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EF12" w14:textId="0A47BE2D" w:rsidR="00313D19" w:rsidRPr="0094179B" w:rsidRDefault="00313D19" w:rsidP="00313D19">
      <w:pPr>
        <w:jc w:val="center"/>
        <w:rPr>
          <w:b/>
          <w:bCs/>
          <w:sz w:val="36"/>
          <w:szCs w:val="36"/>
        </w:rPr>
      </w:pPr>
      <w:r w:rsidRPr="0094179B">
        <w:rPr>
          <w:b/>
          <w:bCs/>
          <w:sz w:val="36"/>
          <w:szCs w:val="36"/>
        </w:rPr>
        <w:t>INSEGNAMENTO HEALTH DATA MANAGEMENT</w:t>
      </w:r>
    </w:p>
    <w:p w14:paraId="2498494B" w14:textId="15C94CD0" w:rsidR="00313D19" w:rsidRPr="0094179B" w:rsidRDefault="00313D19"/>
    <w:p w14:paraId="66948527" w14:textId="42463A8B" w:rsidR="00313D19" w:rsidRPr="0094179B" w:rsidRDefault="00313D19" w:rsidP="002E4459">
      <w:pPr>
        <w:jc w:val="center"/>
        <w:rPr>
          <w:b/>
          <w:bCs/>
          <w:sz w:val="32"/>
          <w:szCs w:val="32"/>
        </w:rPr>
      </w:pPr>
      <w:r w:rsidRPr="0094179B">
        <w:rPr>
          <w:b/>
          <w:bCs/>
          <w:sz w:val="32"/>
          <w:szCs w:val="32"/>
        </w:rPr>
        <w:t>Instructions for students</w:t>
      </w:r>
    </w:p>
    <w:p w14:paraId="1B40CBA7" w14:textId="1FD18163" w:rsidR="002E4459" w:rsidRPr="0094179B" w:rsidRDefault="002E4459" w:rsidP="002E4459">
      <w:pPr>
        <w:jc w:val="center"/>
        <w:rPr>
          <w:b/>
          <w:bCs/>
          <w:sz w:val="32"/>
          <w:szCs w:val="32"/>
        </w:rPr>
      </w:pPr>
    </w:p>
    <w:p w14:paraId="435D83E3" w14:textId="55029BE5" w:rsidR="002E4459" w:rsidRPr="00313D19" w:rsidRDefault="002E4459" w:rsidP="002E4459">
      <w:pPr>
        <w:rPr>
          <w:b/>
          <w:bCs/>
          <w:sz w:val="32"/>
          <w:szCs w:val="32"/>
          <w:lang w:val="it-IT"/>
        </w:rPr>
      </w:pPr>
      <w:r>
        <w:rPr>
          <w:b/>
          <w:bCs/>
          <w:sz w:val="32"/>
          <w:szCs w:val="32"/>
          <w:lang w:val="it-IT"/>
        </w:rPr>
        <w:t>AA 202</w:t>
      </w:r>
      <w:r w:rsidR="0094179B">
        <w:rPr>
          <w:b/>
          <w:bCs/>
          <w:sz w:val="32"/>
          <w:szCs w:val="32"/>
          <w:lang w:val="it-IT"/>
        </w:rPr>
        <w:t>2</w:t>
      </w:r>
      <w:r>
        <w:rPr>
          <w:b/>
          <w:bCs/>
          <w:sz w:val="32"/>
          <w:szCs w:val="32"/>
          <w:lang w:val="it-IT"/>
        </w:rPr>
        <w:t>-2</w:t>
      </w:r>
      <w:r w:rsidR="0094179B">
        <w:rPr>
          <w:b/>
          <w:bCs/>
          <w:sz w:val="32"/>
          <w:szCs w:val="32"/>
          <w:lang w:val="it-IT"/>
        </w:rPr>
        <w:t>3</w:t>
      </w:r>
    </w:p>
    <w:p w14:paraId="44F43772" w14:textId="1B1E1663" w:rsidR="00313D19" w:rsidRDefault="00313D19">
      <w:pPr>
        <w:rPr>
          <w:lang w:val="it-IT"/>
        </w:rPr>
      </w:pPr>
    </w:p>
    <w:p w14:paraId="6C4D979F" w14:textId="77BEAFC9" w:rsidR="00313D19" w:rsidRDefault="00313D19">
      <w:pPr>
        <w:rPr>
          <w:lang w:val="it-IT"/>
        </w:rPr>
      </w:pPr>
    </w:p>
    <w:p w14:paraId="08108C1F" w14:textId="77777777" w:rsidR="00313D19" w:rsidRDefault="00313D19">
      <w:r w:rsidRPr="00313D19">
        <w:t>The course “Health Data Ma</w:t>
      </w:r>
      <w:r>
        <w:t>nagement” (6 CFU) is composed by one introductory part on health data characteristics, semantic interoperability, and data representation standards that has been already covered in “Fundamentals of Health Informatics” (first semester) and another part concerning process modeling and cybersecurity that is covered in the second semester (first half).</w:t>
      </w:r>
    </w:p>
    <w:p w14:paraId="06136EFD" w14:textId="77777777" w:rsidR="00313D19" w:rsidRDefault="00313D19"/>
    <w:p w14:paraId="5E16A611" w14:textId="130562FC" w:rsidR="00313D19" w:rsidRPr="00313D19" w:rsidRDefault="00313D19">
      <w:pPr>
        <w:rPr>
          <w:b/>
          <w:bCs/>
        </w:rPr>
      </w:pPr>
      <w:r>
        <w:rPr>
          <w:b/>
          <w:bCs/>
        </w:rPr>
        <w:t>Recordings</w:t>
      </w:r>
    </w:p>
    <w:p w14:paraId="5D2CCF6B" w14:textId="025E70CF" w:rsidR="00313D19" w:rsidRDefault="00313D19">
      <w:r>
        <w:t xml:space="preserve">The lessons related to the first semester are all available in the “Files” tab of the Team with code </w:t>
      </w:r>
    </w:p>
    <w:p w14:paraId="7C1A75A2" w14:textId="302926B3" w:rsidR="00313D19" w:rsidRDefault="0094179B">
      <w:pPr>
        <w:rPr>
          <w:rFonts w:ascii="Segoe UI" w:eastAsia="Times New Roman" w:hAnsi="Segoe UI" w:cs="Segoe UI"/>
          <w:b/>
          <w:bCs/>
          <w:color w:val="242424"/>
          <w:sz w:val="36"/>
          <w:szCs w:val="36"/>
          <w:shd w:val="clear" w:color="auto" w:fill="FFFFFF"/>
        </w:rPr>
      </w:pPr>
      <w:r w:rsidRPr="0094179B">
        <w:rPr>
          <w:rFonts w:ascii="Segoe UI" w:eastAsia="Times New Roman" w:hAnsi="Segoe UI" w:cs="Segoe UI"/>
          <w:b/>
          <w:bCs/>
          <w:color w:val="242424"/>
          <w:sz w:val="36"/>
          <w:szCs w:val="36"/>
          <w:shd w:val="clear" w:color="auto" w:fill="FFFFFF"/>
        </w:rPr>
        <w:t>yq9rpve</w:t>
      </w:r>
    </w:p>
    <w:p w14:paraId="35BE67D6" w14:textId="77777777" w:rsidR="0094179B" w:rsidRDefault="0094179B"/>
    <w:p w14:paraId="41475731" w14:textId="2A18BDE1" w:rsidR="00313D19" w:rsidRDefault="00313D19">
      <w:r>
        <w:t xml:space="preserve">The same Team </w:t>
      </w:r>
      <w:r w:rsidR="0094179B">
        <w:t>is being</w:t>
      </w:r>
      <w:r>
        <w:t xml:space="preserve"> used for the second semester as well.</w:t>
      </w:r>
    </w:p>
    <w:p w14:paraId="4765490B" w14:textId="5CB6BF90" w:rsidR="002E4459" w:rsidRDefault="002E4459">
      <w:r>
        <w:t>Note that the lessons are held in Italian, even though most of the material is in English.</w:t>
      </w:r>
    </w:p>
    <w:p w14:paraId="3F20C6C2" w14:textId="6775D239" w:rsidR="00313D19" w:rsidRDefault="00313D19"/>
    <w:p w14:paraId="2E0EB511" w14:textId="27A32C66" w:rsidR="00313D19" w:rsidRDefault="00313D19">
      <w:pPr>
        <w:rPr>
          <w:b/>
          <w:bCs/>
        </w:rPr>
      </w:pPr>
      <w:r>
        <w:rPr>
          <w:b/>
          <w:bCs/>
        </w:rPr>
        <w:t>Material</w:t>
      </w:r>
    </w:p>
    <w:p w14:paraId="39EB05CB" w14:textId="373C2B1F" w:rsidR="00313D19" w:rsidRDefault="00313D19">
      <w:r>
        <w:t>All the material is available in Moodle 551SM-Management of Health Data</w:t>
      </w:r>
      <w:r w:rsidR="0094179B">
        <w:t xml:space="preserve"> (2021)</w:t>
      </w:r>
      <w:r>
        <w:t xml:space="preserve">. </w:t>
      </w:r>
    </w:p>
    <w:p w14:paraId="4D3BF640" w14:textId="1062CBF2" w:rsidR="002E4459" w:rsidRDefault="002E4459"/>
    <w:p w14:paraId="65939C06" w14:textId="3A4D5EB9" w:rsidR="0094179B" w:rsidRDefault="0094179B">
      <w:pPr>
        <w:rPr>
          <w:b/>
          <w:bCs/>
        </w:rPr>
      </w:pPr>
      <w:r>
        <w:rPr>
          <w:b/>
          <w:bCs/>
        </w:rPr>
        <w:t>Covered topics</w:t>
      </w:r>
    </w:p>
    <w:p w14:paraId="4537A3EB" w14:textId="5D0AE2A8" w:rsidR="0094179B" w:rsidRDefault="0094179B" w:rsidP="0094179B">
      <w:pPr>
        <w:pStyle w:val="ListParagraph"/>
        <w:numPr>
          <w:ilvl w:val="0"/>
          <w:numId w:val="1"/>
        </w:numPr>
      </w:pPr>
      <w:r>
        <w:t>Health data basics: characteristics, types of data</w:t>
      </w:r>
    </w:p>
    <w:p w14:paraId="48E07849" w14:textId="4913374F" w:rsidR="0094179B" w:rsidRDefault="0094179B" w:rsidP="0094179B">
      <w:pPr>
        <w:pStyle w:val="ListParagraph"/>
        <w:numPr>
          <w:ilvl w:val="0"/>
          <w:numId w:val="1"/>
        </w:numPr>
      </w:pPr>
      <w:r>
        <w:t>Semantic data representation</w:t>
      </w:r>
    </w:p>
    <w:p w14:paraId="013DACAB" w14:textId="715B88B5" w:rsidR="0094179B" w:rsidRDefault="0094179B" w:rsidP="0094179B">
      <w:pPr>
        <w:pStyle w:val="ListParagraph"/>
        <w:numPr>
          <w:ilvl w:val="0"/>
          <w:numId w:val="1"/>
        </w:numPr>
      </w:pPr>
      <w:r>
        <w:t>Health informatics standards and shared data models</w:t>
      </w:r>
    </w:p>
    <w:p w14:paraId="5F987333" w14:textId="57DB9D15" w:rsidR="0094179B" w:rsidRDefault="0094179B" w:rsidP="0094179B">
      <w:pPr>
        <w:pStyle w:val="ListParagraph"/>
        <w:numPr>
          <w:ilvl w:val="0"/>
          <w:numId w:val="1"/>
        </w:numPr>
      </w:pPr>
      <w:r>
        <w:t>Healthcare Process modeling</w:t>
      </w:r>
    </w:p>
    <w:p w14:paraId="1F2611B0" w14:textId="5F666671" w:rsidR="0094179B" w:rsidRDefault="0094179B" w:rsidP="0094179B">
      <w:pPr>
        <w:pStyle w:val="ListParagraph"/>
        <w:numPr>
          <w:ilvl w:val="0"/>
          <w:numId w:val="1"/>
        </w:numPr>
      </w:pPr>
      <w:r>
        <w:t>Cybersecurity assessment</w:t>
      </w:r>
    </w:p>
    <w:p w14:paraId="00B11861" w14:textId="77777777" w:rsidR="0094179B" w:rsidRPr="0094179B" w:rsidRDefault="0094179B"/>
    <w:p w14:paraId="3936BC76" w14:textId="1A4F0C32" w:rsidR="002E4459" w:rsidRDefault="002E4459">
      <w:pPr>
        <w:rPr>
          <w:b/>
          <w:bCs/>
        </w:rPr>
      </w:pPr>
      <w:r>
        <w:rPr>
          <w:b/>
          <w:bCs/>
        </w:rPr>
        <w:t>Exam</w:t>
      </w:r>
    </w:p>
    <w:p w14:paraId="4D808EF0" w14:textId="2331A2FB" w:rsidR="002E4459" w:rsidRPr="002E4459" w:rsidRDefault="002E4459">
      <w:r>
        <w:t xml:space="preserve">The exam will consist of a project on health data organization or analysis to be defined with the teacher. </w:t>
      </w:r>
    </w:p>
    <w:p w14:paraId="300C74F8" w14:textId="77777777" w:rsidR="00313D19" w:rsidRDefault="00313D19"/>
    <w:p w14:paraId="7A77071F" w14:textId="77777777" w:rsidR="00313D19" w:rsidRPr="00313D19" w:rsidRDefault="00313D19"/>
    <w:sectPr w:rsidR="00313D19" w:rsidRPr="00313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467"/>
    <w:multiLevelType w:val="hybridMultilevel"/>
    <w:tmpl w:val="1BBA113A"/>
    <w:lvl w:ilvl="0" w:tplc="7AF6CC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4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19"/>
    <w:rsid w:val="002E4459"/>
    <w:rsid w:val="00313D19"/>
    <w:rsid w:val="00625955"/>
    <w:rsid w:val="009003AD"/>
    <w:rsid w:val="0094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35DD44"/>
  <w15:chartTrackingRefBased/>
  <w15:docId w15:val="{C936EB82-730D-D44C-96B4-E737BE4C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Marceglia</dc:creator>
  <cp:keywords/>
  <dc:description/>
  <cp:lastModifiedBy>Sara Marceglia</cp:lastModifiedBy>
  <cp:revision>3</cp:revision>
  <dcterms:created xsi:type="dcterms:W3CDTF">2023-04-04T08:23:00Z</dcterms:created>
  <dcterms:modified xsi:type="dcterms:W3CDTF">2023-04-04T11:59:00Z</dcterms:modified>
</cp:coreProperties>
</file>