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1FDB" w14:textId="29F1A5C0" w:rsidR="00156FC3" w:rsidRPr="002960AE" w:rsidRDefault="002960AE" w:rsidP="00120D31">
      <w:pPr>
        <w:pStyle w:val="berschrift1"/>
        <w:jc w:val="center"/>
        <w:rPr>
          <w:lang w:val="it-IT"/>
        </w:rPr>
      </w:pPr>
      <w:bookmarkStart w:id="0" w:name="_Toc134017090"/>
      <w:r>
        <w:rPr>
          <w:lang w:val="it"/>
        </w:rPr>
        <w:t>Istruzioni</w:t>
      </w:r>
      <w:r w:rsidR="00156FC3" w:rsidRPr="0003167C">
        <w:rPr>
          <w:lang w:val="it"/>
        </w:rPr>
        <w:t xml:space="preserve"> </w:t>
      </w:r>
      <w:r>
        <w:rPr>
          <w:lang w:val="it"/>
        </w:rPr>
        <w:t xml:space="preserve">- </w:t>
      </w:r>
      <w:r w:rsidR="00156FC3" w:rsidRPr="0003167C">
        <w:rPr>
          <w:lang w:val="it"/>
        </w:rPr>
        <w:t>linguaggio facile</w:t>
      </w:r>
      <w:bookmarkEnd w:id="0"/>
    </w:p>
    <w:p w14:paraId="702AF450" w14:textId="3768FBA7" w:rsidR="0003167C" w:rsidRDefault="0003167C" w:rsidP="00156FC3">
      <w:pPr>
        <w:spacing w:after="0" w:line="360" w:lineRule="auto"/>
        <w:jc w:val="center"/>
        <w:rPr>
          <w:sz w:val="24"/>
          <w:szCs w:val="24"/>
          <w:lang w:val="it"/>
        </w:rPr>
      </w:pPr>
      <w:r>
        <w:rPr>
          <w:sz w:val="24"/>
          <w:szCs w:val="24"/>
          <w:lang w:val="it"/>
        </w:rPr>
        <w:tab/>
      </w:r>
      <w:r w:rsidR="006C6497">
        <w:rPr>
          <w:sz w:val="24"/>
          <w:szCs w:val="24"/>
          <w:lang w:val="it"/>
        </w:rPr>
        <w:t>Processo traduttivo</w:t>
      </w:r>
    </w:p>
    <w:p w14:paraId="3B5F0E17" w14:textId="77777777" w:rsidR="0082251A" w:rsidRDefault="0082251A">
      <w:pPr>
        <w:pStyle w:val="Inhaltsverzeichnisberschrift"/>
      </w:pPr>
      <w:r>
        <w:t>Inhalt</w:t>
      </w:r>
    </w:p>
    <w:p w14:paraId="01142D21" w14:textId="4653846D" w:rsidR="0082251A" w:rsidRDefault="0082251A">
      <w:pPr>
        <w:pStyle w:val="Verzeichnis1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4017090" w:history="1">
        <w:r w:rsidRPr="001C4F1D">
          <w:rPr>
            <w:rStyle w:val="Hyperlink"/>
            <w:noProof/>
            <w:lang w:val="it"/>
          </w:rPr>
          <w:t>Istruzioni - linguaggio facile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13F3AC" w14:textId="5BD9787A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1" w:history="1">
        <w:r w:rsidRPr="001C4F1D">
          <w:rPr>
            <w:rStyle w:val="Hyperlink"/>
            <w:noProof/>
            <w:lang w:val="it"/>
          </w:rPr>
          <w:t>Controllo del testo tradotto: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77FF86" w14:textId="159C5A4E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2" w:history="1">
        <w:r w:rsidRPr="001C4F1D">
          <w:rPr>
            <w:rStyle w:val="Hyperlink"/>
            <w:noProof/>
            <w:lang w:val="it-IT"/>
          </w:rPr>
          <w:t>Parole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92AE97" w14:textId="0D3BF753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3" w:history="1">
        <w:r w:rsidRPr="001C4F1D">
          <w:rPr>
            <w:rStyle w:val="Hyperlink"/>
            <w:noProof/>
            <w:lang w:val="it-IT"/>
          </w:rPr>
          <w:t>Frasi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40BACF" w14:textId="7AE62BDA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4" w:history="1">
        <w:r w:rsidRPr="001C4F1D">
          <w:rPr>
            <w:rStyle w:val="Hyperlink"/>
            <w:noProof/>
            <w:lang w:val="it-IT"/>
          </w:rPr>
          <w:t>Come organizzare le informazioni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4B7CE0" w14:textId="394763C0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5" w:history="1">
        <w:r w:rsidRPr="001C4F1D">
          <w:rPr>
            <w:rStyle w:val="Hyperlink"/>
            <w:noProof/>
            <w:lang w:val="it-IT"/>
          </w:rPr>
          <w:t>Grafica e formato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0289DF" w14:textId="7FCB1970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6" w:history="1">
        <w:r w:rsidRPr="001C4F1D">
          <w:rPr>
            <w:rStyle w:val="Hyperlink"/>
            <w:noProof/>
            <w:lang w:val="it-IT"/>
          </w:rPr>
          <w:t>Scrittura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700A74" w14:textId="4EE8B157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7" w:history="1">
        <w:r w:rsidRPr="001C4F1D">
          <w:rPr>
            <w:rStyle w:val="Hyperlink"/>
            <w:noProof/>
            <w:lang w:val="it-IT"/>
          </w:rPr>
          <w:t>Testo scritto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4DC0D4" w14:textId="1302659B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8" w:history="1">
        <w:r w:rsidRPr="001C4F1D">
          <w:rPr>
            <w:rStyle w:val="Hyperlink"/>
            <w:noProof/>
            <w:lang w:val="it-IT"/>
          </w:rPr>
          <w:t>Che aspetto dovrebbe avere il vostro testo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EB8A2A" w14:textId="4324BABE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099" w:history="1">
        <w:r w:rsidRPr="001C4F1D">
          <w:rPr>
            <w:rStyle w:val="Hyperlink"/>
            <w:noProof/>
            <w:lang w:val="it-IT"/>
          </w:rPr>
          <w:t>Illustrazioni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203E8E" w14:textId="241313BD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100" w:history="1">
        <w:r w:rsidRPr="001C4F1D">
          <w:rPr>
            <w:rStyle w:val="Hyperlink"/>
            <w:noProof/>
            <w:lang w:val="it-IT"/>
          </w:rPr>
          <w:t>Come spiegare alle persone che si tratta di un documento facile da leggere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0CAA7F" w14:textId="6420FBE7" w:rsidR="0082251A" w:rsidRDefault="0082251A">
      <w:pPr>
        <w:pStyle w:val="Verzeichnis1"/>
        <w:tabs>
          <w:tab w:val="right" w:leader="dot" w:pos="9062"/>
        </w:tabs>
        <w:rPr>
          <w:noProof/>
        </w:rPr>
      </w:pPr>
      <w:hyperlink w:anchor="_Toc134017101" w:history="1">
        <w:r w:rsidRPr="001C4F1D">
          <w:rPr>
            <w:rStyle w:val="Hyperlink"/>
            <w:noProof/>
            <w:lang w:val="it"/>
          </w:rPr>
          <w:t>Lista di controllo secondo ISO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F3E39A" w14:textId="44D8A00B" w:rsidR="0082251A" w:rsidRPr="006C6497" w:rsidRDefault="0082251A" w:rsidP="0082251A">
      <w:pPr>
        <w:rPr>
          <w:rFonts w:ascii="Arial" w:hAnsi="Arial" w:cs="Arial"/>
          <w:sz w:val="24"/>
          <w:szCs w:val="24"/>
          <w:lang w:val="it-IT"/>
        </w:rPr>
      </w:pPr>
      <w:r>
        <w:rPr>
          <w:b/>
          <w:bCs/>
        </w:rPr>
        <w:fldChar w:fldCharType="end"/>
      </w:r>
    </w:p>
    <w:p w14:paraId="3AEBA683" w14:textId="654F07FB" w:rsidR="00156FC3" w:rsidRPr="002960AE" w:rsidRDefault="0017714B" w:rsidP="00156FC3">
      <w:pPr>
        <w:pStyle w:val="Listenabsatz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"/>
        </w:rPr>
        <w:t>Innanzitutto</w:t>
      </w:r>
      <w:r w:rsidR="006C6497">
        <w:rPr>
          <w:sz w:val="24"/>
          <w:szCs w:val="24"/>
          <w:lang w:val="it"/>
        </w:rPr>
        <w:t>, leggere il testo originale</w:t>
      </w:r>
      <w:r w:rsidR="00156FC3">
        <w:rPr>
          <w:sz w:val="24"/>
          <w:szCs w:val="24"/>
          <w:lang w:val="it"/>
        </w:rPr>
        <w:t xml:space="preserve">. </w:t>
      </w:r>
    </w:p>
    <w:p w14:paraId="7D5FB665" w14:textId="63ED2513" w:rsidR="00156FC3" w:rsidRPr="002960AE" w:rsidRDefault="006C6497" w:rsidP="00156FC3">
      <w:pPr>
        <w:pStyle w:val="Listenabsatz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"/>
        </w:rPr>
        <w:t xml:space="preserve">Dopodiché, determinare </w:t>
      </w:r>
      <w:r w:rsidR="00B57AA0">
        <w:rPr>
          <w:sz w:val="24"/>
          <w:szCs w:val="24"/>
          <w:lang w:val="it"/>
        </w:rPr>
        <w:t>il</w:t>
      </w:r>
      <w:r w:rsidR="00156FC3">
        <w:rPr>
          <w:sz w:val="24"/>
          <w:szCs w:val="24"/>
          <w:lang w:val="it"/>
        </w:rPr>
        <w:t xml:space="preserve"> gruppo di destinatari</w:t>
      </w:r>
      <w:r w:rsidR="00B57AA0">
        <w:rPr>
          <w:sz w:val="24"/>
          <w:szCs w:val="24"/>
          <w:lang w:val="it"/>
        </w:rPr>
        <w:t>/gruppo bersaglio</w:t>
      </w:r>
      <w:r w:rsidR="00156FC3">
        <w:rPr>
          <w:sz w:val="24"/>
          <w:szCs w:val="24"/>
          <w:lang w:val="it"/>
        </w:rPr>
        <w:t xml:space="preserve"> </w:t>
      </w:r>
      <w:r w:rsidR="00B57AA0">
        <w:rPr>
          <w:sz w:val="24"/>
          <w:szCs w:val="24"/>
          <w:lang w:val="it"/>
        </w:rPr>
        <w:t xml:space="preserve">del testo </w:t>
      </w:r>
      <w:r w:rsidR="0017714B">
        <w:rPr>
          <w:sz w:val="24"/>
          <w:szCs w:val="24"/>
          <w:lang w:val="it"/>
        </w:rPr>
        <w:t>facendo</w:t>
      </w:r>
      <w:r w:rsidR="00B57AA0">
        <w:rPr>
          <w:sz w:val="24"/>
          <w:szCs w:val="24"/>
          <w:lang w:val="it"/>
        </w:rPr>
        <w:t xml:space="preserve"> riferimento alle barriere di comunicazione e cercando di immed</w:t>
      </w:r>
      <w:r w:rsidR="0017714B">
        <w:rPr>
          <w:sz w:val="24"/>
          <w:szCs w:val="24"/>
          <w:lang w:val="it"/>
        </w:rPr>
        <w:t>esi</w:t>
      </w:r>
      <w:r w:rsidR="00B57AA0">
        <w:rPr>
          <w:sz w:val="24"/>
          <w:szCs w:val="24"/>
          <w:lang w:val="it"/>
        </w:rPr>
        <w:t>marsi il più possibile nei bisogni di questo gruppo:</w:t>
      </w:r>
      <w:r w:rsidR="00156FC3">
        <w:rPr>
          <w:sz w:val="24"/>
          <w:szCs w:val="24"/>
          <w:lang w:val="it"/>
        </w:rPr>
        <w:t xml:space="preserve"> </w:t>
      </w:r>
    </w:p>
    <w:p w14:paraId="02F4DA04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 xml:space="preserve">Barriera sensoriale </w:t>
      </w:r>
    </w:p>
    <w:p w14:paraId="065C8740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cognitiva</w:t>
      </w:r>
    </w:p>
    <w:p w14:paraId="26BD53C8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delle capacità motorie</w:t>
      </w:r>
    </w:p>
    <w:p w14:paraId="4843EC99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linguistica</w:t>
      </w:r>
    </w:p>
    <w:p w14:paraId="70D88913" w14:textId="3C05234F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 xml:space="preserve">Barriera </w:t>
      </w:r>
      <w:r w:rsidR="00B57AA0">
        <w:rPr>
          <w:sz w:val="24"/>
          <w:szCs w:val="24"/>
          <w:lang w:val="it"/>
        </w:rPr>
        <w:t>tecnica</w:t>
      </w:r>
    </w:p>
    <w:p w14:paraId="3E0F9E2E" w14:textId="316660AC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lingu</w:t>
      </w:r>
      <w:r w:rsidR="00B57AA0">
        <w:rPr>
          <w:sz w:val="24"/>
          <w:szCs w:val="24"/>
          <w:lang w:val="it"/>
        </w:rPr>
        <w:t>aggio tecnico</w:t>
      </w:r>
    </w:p>
    <w:p w14:paraId="78342359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culturale</w:t>
      </w:r>
    </w:p>
    <w:p w14:paraId="033D08F8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>Barriera mediatica</w:t>
      </w:r>
    </w:p>
    <w:p w14:paraId="578DBA7B" w14:textId="77777777" w:rsidR="000B0F46" w:rsidRPr="000B0F46" w:rsidRDefault="000B0F46" w:rsidP="00156FC3">
      <w:pPr>
        <w:numPr>
          <w:ilvl w:val="1"/>
          <w:numId w:val="7"/>
        </w:numPr>
        <w:tabs>
          <w:tab w:val="num" w:pos="3204"/>
        </w:tabs>
        <w:spacing w:after="0" w:line="360" w:lineRule="auto"/>
        <w:ind w:left="3204"/>
        <w:rPr>
          <w:rFonts w:ascii="Arial" w:hAnsi="Arial" w:cs="Arial"/>
          <w:sz w:val="24"/>
          <w:szCs w:val="24"/>
        </w:rPr>
      </w:pPr>
      <w:r w:rsidRPr="000B0F46">
        <w:rPr>
          <w:sz w:val="24"/>
          <w:szCs w:val="24"/>
          <w:lang w:val="it"/>
        </w:rPr>
        <w:t xml:space="preserve">Barriera motivazionale </w:t>
      </w:r>
    </w:p>
    <w:p w14:paraId="403A55B1" w14:textId="79182A4D" w:rsidR="0003167C" w:rsidRPr="00B57AA0" w:rsidRDefault="00B57AA0" w:rsidP="0003167C">
      <w:pPr>
        <w:pStyle w:val="Listenabsatz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"/>
        </w:rPr>
        <w:lastRenderedPageBreak/>
        <w:t>Determinare la situazione in cui il testo tradotto sarà letto/utilizzato dal gruppo bersaglio – da questa cornice comunicativa dipenderanno anche le scelte a livello di lessico / di grammatica che ne seguiranno</w:t>
      </w:r>
      <w:r w:rsidR="0003167C">
        <w:rPr>
          <w:sz w:val="24"/>
          <w:szCs w:val="24"/>
          <w:lang w:val="it"/>
        </w:rPr>
        <w:t xml:space="preserve">: </w:t>
      </w:r>
    </w:p>
    <w:p w14:paraId="18F641BE" w14:textId="6D35187C" w:rsidR="000B0F46" w:rsidRPr="002960AE" w:rsidRDefault="00B57AA0" w:rsidP="0003167C">
      <w:pPr>
        <w:pStyle w:val="Listenabsatz"/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"/>
        </w:rPr>
        <w:t xml:space="preserve">Premessa: </w:t>
      </w:r>
      <w:r w:rsidR="0003167C">
        <w:rPr>
          <w:sz w:val="24"/>
          <w:szCs w:val="24"/>
          <w:lang w:val="it"/>
        </w:rPr>
        <w:t>Il</w:t>
      </w:r>
      <w:r w:rsidR="000B0F46" w:rsidRPr="0003167C">
        <w:rPr>
          <w:sz w:val="24"/>
          <w:szCs w:val="24"/>
          <w:lang w:val="it"/>
        </w:rPr>
        <w:t xml:space="preserve"> testo </w:t>
      </w:r>
      <w:r>
        <w:rPr>
          <w:sz w:val="24"/>
          <w:szCs w:val="24"/>
          <w:lang w:val="it"/>
        </w:rPr>
        <w:t>tradotto</w:t>
      </w:r>
      <w:r w:rsidR="0003167C">
        <w:rPr>
          <w:sz w:val="24"/>
          <w:szCs w:val="24"/>
          <w:lang w:val="it"/>
        </w:rPr>
        <w:t xml:space="preserve"> è</w:t>
      </w:r>
    </w:p>
    <w:p w14:paraId="3A44D2B7" w14:textId="7E3AEBD2" w:rsidR="0003167C" w:rsidRPr="00156FC3" w:rsidRDefault="00B57AA0" w:rsidP="0003167C">
      <w:pPr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it"/>
        </w:rPr>
        <w:t>t</w:t>
      </w:r>
      <w:r w:rsidR="000B0F46" w:rsidRPr="000B0F46">
        <w:rPr>
          <w:sz w:val="24"/>
          <w:szCs w:val="24"/>
          <w:lang w:val="it"/>
        </w:rPr>
        <w:t>rovabile</w:t>
      </w:r>
    </w:p>
    <w:p w14:paraId="7D549543" w14:textId="06C4587C" w:rsidR="0003167C" w:rsidRPr="00156FC3" w:rsidRDefault="00B57AA0" w:rsidP="0003167C">
      <w:pPr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it"/>
        </w:rPr>
        <w:t>f</w:t>
      </w:r>
      <w:r w:rsidR="000B0F46" w:rsidRPr="000B0F46">
        <w:rPr>
          <w:sz w:val="24"/>
          <w:szCs w:val="24"/>
          <w:lang w:val="it"/>
        </w:rPr>
        <w:t>acilmente percepibile</w:t>
      </w:r>
    </w:p>
    <w:p w14:paraId="30EF22ED" w14:textId="2FB58CB1" w:rsidR="0003167C" w:rsidRPr="00156FC3" w:rsidRDefault="00B57AA0" w:rsidP="0003167C">
      <w:pPr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it"/>
        </w:rPr>
        <w:t>comprensibile</w:t>
      </w:r>
    </w:p>
    <w:p w14:paraId="611BB40A" w14:textId="1E79D2BF" w:rsidR="0003167C" w:rsidRPr="00156FC3" w:rsidRDefault="00B57AA0" w:rsidP="0003167C">
      <w:pPr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it"/>
        </w:rPr>
        <w:t>corretto</w:t>
      </w:r>
    </w:p>
    <w:p w14:paraId="7ED6CA95" w14:textId="6933B950" w:rsidR="0003167C" w:rsidRPr="005B01A3" w:rsidRDefault="00B57AA0" w:rsidP="0003167C">
      <w:pPr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it"/>
        </w:rPr>
        <w:t>funzionale</w:t>
      </w:r>
    </w:p>
    <w:p w14:paraId="1126A600" w14:textId="77777777" w:rsidR="005B01A3" w:rsidRDefault="005B01A3" w:rsidP="005B01A3">
      <w:pPr>
        <w:spacing w:after="0" w:line="360" w:lineRule="auto"/>
        <w:ind w:left="1080"/>
        <w:rPr>
          <w:rFonts w:ascii="Arial" w:hAnsi="Arial" w:cs="Arial"/>
          <w:sz w:val="24"/>
          <w:szCs w:val="24"/>
          <w:lang w:val="de-DE"/>
        </w:rPr>
      </w:pPr>
    </w:p>
    <w:p w14:paraId="12BB08D2" w14:textId="77777777" w:rsidR="005B01A3" w:rsidRPr="00156FC3" w:rsidRDefault="00457F2E" w:rsidP="005B01A3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99DD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haltsplatzhalter 6" o:spid="_x0000_i1025" type="#_x0000_t75" style="width:365.5pt;height:265.5pt;visibility:visible">
            <v:imagedata r:id="rId6" o:title=""/>
            <o:lock v:ext="edit" grouping="t"/>
          </v:shape>
        </w:pict>
      </w:r>
    </w:p>
    <w:p w14:paraId="2C4E2A52" w14:textId="30B719A6" w:rsidR="000B0F46" w:rsidRPr="002960AE" w:rsidRDefault="00FA5B97" w:rsidP="0003167C">
      <w:pPr>
        <w:pStyle w:val="Listenabsatz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FA5B97">
        <w:rPr>
          <w:sz w:val="24"/>
          <w:szCs w:val="24"/>
          <w:lang w:val="it-IT"/>
        </w:rPr>
        <w:t>Po</w:t>
      </w:r>
      <w:r>
        <w:rPr>
          <w:sz w:val="24"/>
          <w:szCs w:val="24"/>
          <w:lang w:val="it-IT"/>
        </w:rPr>
        <w:t xml:space="preserve">i selezionare </w:t>
      </w:r>
      <w:r w:rsidR="0003167C">
        <w:rPr>
          <w:sz w:val="24"/>
          <w:szCs w:val="24"/>
          <w:lang w:val="it"/>
        </w:rPr>
        <w:t>le informazioni (solo il passo a/1 dai cinque passi della traduzione</w:t>
      </w:r>
      <w:r>
        <w:rPr>
          <w:sz w:val="24"/>
          <w:szCs w:val="24"/>
          <w:lang w:val="it"/>
        </w:rPr>
        <w:t xml:space="preserve"> – </w:t>
      </w:r>
      <w:proofErr w:type="spellStart"/>
      <w:r>
        <w:rPr>
          <w:sz w:val="24"/>
          <w:szCs w:val="24"/>
          <w:lang w:val="it"/>
        </w:rPr>
        <w:t>Fünfschritt</w:t>
      </w:r>
      <w:proofErr w:type="spellEnd"/>
      <w:r>
        <w:rPr>
          <w:sz w:val="24"/>
          <w:szCs w:val="24"/>
          <w:lang w:val="it"/>
        </w:rPr>
        <w:t xml:space="preserve"> </w:t>
      </w:r>
      <w:proofErr w:type="spellStart"/>
      <w:r>
        <w:rPr>
          <w:sz w:val="24"/>
          <w:szCs w:val="24"/>
          <w:lang w:val="it"/>
        </w:rPr>
        <w:t>der</w:t>
      </w:r>
      <w:proofErr w:type="spellEnd"/>
      <w:r>
        <w:rPr>
          <w:sz w:val="24"/>
          <w:szCs w:val="24"/>
          <w:lang w:val="it"/>
        </w:rPr>
        <w:t xml:space="preserve"> </w:t>
      </w:r>
      <w:proofErr w:type="spellStart"/>
      <w:r>
        <w:rPr>
          <w:sz w:val="24"/>
          <w:szCs w:val="24"/>
          <w:lang w:val="it"/>
        </w:rPr>
        <w:t>Übersetzung</w:t>
      </w:r>
      <w:proofErr w:type="spellEnd"/>
      <w:r w:rsidR="0003167C">
        <w:rPr>
          <w:sz w:val="24"/>
          <w:szCs w:val="24"/>
          <w:lang w:val="it"/>
        </w:rPr>
        <w:t xml:space="preserve">) </w:t>
      </w:r>
    </w:p>
    <w:p w14:paraId="4DBA50F3" w14:textId="77777777" w:rsidR="0003167C" w:rsidRPr="002960AE" w:rsidRDefault="0003167C" w:rsidP="0003167C">
      <w:pPr>
        <w:pStyle w:val="Listenabsatz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03167C">
        <w:rPr>
          <w:sz w:val="24"/>
          <w:szCs w:val="24"/>
          <w:lang w:val="it"/>
        </w:rPr>
        <w:t>Chiarire le questioni relative al contenuto, ad esempio nel caso di costruzioni passive: chi fa cosa?</w:t>
      </w:r>
    </w:p>
    <w:p w14:paraId="7FC046DA" w14:textId="53C3D08E" w:rsidR="0003167C" w:rsidRPr="002960AE" w:rsidRDefault="00FA5B97" w:rsidP="0003167C">
      <w:pPr>
        <w:pStyle w:val="Listenabsatz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Districare</w:t>
      </w:r>
      <w:r w:rsidR="0003167C" w:rsidRPr="0003167C">
        <w:rPr>
          <w:sz w:val="24"/>
          <w:szCs w:val="24"/>
          <w:lang w:val="it"/>
        </w:rPr>
        <w:t xml:space="preserve"> le strutture delle frasi, cioè dividerle in diverse frasi più semplici.</w:t>
      </w:r>
    </w:p>
    <w:p w14:paraId="0E6B0B77" w14:textId="449A8DE2" w:rsidR="0003167C" w:rsidRPr="002960AE" w:rsidRDefault="00FA5B97" w:rsidP="0003167C">
      <w:pPr>
        <w:pStyle w:val="Listenabsatz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sz w:val="24"/>
          <w:szCs w:val="24"/>
          <w:lang w:val="it"/>
        </w:rPr>
        <w:t>Chiarire le</w:t>
      </w:r>
      <w:r w:rsidR="0003167C" w:rsidRPr="0003167C">
        <w:rPr>
          <w:sz w:val="24"/>
          <w:szCs w:val="24"/>
          <w:lang w:val="it"/>
        </w:rPr>
        <w:t xml:space="preserve"> relazioni di significato tra le frasi disaggregate, ad esempio attraverso domande e risposte.</w:t>
      </w:r>
    </w:p>
    <w:p w14:paraId="3BA387DB" w14:textId="7841E94B" w:rsidR="0003167C" w:rsidRPr="002960AE" w:rsidRDefault="0003167C" w:rsidP="0003167C">
      <w:pPr>
        <w:pStyle w:val="Listenabsatz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03167C">
        <w:rPr>
          <w:sz w:val="24"/>
          <w:szCs w:val="24"/>
          <w:lang w:val="it"/>
        </w:rPr>
        <w:t xml:space="preserve">Sostituire le costruzioni che non sono consentite, ad esempio la voce passiva. </w:t>
      </w:r>
    </w:p>
    <w:p w14:paraId="0B9FBC2C" w14:textId="70DF50D8" w:rsidR="0003167C" w:rsidRPr="002960AE" w:rsidRDefault="0003167C" w:rsidP="0003167C">
      <w:pPr>
        <w:pStyle w:val="Listenabsatz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03167C">
        <w:rPr>
          <w:sz w:val="24"/>
          <w:szCs w:val="24"/>
          <w:lang w:val="it"/>
        </w:rPr>
        <w:t>Controlla</w:t>
      </w:r>
      <w:r w:rsidR="00FA5B97">
        <w:rPr>
          <w:sz w:val="24"/>
          <w:szCs w:val="24"/>
          <w:lang w:val="it"/>
        </w:rPr>
        <w:t>re</w:t>
      </w:r>
      <w:r w:rsidRPr="0003167C">
        <w:rPr>
          <w:sz w:val="24"/>
          <w:szCs w:val="24"/>
          <w:lang w:val="it"/>
        </w:rPr>
        <w:t xml:space="preserve"> </w:t>
      </w:r>
      <w:r w:rsidR="00FA5B97">
        <w:rPr>
          <w:sz w:val="24"/>
          <w:szCs w:val="24"/>
          <w:lang w:val="it"/>
        </w:rPr>
        <w:t>i termini usati</w:t>
      </w:r>
      <w:r w:rsidRPr="0003167C">
        <w:rPr>
          <w:sz w:val="24"/>
          <w:szCs w:val="24"/>
          <w:lang w:val="it"/>
        </w:rPr>
        <w:t xml:space="preserve"> e, se necessario, spiega</w:t>
      </w:r>
      <w:r w:rsidR="00FA5B97">
        <w:rPr>
          <w:sz w:val="24"/>
          <w:szCs w:val="24"/>
          <w:lang w:val="it"/>
        </w:rPr>
        <w:t>re</w:t>
      </w:r>
      <w:r w:rsidRPr="0003167C">
        <w:rPr>
          <w:sz w:val="24"/>
          <w:szCs w:val="24"/>
          <w:lang w:val="it"/>
        </w:rPr>
        <w:t xml:space="preserve"> termini tecnici o altre parole chiave e difficili. </w:t>
      </w:r>
    </w:p>
    <w:p w14:paraId="0A028EC6" w14:textId="7CACAE71" w:rsidR="00120D31" w:rsidRPr="002960AE" w:rsidRDefault="00120D31" w:rsidP="00120D31">
      <w:pPr>
        <w:pStyle w:val="berschrift1"/>
        <w:rPr>
          <w:lang w:val="it-IT"/>
        </w:rPr>
      </w:pPr>
      <w:bookmarkStart w:id="1" w:name="_Toc134017091"/>
      <w:r w:rsidRPr="00156FC3">
        <w:rPr>
          <w:lang w:val="it"/>
        </w:rPr>
        <w:lastRenderedPageBreak/>
        <w:t xml:space="preserve">Controllo del testo </w:t>
      </w:r>
      <w:r w:rsidR="00FA5B97">
        <w:rPr>
          <w:lang w:val="it"/>
        </w:rPr>
        <w:t>tradotto</w:t>
      </w:r>
      <w:r w:rsidRPr="00156FC3">
        <w:rPr>
          <w:lang w:val="it"/>
        </w:rPr>
        <w:t>:</w:t>
      </w:r>
      <w:bookmarkEnd w:id="1"/>
      <w:r w:rsidRPr="00156FC3">
        <w:rPr>
          <w:lang w:val="it"/>
        </w:rPr>
        <w:t xml:space="preserve"> </w:t>
      </w:r>
    </w:p>
    <w:p w14:paraId="7F8C8340" w14:textId="77777777" w:rsidR="00E03D75" w:rsidRDefault="00E03D75" w:rsidP="00E03D75">
      <w:pPr>
        <w:pStyle w:val="Listenabsatz"/>
        <w:spacing w:after="0" w:line="360" w:lineRule="auto"/>
        <w:ind w:left="0"/>
        <w:rPr>
          <w:lang w:val="it-IT"/>
        </w:rPr>
      </w:pPr>
    </w:p>
    <w:p w14:paraId="7860FD2D" w14:textId="77777777" w:rsidR="00E03D75" w:rsidRDefault="00E03D75" w:rsidP="00E03D75">
      <w:pPr>
        <w:pStyle w:val="Listenabsatz"/>
        <w:spacing w:after="0" w:line="360" w:lineRule="auto"/>
        <w:ind w:left="0"/>
        <w:rPr>
          <w:lang w:val="it-IT"/>
        </w:rPr>
      </w:pPr>
      <w:bookmarkStart w:id="2" w:name="_Toc134017092"/>
      <w:r w:rsidRPr="00E03D75">
        <w:rPr>
          <w:rStyle w:val="berschrift1Zchn"/>
          <w:rFonts w:eastAsia="Calibri"/>
          <w:lang w:val="it-IT"/>
        </w:rPr>
        <w:t>Parole</w:t>
      </w:r>
      <w:bookmarkEnd w:id="2"/>
      <w:r w:rsidRPr="00E03D75">
        <w:rPr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2732B" w:rsidRPr="0082251A" w14:paraId="54F13981" w14:textId="77777777" w:rsidTr="0082251A">
        <w:tc>
          <w:tcPr>
            <w:tcW w:w="4606" w:type="dxa"/>
            <w:shd w:val="clear" w:color="auto" w:fill="auto"/>
          </w:tcPr>
          <w:p w14:paraId="55613C3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6. Usate parole facili da capire che le persone conoscono bene. </w:t>
            </w:r>
          </w:p>
          <w:p w14:paraId="0E4F6F4F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7. Non usate parole difficili. </w:t>
            </w:r>
          </w:p>
          <w:p w14:paraId="186DEA11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Se avete bisogno di usare parole difficili </w:t>
            </w:r>
          </w:p>
          <w:p w14:paraId="4BB942C6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cercate di spiegarle sempre in modo molto chiaro. </w:t>
            </w:r>
          </w:p>
          <w:p w14:paraId="1D439367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8. Usate esempi per spiegare le cose. </w:t>
            </w:r>
          </w:p>
          <w:p w14:paraId="447A985B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Cercate di usare esempi </w:t>
            </w:r>
          </w:p>
          <w:p w14:paraId="2E33AEE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che le persone conoscono nella loro vita di tutti i giorni. </w:t>
            </w:r>
          </w:p>
          <w:p w14:paraId="0FC9B793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9. Usate la stessa parola per descrivere la stessa cosa </w:t>
            </w:r>
          </w:p>
          <w:p w14:paraId="48944C35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in tutto il documento. </w:t>
            </w:r>
          </w:p>
          <w:p w14:paraId="7C3C63D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10. Non usate concetti difficili come le metafore. </w:t>
            </w:r>
          </w:p>
          <w:p w14:paraId="33D03AF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Una metafora è una frase </w:t>
            </w:r>
          </w:p>
          <w:p w14:paraId="56726D7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che non significa quello che dice. </w:t>
            </w:r>
          </w:p>
          <w:p w14:paraId="7EDF663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Un esempio di metafora è “sei una lumaca!” </w:t>
            </w:r>
          </w:p>
          <w:p w14:paraId="5B615E50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oppure “siamo </w:t>
            </w:r>
            <w:proofErr w:type="gramStart"/>
            <w:r w:rsidRPr="0082251A">
              <w:rPr>
                <w:lang w:val="it-IT"/>
              </w:rPr>
              <w:t>4</w:t>
            </w:r>
            <w:proofErr w:type="gramEnd"/>
            <w:r w:rsidRPr="0082251A">
              <w:rPr>
                <w:lang w:val="it-IT"/>
              </w:rPr>
              <w:t xml:space="preserve"> gatti”. </w:t>
            </w:r>
          </w:p>
          <w:p w14:paraId="416C1986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11. Non usate parole di altre lingue </w:t>
            </w:r>
          </w:p>
          <w:p w14:paraId="6B1C0A2F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a meno che non siano molto conosciute </w:t>
            </w:r>
          </w:p>
          <w:p w14:paraId="2DBFAB7B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come la parola inglese “baby sitter” nella lingua italiana. </w:t>
            </w:r>
          </w:p>
          <w:p w14:paraId="2D2251A5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12. Evitate di utilizzare sigle ed abbreviazioni. </w:t>
            </w:r>
          </w:p>
          <w:p w14:paraId="18A2F71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Usate la parola per intero dove possibile. </w:t>
            </w:r>
          </w:p>
          <w:p w14:paraId="3EEEFB03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Le sigle sono composte dalle iniziali di alcune parole. </w:t>
            </w:r>
          </w:p>
          <w:p w14:paraId="71207602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Se dovete usare delle sigle spiegatele. </w:t>
            </w:r>
          </w:p>
          <w:p w14:paraId="055C155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Per esempio se scrivete “UE”, </w:t>
            </w:r>
          </w:p>
          <w:p w14:paraId="38ABE37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spiegate che si tratta dell'Unione Europea. </w:t>
            </w:r>
          </w:p>
          <w:p w14:paraId="3541B71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13. Le percentuali (come 63%) e i numeri grandi (come 1.758.625) </w:t>
            </w:r>
          </w:p>
          <w:p w14:paraId="351A31B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sono difficili da capire. </w:t>
            </w:r>
          </w:p>
          <w:p w14:paraId="48F322EF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Cercate di non usare percentuali e numeri grandi. </w:t>
            </w:r>
          </w:p>
          <w:p w14:paraId="32900DA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Piuttosto utilizzate parole come “alcuni” e “molti” </w:t>
            </w:r>
          </w:p>
          <w:p w14:paraId="4326FE42" w14:textId="45809DE3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per spiegare che cosa volete dire. </w:t>
            </w:r>
          </w:p>
        </w:tc>
        <w:tc>
          <w:tcPr>
            <w:tcW w:w="4606" w:type="dxa"/>
            <w:shd w:val="clear" w:color="auto" w:fill="auto"/>
          </w:tcPr>
          <w:p w14:paraId="0FF5B639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11. Non usate parole difficili. </w:t>
            </w:r>
          </w:p>
          <w:p w14:paraId="605C7223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Se avete bisogno di usare parole difficili </w:t>
            </w:r>
          </w:p>
          <w:p w14:paraId="559382D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cercate di spiegarle sempre molto chiaramente. </w:t>
            </w:r>
          </w:p>
          <w:p w14:paraId="170FD2B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Se possibile spiegate le parole nel momento in cui le usate. </w:t>
            </w:r>
          </w:p>
          <w:p w14:paraId="55148BED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Nei documenti scritti potete anche </w:t>
            </w:r>
          </w:p>
          <w:p w14:paraId="1048F930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avere una lista di parole utili alla fine del documento. </w:t>
            </w:r>
          </w:p>
          <w:p w14:paraId="5A8C641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>12. Fate attenzione quando usate i pronomi. I</w:t>
            </w:r>
          </w:p>
          <w:p w14:paraId="56E92617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 pronomi sono parole come “io”, “lui” o “esso”, </w:t>
            </w:r>
          </w:p>
          <w:p w14:paraId="496728BB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che usate al posto della persona o della cosa </w:t>
            </w:r>
          </w:p>
          <w:p w14:paraId="159268C0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di cui state parlando. </w:t>
            </w:r>
          </w:p>
          <w:p w14:paraId="2CC946EC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Fate in modo che sia sempre chiaro chi o che cosa </w:t>
            </w:r>
          </w:p>
          <w:p w14:paraId="40B295E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rappresenta il pronome che state usando. </w:t>
            </w:r>
          </w:p>
          <w:p w14:paraId="1E2E051B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Nel caso in cui non è chiaro usate sempre il nome proprio. </w:t>
            </w:r>
          </w:p>
          <w:p w14:paraId="6686A12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13. Non usate mai note a fondo pagina. </w:t>
            </w:r>
          </w:p>
          <w:p w14:paraId="55E0D51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Una nota a fondo pagina è la spiegazione di qualcosa </w:t>
            </w:r>
          </w:p>
          <w:p w14:paraId="2D5BCC97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in fondo alla pagina invece che all'interno del testo. </w:t>
            </w:r>
          </w:p>
          <w:p w14:paraId="35C492A6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14. Usate una punteggiatura semplice. </w:t>
            </w:r>
          </w:p>
          <w:p w14:paraId="513AC352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15. Evitate di usare tutti i caratteri speciali come \, &amp;, &lt;, §, # eccetera. </w:t>
            </w:r>
          </w:p>
          <w:p w14:paraId="5663F289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>16. Evitate di usare tutte le abbreviazioni come p.es., u.s., eccetera.</w:t>
            </w:r>
          </w:p>
          <w:p w14:paraId="49F4F1E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</w:p>
        </w:tc>
      </w:tr>
    </w:tbl>
    <w:p w14:paraId="3ED4055E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</w:p>
    <w:p w14:paraId="43894E3F" w14:textId="77777777" w:rsidR="00E03D75" w:rsidRDefault="00E03D75" w:rsidP="0082251A">
      <w:pPr>
        <w:pStyle w:val="Listenabsatz"/>
        <w:spacing w:after="0" w:line="360" w:lineRule="auto"/>
        <w:ind w:left="0"/>
        <w:rPr>
          <w:rStyle w:val="berschrift1Zchn"/>
          <w:rFonts w:eastAsia="Calibri"/>
          <w:lang w:val="it-IT"/>
        </w:rPr>
      </w:pPr>
      <w:bookmarkStart w:id="3" w:name="_Toc134017093"/>
      <w:r w:rsidRPr="00E03D75">
        <w:rPr>
          <w:rStyle w:val="berschrift1Zchn"/>
          <w:rFonts w:eastAsia="Calibri"/>
          <w:lang w:val="it-IT"/>
        </w:rPr>
        <w:t>Frasi</w:t>
      </w:r>
      <w:bookmarkEnd w:id="3"/>
      <w:r w:rsidRPr="00E03D75">
        <w:rPr>
          <w:rStyle w:val="berschrift1Zchn"/>
          <w:rFonts w:eastAsia="Calibri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2732B" w:rsidRPr="0082251A" w14:paraId="701D8447" w14:textId="77777777" w:rsidTr="0082251A">
        <w:tc>
          <w:tcPr>
            <w:tcW w:w="4606" w:type="dxa"/>
            <w:shd w:val="clear" w:color="auto" w:fill="auto"/>
          </w:tcPr>
          <w:p w14:paraId="4A9DEAC2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14. Usate sempre frasi brevi. </w:t>
            </w:r>
          </w:p>
          <w:p w14:paraId="2743EC3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15. Parlate direttamente alle persone. </w:t>
            </w:r>
          </w:p>
          <w:p w14:paraId="73C9EEB7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Usate parole come tu, voi o lei. </w:t>
            </w:r>
          </w:p>
          <w:p w14:paraId="24D7E289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16. Usate frasi di senso positivo invece che negativo, </w:t>
            </w:r>
          </w:p>
          <w:p w14:paraId="091A6595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quando è possibile. </w:t>
            </w:r>
          </w:p>
          <w:p w14:paraId="383E1DEF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17. Usate i verbi in una forma attiva piuttosto che passiva, </w:t>
            </w:r>
          </w:p>
          <w:p w14:paraId="420F2D12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quando è possibile. </w:t>
            </w:r>
          </w:p>
          <w:p w14:paraId="305947BE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rStyle w:val="berschrift1Zchn"/>
                <w:rFonts w:eastAsia="Calibri"/>
                <w:lang w:val="it-IT"/>
              </w:rPr>
            </w:pPr>
          </w:p>
        </w:tc>
        <w:tc>
          <w:tcPr>
            <w:tcW w:w="4606" w:type="dxa"/>
            <w:shd w:val="clear" w:color="auto" w:fill="auto"/>
          </w:tcPr>
          <w:p w14:paraId="427964F0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17. Andate sempre a capo quando incominciate </w:t>
            </w:r>
          </w:p>
          <w:p w14:paraId="46221045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una nuova frase. </w:t>
            </w:r>
          </w:p>
          <w:p w14:paraId="23D7130A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18. Non andate mai a capo dividendo l'ultima parola. </w:t>
            </w:r>
          </w:p>
          <w:p w14:paraId="0D0236A9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Questo significa non usare mai il carattere (-) </w:t>
            </w:r>
          </w:p>
          <w:p w14:paraId="28F7A493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per andare a capo e dividere la parola su </w:t>
            </w:r>
            <w:proofErr w:type="gramStart"/>
            <w:r w:rsidRPr="0082251A">
              <w:rPr>
                <w:lang w:val="it-IT"/>
              </w:rPr>
              <w:t>2</w:t>
            </w:r>
            <w:proofErr w:type="gramEnd"/>
            <w:r w:rsidRPr="0082251A">
              <w:rPr>
                <w:lang w:val="it-IT"/>
              </w:rPr>
              <w:t xml:space="preserve"> linee. </w:t>
            </w:r>
          </w:p>
          <w:p w14:paraId="3F71513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19. Fate frasi corte. </w:t>
            </w:r>
          </w:p>
          <w:p w14:paraId="7944FB66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Questo si può ottenere: </w:t>
            </w:r>
          </w:p>
          <w:p w14:paraId="666D6B24" w14:textId="77777777" w:rsidR="00D2732B" w:rsidRPr="0082251A" w:rsidRDefault="00D2732B" w:rsidP="0082251A">
            <w:pPr>
              <w:pStyle w:val="Listenabsatz"/>
              <w:numPr>
                <w:ilvl w:val="2"/>
                <w:numId w:val="7"/>
              </w:numPr>
              <w:spacing w:after="0" w:line="360" w:lineRule="auto"/>
              <w:ind w:left="0" w:firstLine="0"/>
              <w:rPr>
                <w:lang w:val="it-IT"/>
              </w:rPr>
            </w:pPr>
            <w:r w:rsidRPr="0082251A">
              <w:rPr>
                <w:lang w:val="it-IT"/>
              </w:rPr>
              <w:t xml:space="preserve">scrivendo un solo concetto per frase; </w:t>
            </w:r>
          </w:p>
          <w:p w14:paraId="0EB44449" w14:textId="77777777" w:rsidR="00D2732B" w:rsidRPr="0082251A" w:rsidRDefault="00D2732B" w:rsidP="0082251A">
            <w:pPr>
              <w:pStyle w:val="Listenabsatz"/>
              <w:numPr>
                <w:ilvl w:val="2"/>
                <w:numId w:val="7"/>
              </w:numPr>
              <w:spacing w:after="0" w:line="360" w:lineRule="auto"/>
              <w:ind w:left="0" w:firstLine="0"/>
              <w:rPr>
                <w:lang w:val="it-IT"/>
              </w:rPr>
            </w:pPr>
            <w:r w:rsidRPr="0082251A">
              <w:rPr>
                <w:lang w:val="it-IT"/>
              </w:rPr>
              <w:t xml:space="preserve">usando un punto prima di iniziare un nuovo concetto </w:t>
            </w:r>
          </w:p>
          <w:p w14:paraId="34AC4FD4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invece di usare una virgola oppure la congiunzione “e”. </w:t>
            </w:r>
          </w:p>
          <w:p w14:paraId="517F5168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Quando possibile una frase dovrebbe stare tutta su una riga. </w:t>
            </w:r>
          </w:p>
          <w:p w14:paraId="1C62D102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Se dovete scrivere una frase su </w:t>
            </w:r>
            <w:proofErr w:type="gramStart"/>
            <w:r w:rsidRPr="0082251A">
              <w:rPr>
                <w:lang w:val="it-IT"/>
              </w:rPr>
              <w:t>2</w:t>
            </w:r>
            <w:proofErr w:type="gramEnd"/>
            <w:r w:rsidRPr="0082251A">
              <w:rPr>
                <w:lang w:val="it-IT"/>
              </w:rPr>
              <w:t xml:space="preserve"> righe </w:t>
            </w:r>
          </w:p>
          <w:p w14:paraId="15F9057B" w14:textId="77777777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lang w:val="it-IT"/>
              </w:rPr>
            </w:pPr>
            <w:r w:rsidRPr="0082251A">
              <w:rPr>
                <w:lang w:val="it-IT"/>
              </w:rPr>
              <w:t xml:space="preserve">tagliate la frase lì dove le persone farebbero una pausa </w:t>
            </w:r>
          </w:p>
          <w:p w14:paraId="6C2204C2" w14:textId="2C54598C" w:rsidR="00D2732B" w:rsidRPr="0082251A" w:rsidRDefault="00D2732B" w:rsidP="0082251A">
            <w:pPr>
              <w:pStyle w:val="Listenabsatz"/>
              <w:spacing w:after="0" w:line="360" w:lineRule="auto"/>
              <w:ind w:left="0"/>
              <w:rPr>
                <w:rStyle w:val="berschrift1Zchn"/>
                <w:rFonts w:eastAsia="Calibri"/>
                <w:lang w:val="it-IT"/>
              </w:rPr>
            </w:pPr>
            <w:r w:rsidRPr="0082251A">
              <w:rPr>
                <w:lang w:val="it-IT"/>
              </w:rPr>
              <w:t xml:space="preserve">leggendo la frase a voce alta. </w:t>
            </w:r>
          </w:p>
        </w:tc>
      </w:tr>
    </w:tbl>
    <w:p w14:paraId="3755EF87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4" w:name="_Toc134017094"/>
      <w:r w:rsidRPr="00E03D75">
        <w:rPr>
          <w:rStyle w:val="berschrift1Zchn"/>
          <w:rFonts w:eastAsia="Calibri"/>
          <w:lang w:val="it-IT"/>
        </w:rPr>
        <w:t>Come organizzare le informazioni</w:t>
      </w:r>
      <w:bookmarkEnd w:id="4"/>
      <w:r w:rsidRPr="00E03D75">
        <w:rPr>
          <w:lang w:val="it-IT"/>
        </w:rPr>
        <w:t xml:space="preserve"> </w:t>
      </w:r>
    </w:p>
    <w:p w14:paraId="76D2E1CF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18. Organizzate sempre le informazioni </w:t>
      </w:r>
    </w:p>
    <w:p w14:paraId="132DC540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in modo che siano facili da capire e da seguire. </w:t>
      </w:r>
    </w:p>
    <w:p w14:paraId="5DF4F640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19. Mettete vicine tutte le informazioni sullo stesso argomento. </w:t>
      </w:r>
    </w:p>
    <w:p w14:paraId="1997D277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20. È corretto ripetere le informazioni più importanti. </w:t>
      </w:r>
    </w:p>
    <w:p w14:paraId="7071D134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È corretto spiegare le parole difficili più di una volta. </w:t>
      </w:r>
    </w:p>
    <w:p w14:paraId="7FF3AC8C" w14:textId="77777777" w:rsidR="00E03D75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5" w:name="_Toc134017095"/>
      <w:r w:rsidRPr="00E03D75">
        <w:rPr>
          <w:rStyle w:val="berschrift1Zchn"/>
          <w:rFonts w:eastAsia="Calibri"/>
          <w:lang w:val="it-IT"/>
        </w:rPr>
        <w:t>Grafica e formato</w:t>
      </w:r>
      <w:bookmarkEnd w:id="5"/>
      <w:r w:rsidRPr="00E03D75">
        <w:rPr>
          <w:lang w:val="it-IT"/>
        </w:rPr>
        <w:t xml:space="preserve"> </w:t>
      </w:r>
    </w:p>
    <w:p w14:paraId="00259818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1. Usate un formato facile da leggere, facile da seguire </w:t>
      </w:r>
    </w:p>
    <w:p w14:paraId="7655D002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e da fotocopiare. </w:t>
      </w:r>
    </w:p>
    <w:p w14:paraId="5CE9E072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Per esempio, un formato A4 o A5. </w:t>
      </w:r>
    </w:p>
    <w:p w14:paraId="289BB24F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2. Pensate alla dimensione del vostro documento. </w:t>
      </w:r>
    </w:p>
    <w:p w14:paraId="3AE8CB19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Un libro di </w:t>
      </w:r>
      <w:proofErr w:type="gramStart"/>
      <w:r w:rsidRPr="00E03D75">
        <w:rPr>
          <w:lang w:val="it-IT"/>
        </w:rPr>
        <w:t>100</w:t>
      </w:r>
      <w:proofErr w:type="gramEnd"/>
      <w:r w:rsidRPr="00E03D75">
        <w:rPr>
          <w:lang w:val="it-IT"/>
        </w:rPr>
        <w:t xml:space="preserve"> pagine è troppo lungo. </w:t>
      </w:r>
    </w:p>
    <w:p w14:paraId="7800E656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Le persone possono avere l'impressione di non essere in grado </w:t>
      </w:r>
    </w:p>
    <w:p w14:paraId="48D3A77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di leggere un libro così lungo. </w:t>
      </w:r>
    </w:p>
    <w:p w14:paraId="2D18A097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In questo caso, è meglio scrivere </w:t>
      </w:r>
      <w:proofErr w:type="gramStart"/>
      <w:r w:rsidRPr="00E03D75">
        <w:rPr>
          <w:lang w:val="it-IT"/>
        </w:rPr>
        <w:t>3</w:t>
      </w:r>
      <w:proofErr w:type="gramEnd"/>
      <w:r w:rsidRPr="00E03D75">
        <w:rPr>
          <w:lang w:val="it-IT"/>
        </w:rPr>
        <w:t xml:space="preserve"> libri brevi. </w:t>
      </w:r>
    </w:p>
    <w:p w14:paraId="2F97079E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3. Non usate mai né una grafica né un formato </w:t>
      </w:r>
    </w:p>
    <w:p w14:paraId="7641EC93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che possono rendere il documento </w:t>
      </w:r>
    </w:p>
    <w:p w14:paraId="43CBD8B6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difficile da leggere o da capire. </w:t>
      </w:r>
    </w:p>
    <w:p w14:paraId="4C739FB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La cosa più importante è che il vostro documento </w:t>
      </w:r>
    </w:p>
    <w:p w14:paraId="1B827F42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sia facile da capire per le persone con disabilità intellettiva. </w:t>
      </w:r>
    </w:p>
    <w:p w14:paraId="01852855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4. Non usate mai uno sfondo che rende difficile la lettura del testo. </w:t>
      </w:r>
    </w:p>
    <w:p w14:paraId="0F2CADD8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proofErr w:type="gramStart"/>
      <w:r w:rsidRPr="00E03D75">
        <w:rPr>
          <w:lang w:val="it-IT"/>
        </w:rPr>
        <w:t>Per esempio</w:t>
      </w:r>
      <w:proofErr w:type="gramEnd"/>
      <w:r w:rsidRPr="00E03D75">
        <w:rPr>
          <w:lang w:val="it-IT"/>
        </w:rPr>
        <w:t xml:space="preserve"> non usate mai una foto </w:t>
      </w:r>
    </w:p>
    <w:p w14:paraId="4F6C0C6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oppure un motivo geometrico come sfondo. </w:t>
      </w:r>
    </w:p>
    <w:p w14:paraId="6187F525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Bisogna stare attenti quando si usa uno sfondo nero o scuro. </w:t>
      </w:r>
    </w:p>
    <w:p w14:paraId="6FA5ED4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Quando fate questo, </w:t>
      </w:r>
    </w:p>
    <w:p w14:paraId="121619FB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fate in modo che lo sfondo sia abbastanza scuro </w:t>
      </w:r>
    </w:p>
    <w:p w14:paraId="6538A090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e i caratteri abbastanza chiari da essere leggibili. </w:t>
      </w:r>
    </w:p>
    <w:p w14:paraId="444011D4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6" w:name="_Toc134017096"/>
      <w:r w:rsidRPr="006820F3">
        <w:rPr>
          <w:rStyle w:val="berschrift1Zchn"/>
          <w:rFonts w:eastAsia="Calibri"/>
          <w:lang w:val="it-IT"/>
        </w:rPr>
        <w:t>Scrittura</w:t>
      </w:r>
      <w:bookmarkEnd w:id="6"/>
      <w:r w:rsidRPr="00E03D75">
        <w:rPr>
          <w:lang w:val="it-IT"/>
        </w:rPr>
        <w:t xml:space="preserve"> </w:t>
      </w:r>
    </w:p>
    <w:p w14:paraId="2A866FAF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5. Usate sempre un carattere chiaro e facile da leggere. </w:t>
      </w:r>
    </w:p>
    <w:p w14:paraId="34CCB9CA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Il carattere è un tipo di scrittura. </w:t>
      </w:r>
    </w:p>
    <w:p w14:paraId="01B46B7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Per esempio Arial oppure </w:t>
      </w:r>
      <w:proofErr w:type="spellStart"/>
      <w:r w:rsidRPr="00E03D75">
        <w:rPr>
          <w:lang w:val="it-IT"/>
        </w:rPr>
        <w:t>Tahoma</w:t>
      </w:r>
      <w:proofErr w:type="spellEnd"/>
      <w:r w:rsidRPr="00E03D75">
        <w:rPr>
          <w:lang w:val="it-IT"/>
        </w:rPr>
        <w:t xml:space="preserve"> </w:t>
      </w:r>
    </w:p>
    <w:p w14:paraId="7DD437CD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sono caratteri chiari e facili da leggere. </w:t>
      </w:r>
    </w:p>
    <w:p w14:paraId="77565A46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Questo significa che: </w:t>
      </w:r>
    </w:p>
    <w:p w14:paraId="078DC3D4" w14:textId="77777777" w:rsidR="006820F3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6820F3">
        <w:rPr>
          <w:b/>
          <w:bCs/>
          <w:lang w:val="it-IT"/>
        </w:rPr>
        <w:t>Non dovete mai usare caratteri serif.</w:t>
      </w:r>
      <w:r w:rsidRPr="00E03D75">
        <w:rPr>
          <w:lang w:val="it-IT"/>
        </w:rPr>
        <w:t xml:space="preserve"> </w:t>
      </w:r>
    </w:p>
    <w:p w14:paraId="5F9E3D42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b/>
          <w:bCs/>
          <w:lang w:val="it-IT"/>
        </w:rPr>
        <w:t>Non dovete mai usare testi con le lettere troppo vicine l'una all'altra</w:t>
      </w:r>
      <w:r w:rsidR="00ED7A50">
        <w:rPr>
          <w:lang w:val="it-IT"/>
        </w:rPr>
        <w:t>.</w:t>
      </w:r>
    </w:p>
    <w:p w14:paraId="426A02E4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b/>
          <w:bCs/>
          <w:lang w:val="it-IT"/>
        </w:rPr>
        <w:t>Non dovete mai usare dei caratteri con contorni troppo sottili oppure che non si stampano bene</w:t>
      </w:r>
      <w:r w:rsidR="00ED7A50">
        <w:rPr>
          <w:b/>
          <w:bCs/>
          <w:lang w:val="it-IT"/>
        </w:rPr>
        <w:t>.</w:t>
      </w:r>
      <w:r w:rsidRPr="00E03D75">
        <w:rPr>
          <w:lang w:val="it-IT"/>
        </w:rPr>
        <w:t xml:space="preserve"> </w:t>
      </w:r>
      <w:r w:rsidRPr="00ED7A50">
        <w:rPr>
          <w:b/>
          <w:bCs/>
          <w:lang w:val="it-IT"/>
        </w:rPr>
        <w:t>Non usate mai il corsivo</w:t>
      </w:r>
      <w:r w:rsidR="00ED7A50">
        <w:rPr>
          <w:lang w:val="it-IT"/>
        </w:rPr>
        <w:t>.</w:t>
      </w:r>
    </w:p>
    <w:p w14:paraId="10CEE40B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 xml:space="preserve">6. </w:t>
      </w:r>
      <w:r w:rsidR="00E03D75" w:rsidRPr="00E03D75">
        <w:rPr>
          <w:lang w:val="it-IT"/>
        </w:rPr>
        <w:t xml:space="preserve">Usate sempre una scrittura larga, spaziosa. </w:t>
      </w:r>
    </w:p>
    <w:p w14:paraId="1EB4BC98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Usate caratteri almeno della misura di Arial 14. </w:t>
      </w:r>
    </w:p>
    <w:p w14:paraId="0DB73FDA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7. Non scrivete mai le parole tutte in lettere maiuscole. </w:t>
      </w:r>
    </w:p>
    <w:p w14:paraId="456C8AF4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Le lettere di dimensioni più basse sono più facili da leggere. </w:t>
      </w:r>
    </w:p>
    <w:p w14:paraId="6B2E44C2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8. Cercate di usare un solo tipo di carattere nel vostro testo. </w:t>
      </w:r>
    </w:p>
    <w:p w14:paraId="437A94C5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9. Sottolineare può rendere il testo più difficile da leggere </w:t>
      </w:r>
    </w:p>
    <w:p w14:paraId="283D140D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per alcune persone con disabilità intellettiva. </w:t>
      </w:r>
    </w:p>
    <w:p w14:paraId="3D18DAC5" w14:textId="7777777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 xml:space="preserve">Utilizzate la sottolineatura con attenzione. </w:t>
      </w:r>
    </w:p>
    <w:p w14:paraId="43B3A3AF" w14:textId="17EC19E7" w:rsidR="00ED7A50" w:rsidRDefault="00E03D75" w:rsidP="0082251A">
      <w:pPr>
        <w:pStyle w:val="Listenabsatz"/>
        <w:spacing w:after="0" w:line="360" w:lineRule="auto"/>
        <w:ind w:left="0"/>
        <w:rPr>
          <w:lang w:val="it-IT"/>
        </w:rPr>
      </w:pPr>
      <w:r w:rsidRPr="00E03D75">
        <w:rPr>
          <w:lang w:val="it-IT"/>
        </w:rPr>
        <w:t>10. Se possibile cercate di non scrivere a colori</w:t>
      </w:r>
      <w:r w:rsidR="00ED7A50">
        <w:rPr>
          <w:lang w:val="it-IT"/>
        </w:rPr>
        <w:t>.</w:t>
      </w:r>
    </w:p>
    <w:p w14:paraId="1135D387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7" w:name="_Toc134017097"/>
      <w:r w:rsidRPr="00ED7A50">
        <w:rPr>
          <w:rStyle w:val="berschrift1Zchn"/>
          <w:rFonts w:eastAsia="Calibri"/>
          <w:lang w:val="it-IT"/>
        </w:rPr>
        <w:t>Testo scritto</w:t>
      </w:r>
      <w:bookmarkEnd w:id="7"/>
      <w:r w:rsidRPr="00ED7A50">
        <w:rPr>
          <w:lang w:val="it-IT"/>
        </w:rPr>
        <w:t xml:space="preserve"> </w:t>
      </w:r>
    </w:p>
    <w:p w14:paraId="072718F9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20. Usate titoli chiari e facili da capire. </w:t>
      </w:r>
    </w:p>
    <w:p w14:paraId="4D1A7BC5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I titoli annunciano l'argomento del testo che segue. </w:t>
      </w:r>
    </w:p>
    <w:p w14:paraId="1EDE5857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21. Cercate sempre di dare alle persone </w:t>
      </w:r>
    </w:p>
    <w:p w14:paraId="50DD59FB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tutte le informazioni di cui hanno bisogno. </w:t>
      </w:r>
    </w:p>
    <w:p w14:paraId="4BC31A60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Fate in modo che sia chiaro a chi è indirizzata l'informazione </w:t>
      </w:r>
    </w:p>
    <w:p w14:paraId="6A569FA9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e di cosa tratta. </w:t>
      </w:r>
    </w:p>
    <w:p w14:paraId="382FBB21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22. Non date alle persone più informazioni di quanto hanno bisogno </w:t>
      </w:r>
    </w:p>
    <w:p w14:paraId="732BD5BF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capire il vostro testo. </w:t>
      </w:r>
    </w:p>
    <w:p w14:paraId="5A98DD43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Date loro solo le informazioni importanti. </w:t>
      </w:r>
    </w:p>
    <w:p w14:paraId="37E11597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23. Fate in modo che le informazioni importanti siano facili da trovare. </w:t>
      </w:r>
    </w:p>
    <w:p w14:paraId="733603C3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fare ciò bisogna: </w:t>
      </w:r>
    </w:p>
    <w:p w14:paraId="797184E3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>-</w:t>
      </w:r>
      <w:r w:rsidRPr="00ED7A50">
        <w:rPr>
          <w:lang w:val="it-IT"/>
        </w:rPr>
        <w:t xml:space="preserve"> mettere le informazioni importanti all'inizio del documento; </w:t>
      </w:r>
    </w:p>
    <w:p w14:paraId="480EF72C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 xml:space="preserve">- </w:t>
      </w:r>
      <w:r w:rsidRPr="00ED7A50">
        <w:rPr>
          <w:lang w:val="it-IT"/>
        </w:rPr>
        <w:t xml:space="preserve">evidenziare le informazioni più importanti </w:t>
      </w:r>
    </w:p>
    <w:p w14:paraId="46BEE9EE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b/>
          <w:bCs/>
          <w:lang w:val="it-IT"/>
        </w:rPr>
        <w:t>con caratteri in grassetto</w:t>
      </w:r>
      <w:r w:rsidRPr="00ED7A50">
        <w:rPr>
          <w:lang w:val="it-IT"/>
        </w:rPr>
        <w:t xml:space="preserve">; </w:t>
      </w:r>
      <w:r>
        <w:rPr>
          <w:lang w:val="it-IT"/>
        </w:rPr>
        <w:t>-</w:t>
      </w:r>
    </w:p>
    <w:p w14:paraId="69B271A2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oppure inserire le informazioni all'interno di un riquadro. </w:t>
      </w:r>
    </w:p>
    <w:p w14:paraId="07F9794B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24. Cercate di non usare troppi sottotitoli o troppi elenchi puntati. </w:t>
      </w:r>
    </w:p>
    <w:p w14:paraId="388D3D6E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25. Grafici e tavole possono essere molto difficili da capire. </w:t>
      </w:r>
    </w:p>
    <w:p w14:paraId="00F77DC9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A volte però possono spiegare le cose meglio di un testo scritto. </w:t>
      </w:r>
    </w:p>
    <w:p w14:paraId="0FED5A67" w14:textId="77777777" w:rsid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Quando usate grafici o tavole, </w:t>
      </w:r>
    </w:p>
    <w:p w14:paraId="546CAAB6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fate in modo che siano semplici e spiegateli bene. </w:t>
      </w:r>
    </w:p>
    <w:p w14:paraId="1C36236F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8" w:name="_Toc134017098"/>
      <w:r w:rsidRPr="00D2732B">
        <w:rPr>
          <w:rStyle w:val="berschrift1Zchn"/>
          <w:rFonts w:eastAsia="Calibri"/>
          <w:lang w:val="it-IT"/>
        </w:rPr>
        <w:t>Che aspetto dovrebbe avere il vostro testo</w:t>
      </w:r>
      <w:bookmarkEnd w:id="8"/>
      <w:r w:rsidRPr="00ED7A50">
        <w:rPr>
          <w:lang w:val="it-IT"/>
        </w:rPr>
        <w:t xml:space="preserve"> </w:t>
      </w:r>
    </w:p>
    <w:p w14:paraId="0F5EB162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26. Usate gli elenchi puntati per elencare cose. </w:t>
      </w:r>
    </w:p>
    <w:p w14:paraId="0EA67656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Una lista di parole separate da virgole non è facile da leggere. </w:t>
      </w:r>
    </w:p>
    <w:p w14:paraId="4538174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27. Non scrivete in colonne. </w:t>
      </w:r>
    </w:p>
    <w:p w14:paraId="636D06DD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28. Allineate il vostro testo a sinistra. </w:t>
      </w:r>
    </w:p>
    <w:p w14:paraId="56E6FC6C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Non usate mai il giustificato. </w:t>
      </w:r>
    </w:p>
    <w:p w14:paraId="0F00018C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>Un testo giustificato presenta grandi spazi fra le parole</w:t>
      </w:r>
    </w:p>
    <w:p w14:paraId="1AEE7D07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 ed è più difficile da leggere. </w:t>
      </w:r>
    </w:p>
    <w:p w14:paraId="7499B08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29. Non mettete troppo testo sulla vostra pagina. </w:t>
      </w:r>
    </w:p>
    <w:p w14:paraId="444A5A1A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30. Lasciate dello spazio fra i paragrafi. </w:t>
      </w:r>
    </w:p>
    <w:p w14:paraId="13010A3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31. Non fate rientrare il testo all'inizio di un nuovo paragrafo. </w:t>
      </w:r>
    </w:p>
    <w:p w14:paraId="41BBDF85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Questo significa che la prima linea di ogni paragrafo deve essere </w:t>
      </w:r>
    </w:p>
    <w:p w14:paraId="0327225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allineata con il resto del testo. </w:t>
      </w:r>
    </w:p>
    <w:p w14:paraId="0C24156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32. Cercate di evitare i margini stretti. </w:t>
      </w:r>
    </w:p>
    <w:p w14:paraId="54BF332E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I margini sono degli spazi fra le parole e i bordi del foglio. </w:t>
      </w:r>
    </w:p>
    <w:p w14:paraId="1F286552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Quando è possibile usate margini abbastanza grandi </w:t>
      </w:r>
    </w:p>
    <w:p w14:paraId="4DFB4D20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in modo che la pagina non sembri troppo compressa. </w:t>
      </w:r>
    </w:p>
    <w:p w14:paraId="4222E47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33. Quando è possibile numerate le pagine del documento. </w:t>
      </w:r>
    </w:p>
    <w:p w14:paraId="29C34706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Nel caso di documenti per incontri </w:t>
      </w:r>
    </w:p>
    <w:p w14:paraId="647E7C33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scrivete ad esempio “pagina 2 di 4”. </w:t>
      </w:r>
    </w:p>
    <w:p w14:paraId="4D80760F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Questo aiuterà le persone a capire se hanno tutte le pagine. </w:t>
      </w:r>
    </w:p>
    <w:p w14:paraId="47A50EBC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9" w:name="_Toc134017099"/>
      <w:r w:rsidRPr="00D2732B">
        <w:rPr>
          <w:rStyle w:val="berschrift1Zchn"/>
          <w:rFonts w:eastAsia="Calibri"/>
          <w:lang w:val="it-IT"/>
        </w:rPr>
        <w:t>Illustrazioni</w:t>
      </w:r>
      <w:bookmarkEnd w:id="9"/>
      <w:r w:rsidRPr="00ED7A50">
        <w:rPr>
          <w:lang w:val="it-IT"/>
        </w:rPr>
        <w:t xml:space="preserve"> </w:t>
      </w:r>
    </w:p>
    <w:p w14:paraId="20661E63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34. Alcune persone hanno difficoltà a leggere. </w:t>
      </w:r>
    </w:p>
    <w:p w14:paraId="4129CF53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aiutare queste persone a leggere il vostro testo </w:t>
      </w:r>
    </w:p>
    <w:p w14:paraId="2ECD57B4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potete inserire delle illustrazioni vicino al testo </w:t>
      </w:r>
    </w:p>
    <w:p w14:paraId="4AB8F62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descrivere di cosa si tratta. </w:t>
      </w:r>
    </w:p>
    <w:p w14:paraId="53E9A3D6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Le illustrazioni sono cose come: </w:t>
      </w:r>
    </w:p>
    <w:p w14:paraId="4CECDA01" w14:textId="77777777" w:rsidR="00D2732B" w:rsidRDefault="00ED7A50" w:rsidP="0082251A">
      <w:pPr>
        <w:pStyle w:val="Listenabsatz"/>
        <w:numPr>
          <w:ilvl w:val="2"/>
          <w:numId w:val="7"/>
        </w:numPr>
        <w:spacing w:after="0" w:line="360" w:lineRule="auto"/>
        <w:ind w:left="0" w:firstLine="0"/>
        <w:rPr>
          <w:lang w:val="it-IT"/>
        </w:rPr>
      </w:pPr>
      <w:r w:rsidRPr="00ED7A50">
        <w:rPr>
          <w:lang w:val="it-IT"/>
        </w:rPr>
        <w:t xml:space="preserve">Fotografie, </w:t>
      </w:r>
    </w:p>
    <w:p w14:paraId="28F3A946" w14:textId="77777777" w:rsidR="00D2732B" w:rsidRDefault="00ED7A50" w:rsidP="0082251A">
      <w:pPr>
        <w:pStyle w:val="Listenabsatz"/>
        <w:numPr>
          <w:ilvl w:val="2"/>
          <w:numId w:val="7"/>
        </w:numPr>
        <w:spacing w:after="0" w:line="360" w:lineRule="auto"/>
        <w:ind w:left="0" w:firstLine="0"/>
        <w:rPr>
          <w:lang w:val="it-IT"/>
        </w:rPr>
      </w:pPr>
      <w:r w:rsidRPr="00ED7A50">
        <w:rPr>
          <w:lang w:val="it-IT"/>
        </w:rPr>
        <w:t xml:space="preserve">Disegni, </w:t>
      </w:r>
    </w:p>
    <w:p w14:paraId="06E4AA8B" w14:textId="77777777" w:rsidR="00D2732B" w:rsidRDefault="00ED7A50" w:rsidP="0082251A">
      <w:pPr>
        <w:pStyle w:val="Listenabsatz"/>
        <w:numPr>
          <w:ilvl w:val="2"/>
          <w:numId w:val="7"/>
        </w:numPr>
        <w:spacing w:after="0" w:line="360" w:lineRule="auto"/>
        <w:ind w:left="0" w:firstLine="0"/>
        <w:rPr>
          <w:lang w:val="it-IT"/>
        </w:rPr>
      </w:pPr>
      <w:r w:rsidRPr="00ED7A50">
        <w:rPr>
          <w:lang w:val="it-IT"/>
        </w:rPr>
        <w:t xml:space="preserve">Simboli. </w:t>
      </w:r>
    </w:p>
    <w:p w14:paraId="0BE333E2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35. Per illustrare il vostro testo potete usare </w:t>
      </w:r>
    </w:p>
    <w:p w14:paraId="2565545E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 xml:space="preserve">- </w:t>
      </w:r>
      <w:r w:rsidR="00ED7A50" w:rsidRPr="00ED7A50">
        <w:rPr>
          <w:lang w:val="it-IT"/>
        </w:rPr>
        <w:t xml:space="preserve">fotografie, </w:t>
      </w:r>
    </w:p>
    <w:p w14:paraId="0BD01D3C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 xml:space="preserve">- </w:t>
      </w:r>
      <w:r w:rsidR="00ED7A50" w:rsidRPr="00ED7A50">
        <w:rPr>
          <w:lang w:val="it-IT"/>
        </w:rPr>
        <w:t xml:space="preserve">disegni, </w:t>
      </w:r>
    </w:p>
    <w:p w14:paraId="6D283CB3" w14:textId="77777777" w:rsidR="00D2732B" w:rsidRDefault="00D2732B" w:rsidP="0082251A">
      <w:pPr>
        <w:pStyle w:val="Listenabsatz"/>
        <w:spacing w:after="0" w:line="360" w:lineRule="auto"/>
        <w:ind w:left="0"/>
        <w:rPr>
          <w:lang w:val="it-IT"/>
        </w:rPr>
      </w:pPr>
      <w:r>
        <w:rPr>
          <w:lang w:val="it-IT"/>
        </w:rPr>
        <w:t xml:space="preserve">- </w:t>
      </w:r>
      <w:r w:rsidR="00ED7A50" w:rsidRPr="00ED7A50">
        <w:rPr>
          <w:lang w:val="it-IT"/>
        </w:rPr>
        <w:t>simboli.</w:t>
      </w:r>
    </w:p>
    <w:p w14:paraId="0D4F9CF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Quando possibile cercate di utilizzare lo stesso stile di illustrazioni in tutto il documento. </w:t>
      </w:r>
    </w:p>
    <w:p w14:paraId="59B0D960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36. Usate sempre illustrazioni adeguate </w:t>
      </w:r>
    </w:p>
    <w:p w14:paraId="64DBAA6E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alle persone per le quali state scrivendo. </w:t>
      </w:r>
    </w:p>
    <w:p w14:paraId="0717AF5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esempio, non usate mai immagini per bambini </w:t>
      </w:r>
    </w:p>
    <w:p w14:paraId="6A7F3190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quando scrivete per adulti. </w:t>
      </w:r>
    </w:p>
    <w:p w14:paraId="779B7072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>37. Scegliete sempre illustrazioni chiare,</w:t>
      </w:r>
    </w:p>
    <w:p w14:paraId="16F16EFE" w14:textId="473BBA80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facili da capire e adatte al brano che cercano di spiegare. </w:t>
      </w:r>
    </w:p>
    <w:p w14:paraId="00DC478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38. Usate la stessa illustrazione per spiegare la stessa cosa </w:t>
      </w:r>
    </w:p>
    <w:p w14:paraId="2A1B9E24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in tutto il documento. </w:t>
      </w:r>
    </w:p>
    <w:p w14:paraId="78DCE9AF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39. Ci sono vari modi per utilizzare le illustrazioni. </w:t>
      </w:r>
    </w:p>
    <w:p w14:paraId="20F7B2DB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esempio, </w:t>
      </w:r>
    </w:p>
    <w:p w14:paraId="4E453AE5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potete inserire 1 o 2 illustrazioni vicino ad un paragrafo </w:t>
      </w:r>
    </w:p>
    <w:p w14:paraId="084059FC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per spiegare di cosa tratta il testo. </w:t>
      </w:r>
    </w:p>
    <w:p w14:paraId="3CC4D56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bookmarkStart w:id="10" w:name="_Toc134017100"/>
      <w:r w:rsidRPr="00D2732B">
        <w:rPr>
          <w:rStyle w:val="berschrift1Zchn"/>
          <w:rFonts w:eastAsia="Calibri"/>
          <w:lang w:val="it-IT"/>
        </w:rPr>
        <w:t>Come spiegare alle persone che si tratta di un documento facile da leggere</w:t>
      </w:r>
      <w:bookmarkEnd w:id="10"/>
      <w:r w:rsidRPr="00ED7A50">
        <w:rPr>
          <w:lang w:val="it-IT"/>
        </w:rPr>
        <w:t xml:space="preserve"> </w:t>
      </w:r>
    </w:p>
    <w:p w14:paraId="7810BE78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40. Mettete il simbolo “facile da leggere” </w:t>
      </w:r>
    </w:p>
    <w:p w14:paraId="6FE65A34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sulla copertina del vostro documento. </w:t>
      </w:r>
    </w:p>
    <w:p w14:paraId="1599A6E3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Questo aiuterà le persone a capire </w:t>
      </w:r>
    </w:p>
    <w:p w14:paraId="2984C03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che si tratta di un documento facile da leggere. </w:t>
      </w:r>
    </w:p>
    <w:p w14:paraId="3E607131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Esiste un logo europeo “facile da leggere” che potete usare. </w:t>
      </w:r>
    </w:p>
    <w:p w14:paraId="6F007310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41. Fate attenzione con i numeri: </w:t>
      </w:r>
    </w:p>
    <w:p w14:paraId="01782ABA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non usate mai numeri romani come V, X oppure XVI. </w:t>
      </w:r>
    </w:p>
    <w:p w14:paraId="2FEB2236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>42. Quando possibile, usate il tempo presente</w:t>
      </w:r>
    </w:p>
    <w:p w14:paraId="206339C5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 piuttosto che il tempo passato. </w:t>
      </w:r>
    </w:p>
    <w:p w14:paraId="742E29C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Se dovete usare il passato, </w:t>
      </w:r>
    </w:p>
    <w:p w14:paraId="4283DFF9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usate il passato prossimo al posto del passato remoto. </w:t>
      </w:r>
    </w:p>
    <w:p w14:paraId="6513AA45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43. Cercate di usare soprattutto il modo indicativo ed imperativo </w:t>
      </w:r>
    </w:p>
    <w:p w14:paraId="2DB87975" w14:textId="77777777" w:rsidR="00D2732B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invece del modo condizionale e congiuntivo </w:t>
      </w:r>
    </w:p>
    <w:p w14:paraId="38333BFE" w14:textId="19184942" w:rsidR="00ED7A50" w:rsidRPr="00ED7A50" w:rsidRDefault="00ED7A50" w:rsidP="0082251A">
      <w:pPr>
        <w:pStyle w:val="Listenabsatz"/>
        <w:spacing w:after="0" w:line="360" w:lineRule="auto"/>
        <w:ind w:left="0"/>
        <w:rPr>
          <w:lang w:val="it-IT"/>
        </w:rPr>
      </w:pPr>
      <w:r w:rsidRPr="00ED7A50">
        <w:rPr>
          <w:lang w:val="it-IT"/>
        </w:rPr>
        <w:t xml:space="preserve">44. Quando possibile scrivete le date per esteso. </w:t>
      </w:r>
    </w:p>
    <w:p w14:paraId="74679114" w14:textId="77777777" w:rsidR="005B01A3" w:rsidRPr="00D2732B" w:rsidRDefault="005B01A3" w:rsidP="0082251A">
      <w:pPr>
        <w:pStyle w:val="berschrift1"/>
        <w:rPr>
          <w:lang w:val="it-IT"/>
        </w:rPr>
      </w:pPr>
      <w:bookmarkStart w:id="11" w:name="_Toc134017101"/>
      <w:r>
        <w:rPr>
          <w:lang w:val="it"/>
        </w:rPr>
        <w:t>Lista di controllo secondo ISO</w:t>
      </w:r>
      <w:bookmarkEnd w:id="11"/>
      <w:r>
        <w:rPr>
          <w:lang w:val="it"/>
        </w:rPr>
        <w:t xml:space="preserve"> </w:t>
      </w:r>
    </w:p>
    <w:p w14:paraId="4435911F" w14:textId="77777777" w:rsidR="005B01A3" w:rsidRPr="00D2732B" w:rsidRDefault="005B01A3" w:rsidP="0082251A">
      <w:pPr>
        <w:pStyle w:val="Listenabsatz"/>
        <w:spacing w:after="0" w:line="360" w:lineRule="auto"/>
        <w:ind w:left="0"/>
        <w:rPr>
          <w:rFonts w:ascii="Arial" w:hAnsi="Arial" w:cs="Arial"/>
          <w:sz w:val="24"/>
          <w:szCs w:val="24"/>
          <w:lang w:val="it-IT"/>
        </w:rPr>
      </w:pPr>
    </w:p>
    <w:p w14:paraId="560D189E" w14:textId="77777777" w:rsidR="005B01A3" w:rsidRDefault="00457F2E" w:rsidP="005B01A3">
      <w:r>
        <w:rPr>
          <w:noProof/>
        </w:rPr>
        <w:pict w14:anchorId="06CFF364">
          <v:shape id="Grafik 1" o:spid="_x0000_i1026" type="#_x0000_t75" style="width:453.5pt;height:418.5pt;visibility:visible">
            <v:imagedata r:id="rId7" o:title=""/>
          </v:shape>
        </w:pict>
      </w:r>
      <w:r>
        <w:rPr>
          <w:noProof/>
        </w:rPr>
        <w:lastRenderedPageBreak/>
        <w:pict w14:anchorId="72B909FC">
          <v:shape id="Grafik 2" o:spid="_x0000_i1027" type="#_x0000_t75" style="width:453pt;height:7in;visibility:visible">
            <v:imagedata r:id="rId8" o:title=""/>
          </v:shape>
        </w:pict>
      </w:r>
    </w:p>
    <w:p w14:paraId="4F7654BE" w14:textId="01864938" w:rsidR="005B01A3" w:rsidRPr="00156FC3" w:rsidRDefault="005B01A3" w:rsidP="005B01A3">
      <w:pPr>
        <w:pStyle w:val="Listenabsatz"/>
        <w:spacing w:after="0" w:line="360" w:lineRule="auto"/>
        <w:rPr>
          <w:rFonts w:ascii="Arial" w:hAnsi="Arial" w:cs="Arial"/>
          <w:sz w:val="24"/>
          <w:szCs w:val="24"/>
        </w:rPr>
      </w:pPr>
    </w:p>
    <w:sectPr w:rsidR="005B01A3" w:rsidRPr="00156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373"/>
    <w:multiLevelType w:val="hybridMultilevel"/>
    <w:tmpl w:val="BB88FCB2"/>
    <w:lvl w:ilvl="0" w:tplc="C174337C">
      <w:start w:val="1"/>
      <w:numFmt w:val="bullet"/>
      <w:lvlText w:val="•"/>
      <w:lvlJc w:val="left"/>
      <w:pPr>
        <w:tabs>
          <w:tab w:val="num" w:pos="7447"/>
        </w:tabs>
        <w:ind w:left="7447" w:hanging="360"/>
      </w:pPr>
      <w:rPr>
        <w:rFonts w:ascii="Arial" w:hAnsi="Arial" w:hint="default"/>
      </w:rPr>
    </w:lvl>
    <w:lvl w:ilvl="1" w:tplc="62884F1E">
      <w:numFmt w:val="bullet"/>
      <w:lvlText w:val="•"/>
      <w:lvlJc w:val="left"/>
      <w:pPr>
        <w:tabs>
          <w:tab w:val="num" w:pos="8167"/>
        </w:tabs>
        <w:ind w:left="8167" w:hanging="360"/>
      </w:pPr>
      <w:rPr>
        <w:rFonts w:ascii="Arial" w:hAnsi="Arial" w:hint="default"/>
      </w:rPr>
    </w:lvl>
    <w:lvl w:ilvl="2" w:tplc="9A984B90">
      <w:start w:val="1"/>
      <w:numFmt w:val="bullet"/>
      <w:lvlText w:val="•"/>
      <w:lvlJc w:val="left"/>
      <w:pPr>
        <w:tabs>
          <w:tab w:val="num" w:pos="8887"/>
        </w:tabs>
        <w:ind w:left="8887" w:hanging="360"/>
      </w:pPr>
      <w:rPr>
        <w:rFonts w:ascii="Arial" w:hAnsi="Arial" w:hint="default"/>
      </w:rPr>
    </w:lvl>
    <w:lvl w:ilvl="3" w:tplc="4BEE8282">
      <w:start w:val="1"/>
      <w:numFmt w:val="bullet"/>
      <w:lvlText w:val="•"/>
      <w:lvlJc w:val="left"/>
      <w:pPr>
        <w:tabs>
          <w:tab w:val="num" w:pos="9607"/>
        </w:tabs>
        <w:ind w:left="9607" w:hanging="360"/>
      </w:pPr>
      <w:rPr>
        <w:rFonts w:ascii="Arial" w:hAnsi="Arial" w:hint="default"/>
      </w:rPr>
    </w:lvl>
    <w:lvl w:ilvl="4" w:tplc="2F70662C" w:tentative="1">
      <w:start w:val="1"/>
      <w:numFmt w:val="bullet"/>
      <w:lvlText w:val="•"/>
      <w:lvlJc w:val="left"/>
      <w:pPr>
        <w:tabs>
          <w:tab w:val="num" w:pos="10327"/>
        </w:tabs>
        <w:ind w:left="10327" w:hanging="360"/>
      </w:pPr>
      <w:rPr>
        <w:rFonts w:ascii="Arial" w:hAnsi="Arial" w:hint="default"/>
      </w:rPr>
    </w:lvl>
    <w:lvl w:ilvl="5" w:tplc="1E40BEC8" w:tentative="1">
      <w:start w:val="1"/>
      <w:numFmt w:val="bullet"/>
      <w:lvlText w:val="•"/>
      <w:lvlJc w:val="left"/>
      <w:pPr>
        <w:tabs>
          <w:tab w:val="num" w:pos="11047"/>
        </w:tabs>
        <w:ind w:left="11047" w:hanging="360"/>
      </w:pPr>
      <w:rPr>
        <w:rFonts w:ascii="Arial" w:hAnsi="Arial" w:hint="default"/>
      </w:rPr>
    </w:lvl>
    <w:lvl w:ilvl="6" w:tplc="837EF88E" w:tentative="1">
      <w:start w:val="1"/>
      <w:numFmt w:val="bullet"/>
      <w:lvlText w:val="•"/>
      <w:lvlJc w:val="left"/>
      <w:pPr>
        <w:tabs>
          <w:tab w:val="num" w:pos="11767"/>
        </w:tabs>
        <w:ind w:left="11767" w:hanging="360"/>
      </w:pPr>
      <w:rPr>
        <w:rFonts w:ascii="Arial" w:hAnsi="Arial" w:hint="default"/>
      </w:rPr>
    </w:lvl>
    <w:lvl w:ilvl="7" w:tplc="F58A5F92" w:tentative="1">
      <w:start w:val="1"/>
      <w:numFmt w:val="bullet"/>
      <w:lvlText w:val="•"/>
      <w:lvlJc w:val="left"/>
      <w:pPr>
        <w:tabs>
          <w:tab w:val="num" w:pos="12487"/>
        </w:tabs>
        <w:ind w:left="12487" w:hanging="360"/>
      </w:pPr>
      <w:rPr>
        <w:rFonts w:ascii="Arial" w:hAnsi="Arial" w:hint="default"/>
      </w:rPr>
    </w:lvl>
    <w:lvl w:ilvl="8" w:tplc="FA041BF8" w:tentative="1">
      <w:start w:val="1"/>
      <w:numFmt w:val="bullet"/>
      <w:lvlText w:val="•"/>
      <w:lvlJc w:val="left"/>
      <w:pPr>
        <w:tabs>
          <w:tab w:val="num" w:pos="13207"/>
        </w:tabs>
        <w:ind w:left="13207" w:hanging="360"/>
      </w:pPr>
      <w:rPr>
        <w:rFonts w:ascii="Arial" w:hAnsi="Arial" w:hint="default"/>
      </w:rPr>
    </w:lvl>
  </w:abstractNum>
  <w:abstractNum w:abstractNumId="1" w15:restartNumberingAfterBreak="0">
    <w:nsid w:val="046D07AD"/>
    <w:multiLevelType w:val="hybridMultilevel"/>
    <w:tmpl w:val="3174A67E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683"/>
    <w:multiLevelType w:val="hybridMultilevel"/>
    <w:tmpl w:val="55F4EFAE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169C"/>
    <w:multiLevelType w:val="hybridMultilevel"/>
    <w:tmpl w:val="3FCE2F7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3182"/>
    <w:multiLevelType w:val="hybridMultilevel"/>
    <w:tmpl w:val="0C56C4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324"/>
    <w:multiLevelType w:val="hybridMultilevel"/>
    <w:tmpl w:val="DA7E9EB2"/>
    <w:lvl w:ilvl="0" w:tplc="B5C82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2C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2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8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0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46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4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376743"/>
    <w:multiLevelType w:val="hybridMultilevel"/>
    <w:tmpl w:val="8E8CF8DE"/>
    <w:lvl w:ilvl="0" w:tplc="FCAE6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AC0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02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A0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C7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EA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49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E0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C6BAF"/>
    <w:multiLevelType w:val="hybridMultilevel"/>
    <w:tmpl w:val="F4363FCA"/>
    <w:lvl w:ilvl="0" w:tplc="82CC5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49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684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85AA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0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23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2D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27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4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A67476"/>
    <w:multiLevelType w:val="hybridMultilevel"/>
    <w:tmpl w:val="4010FB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1284"/>
    <w:multiLevelType w:val="hybridMultilevel"/>
    <w:tmpl w:val="10C84DF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5185D"/>
    <w:multiLevelType w:val="hybridMultilevel"/>
    <w:tmpl w:val="2C16CDF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0E51"/>
    <w:multiLevelType w:val="hybridMultilevel"/>
    <w:tmpl w:val="E3D863B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189"/>
    <w:multiLevelType w:val="hybridMultilevel"/>
    <w:tmpl w:val="3692D388"/>
    <w:lvl w:ilvl="0" w:tplc="83E0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4C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A04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43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AB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0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C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7A105A"/>
    <w:multiLevelType w:val="hybridMultilevel"/>
    <w:tmpl w:val="E2EAAEE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953E0"/>
    <w:multiLevelType w:val="hybridMultilevel"/>
    <w:tmpl w:val="0CCC6E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673FF"/>
    <w:multiLevelType w:val="hybridMultilevel"/>
    <w:tmpl w:val="8132E7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54A95"/>
    <w:multiLevelType w:val="hybridMultilevel"/>
    <w:tmpl w:val="F196BE42"/>
    <w:lvl w:ilvl="0" w:tplc="C7A47D86">
      <w:start w:val="1"/>
      <w:numFmt w:val="bullet"/>
      <w:lvlText w:val="•"/>
      <w:lvlJc w:val="left"/>
      <w:pPr>
        <w:tabs>
          <w:tab w:val="num" w:pos="4897"/>
        </w:tabs>
        <w:ind w:left="4897" w:hanging="360"/>
      </w:pPr>
      <w:rPr>
        <w:rFonts w:ascii="Arial" w:hAnsi="Arial" w:hint="default"/>
      </w:rPr>
    </w:lvl>
    <w:lvl w:ilvl="1" w:tplc="F7F8A8DE">
      <w:start w:val="1"/>
      <w:numFmt w:val="bullet"/>
      <w:lvlText w:val="•"/>
      <w:lvlJc w:val="left"/>
      <w:pPr>
        <w:tabs>
          <w:tab w:val="num" w:pos="5617"/>
        </w:tabs>
        <w:ind w:left="5617" w:hanging="360"/>
      </w:pPr>
      <w:rPr>
        <w:rFonts w:ascii="Arial" w:hAnsi="Arial" w:hint="default"/>
      </w:rPr>
    </w:lvl>
    <w:lvl w:ilvl="2" w:tplc="75DE534A">
      <w:start w:val="19"/>
      <w:numFmt w:val="bullet"/>
      <w:lvlText w:val="-"/>
      <w:lvlJc w:val="left"/>
      <w:pPr>
        <w:ind w:left="6337" w:hanging="360"/>
      </w:pPr>
      <w:rPr>
        <w:rFonts w:ascii="Calibri" w:eastAsia="Calibri" w:hAnsi="Calibri" w:cs="Calibri" w:hint="default"/>
      </w:rPr>
    </w:lvl>
    <w:lvl w:ilvl="3" w:tplc="2BC6A1C6" w:tentative="1">
      <w:start w:val="1"/>
      <w:numFmt w:val="bullet"/>
      <w:lvlText w:val="•"/>
      <w:lvlJc w:val="left"/>
      <w:pPr>
        <w:tabs>
          <w:tab w:val="num" w:pos="7057"/>
        </w:tabs>
        <w:ind w:left="7057" w:hanging="360"/>
      </w:pPr>
      <w:rPr>
        <w:rFonts w:ascii="Arial" w:hAnsi="Arial" w:hint="default"/>
      </w:rPr>
    </w:lvl>
    <w:lvl w:ilvl="4" w:tplc="C7360BA0" w:tentative="1">
      <w:start w:val="1"/>
      <w:numFmt w:val="bullet"/>
      <w:lvlText w:val="•"/>
      <w:lvlJc w:val="left"/>
      <w:pPr>
        <w:tabs>
          <w:tab w:val="num" w:pos="7777"/>
        </w:tabs>
        <w:ind w:left="7777" w:hanging="360"/>
      </w:pPr>
      <w:rPr>
        <w:rFonts w:ascii="Arial" w:hAnsi="Arial" w:hint="default"/>
      </w:rPr>
    </w:lvl>
    <w:lvl w:ilvl="5" w:tplc="72C43B18" w:tentative="1">
      <w:start w:val="1"/>
      <w:numFmt w:val="bullet"/>
      <w:lvlText w:val="•"/>
      <w:lvlJc w:val="left"/>
      <w:pPr>
        <w:tabs>
          <w:tab w:val="num" w:pos="8497"/>
        </w:tabs>
        <w:ind w:left="8497" w:hanging="360"/>
      </w:pPr>
      <w:rPr>
        <w:rFonts w:ascii="Arial" w:hAnsi="Arial" w:hint="default"/>
      </w:rPr>
    </w:lvl>
    <w:lvl w:ilvl="6" w:tplc="7A4C189C" w:tentative="1">
      <w:start w:val="1"/>
      <w:numFmt w:val="bullet"/>
      <w:lvlText w:val="•"/>
      <w:lvlJc w:val="left"/>
      <w:pPr>
        <w:tabs>
          <w:tab w:val="num" w:pos="9217"/>
        </w:tabs>
        <w:ind w:left="9217" w:hanging="360"/>
      </w:pPr>
      <w:rPr>
        <w:rFonts w:ascii="Arial" w:hAnsi="Arial" w:hint="default"/>
      </w:rPr>
    </w:lvl>
    <w:lvl w:ilvl="7" w:tplc="5C0CC63A" w:tentative="1">
      <w:start w:val="1"/>
      <w:numFmt w:val="bullet"/>
      <w:lvlText w:val="•"/>
      <w:lvlJc w:val="left"/>
      <w:pPr>
        <w:tabs>
          <w:tab w:val="num" w:pos="9937"/>
        </w:tabs>
        <w:ind w:left="9937" w:hanging="360"/>
      </w:pPr>
      <w:rPr>
        <w:rFonts w:ascii="Arial" w:hAnsi="Arial" w:hint="default"/>
      </w:rPr>
    </w:lvl>
    <w:lvl w:ilvl="8" w:tplc="424AA32C" w:tentative="1">
      <w:start w:val="1"/>
      <w:numFmt w:val="bullet"/>
      <w:lvlText w:val="•"/>
      <w:lvlJc w:val="left"/>
      <w:pPr>
        <w:tabs>
          <w:tab w:val="num" w:pos="10657"/>
        </w:tabs>
        <w:ind w:left="10657" w:hanging="360"/>
      </w:pPr>
      <w:rPr>
        <w:rFonts w:ascii="Arial" w:hAnsi="Arial" w:hint="default"/>
      </w:rPr>
    </w:lvl>
  </w:abstractNum>
  <w:abstractNum w:abstractNumId="17" w15:restartNumberingAfterBreak="0">
    <w:nsid w:val="7A184115"/>
    <w:multiLevelType w:val="hybridMultilevel"/>
    <w:tmpl w:val="FB26837A"/>
    <w:lvl w:ilvl="0" w:tplc="48B84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40A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E0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CA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2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1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A3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21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01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4A0AA0"/>
    <w:multiLevelType w:val="hybridMultilevel"/>
    <w:tmpl w:val="AF6E7CCA"/>
    <w:lvl w:ilvl="0" w:tplc="C640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D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2C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C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C1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0B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01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E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328122">
    <w:abstractNumId w:val="0"/>
  </w:num>
  <w:num w:numId="2" w16cid:durableId="1235356246">
    <w:abstractNumId w:val="5"/>
  </w:num>
  <w:num w:numId="3" w16cid:durableId="608590271">
    <w:abstractNumId w:val="7"/>
  </w:num>
  <w:num w:numId="4" w16cid:durableId="1328554606">
    <w:abstractNumId w:val="17"/>
  </w:num>
  <w:num w:numId="5" w16cid:durableId="20250765">
    <w:abstractNumId w:val="18"/>
  </w:num>
  <w:num w:numId="6" w16cid:durableId="1632438849">
    <w:abstractNumId w:val="12"/>
  </w:num>
  <w:num w:numId="7" w16cid:durableId="79837378">
    <w:abstractNumId w:val="16"/>
  </w:num>
  <w:num w:numId="8" w16cid:durableId="958728300">
    <w:abstractNumId w:val="4"/>
  </w:num>
  <w:num w:numId="9" w16cid:durableId="1351564928">
    <w:abstractNumId w:val="15"/>
  </w:num>
  <w:num w:numId="10" w16cid:durableId="1792749563">
    <w:abstractNumId w:val="14"/>
  </w:num>
  <w:num w:numId="11" w16cid:durableId="1882858523">
    <w:abstractNumId w:val="8"/>
  </w:num>
  <w:num w:numId="12" w16cid:durableId="1719937538">
    <w:abstractNumId w:val="9"/>
  </w:num>
  <w:num w:numId="13" w16cid:durableId="1553231475">
    <w:abstractNumId w:val="3"/>
  </w:num>
  <w:num w:numId="14" w16cid:durableId="2061633482">
    <w:abstractNumId w:val="11"/>
  </w:num>
  <w:num w:numId="15" w16cid:durableId="234317935">
    <w:abstractNumId w:val="2"/>
  </w:num>
  <w:num w:numId="16" w16cid:durableId="1097290340">
    <w:abstractNumId w:val="1"/>
  </w:num>
  <w:num w:numId="17" w16cid:durableId="491258763">
    <w:abstractNumId w:val="13"/>
  </w:num>
  <w:num w:numId="18" w16cid:durableId="441075936">
    <w:abstractNumId w:val="10"/>
  </w:num>
  <w:num w:numId="19" w16cid:durableId="247425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F46"/>
    <w:rsid w:val="0003167C"/>
    <w:rsid w:val="000B0F46"/>
    <w:rsid w:val="000D6BC1"/>
    <w:rsid w:val="00120D31"/>
    <w:rsid w:val="00156FC3"/>
    <w:rsid w:val="0017714B"/>
    <w:rsid w:val="002430D1"/>
    <w:rsid w:val="002960AE"/>
    <w:rsid w:val="00435D68"/>
    <w:rsid w:val="00457F2E"/>
    <w:rsid w:val="005B01A3"/>
    <w:rsid w:val="006820F3"/>
    <w:rsid w:val="006C6497"/>
    <w:rsid w:val="0082251A"/>
    <w:rsid w:val="008D2038"/>
    <w:rsid w:val="00A2180A"/>
    <w:rsid w:val="00A56DE3"/>
    <w:rsid w:val="00A83838"/>
    <w:rsid w:val="00AE3C7E"/>
    <w:rsid w:val="00B57AA0"/>
    <w:rsid w:val="00C15CCE"/>
    <w:rsid w:val="00D2732B"/>
    <w:rsid w:val="00E03D75"/>
    <w:rsid w:val="00ED7A50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604EC6"/>
  <w15:chartTrackingRefBased/>
  <w15:docId w15:val="{102586B6-5C4B-407C-B9C6-4D4A17E2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0D3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0F4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B0F4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430D1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120D31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Platzhaltertext">
    <w:name w:val="Placeholder Text"/>
    <w:uiPriority w:val="99"/>
    <w:semiHidden/>
    <w:rsid w:val="002960AE"/>
    <w:rPr>
      <w:color w:val="808080"/>
    </w:rPr>
  </w:style>
  <w:style w:type="table" w:styleId="Tabellenraster">
    <w:name w:val="Table Grid"/>
    <w:basedOn w:val="NormaleTabelle"/>
    <w:uiPriority w:val="39"/>
    <w:rsid w:val="00D2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2251A"/>
    <w:pPr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2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111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31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482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26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286">
          <w:marLeft w:val="28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738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8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75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974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26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515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31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0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3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84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34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18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67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92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12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73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4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99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06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46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6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72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4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7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8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21C7-BC49-49CD-B7A9-0D4964D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judith.platter@sprachdschungel.com</dc:creator>
  <cp:keywords/>
  <dc:description/>
  <cp:lastModifiedBy>Judith Platter</cp:lastModifiedBy>
  <cp:revision>5</cp:revision>
  <dcterms:created xsi:type="dcterms:W3CDTF">2023-05-01T18:18:00Z</dcterms:created>
  <dcterms:modified xsi:type="dcterms:W3CDTF">2023-05-03T13:11:00Z</dcterms:modified>
  <cp:category/>
</cp:coreProperties>
</file>