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4190" w14:textId="77777777" w:rsidR="00AC7D9C" w:rsidRPr="00094EA2" w:rsidRDefault="00094EA2">
      <w:pPr>
        <w:rPr>
          <w:rFonts w:ascii="Cambria" w:hAnsi="Cambria"/>
          <w:b/>
          <w:sz w:val="28"/>
          <w:szCs w:val="28"/>
        </w:rPr>
      </w:pPr>
      <w:r w:rsidRPr="00094EA2">
        <w:rPr>
          <w:rFonts w:ascii="Cambria" w:hAnsi="Cambria"/>
          <w:b/>
          <w:sz w:val="28"/>
          <w:szCs w:val="28"/>
        </w:rPr>
        <w:t>Semesterplan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630"/>
        <w:gridCol w:w="1492"/>
        <w:gridCol w:w="6940"/>
      </w:tblGrid>
      <w:tr w:rsidR="002A6146" w:rsidRPr="00171D90" w14:paraId="10737935" w14:textId="77777777" w:rsidTr="00017EE6">
        <w:tc>
          <w:tcPr>
            <w:tcW w:w="630" w:type="dxa"/>
          </w:tcPr>
          <w:p w14:paraId="47B32201" w14:textId="77777777" w:rsidR="002A6146" w:rsidRPr="00171D90" w:rsidRDefault="002A6146" w:rsidP="002A6146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</w:p>
        </w:tc>
        <w:tc>
          <w:tcPr>
            <w:tcW w:w="1492" w:type="dxa"/>
          </w:tcPr>
          <w:p w14:paraId="469C7590" w14:textId="035C3D2A" w:rsidR="002A6146" w:rsidRPr="00DB5A04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15.2.2023</w:t>
            </w:r>
          </w:p>
        </w:tc>
        <w:tc>
          <w:tcPr>
            <w:tcW w:w="6940" w:type="dxa"/>
          </w:tcPr>
          <w:p w14:paraId="6F15219E" w14:textId="70E0FE02" w:rsidR="002A6146" w:rsidRDefault="002A6146" w:rsidP="002A6146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Einführung (Aufbau des Kurses</w:t>
            </w:r>
            <w:r>
              <w:rPr>
                <w:rFonts w:ascii="Cambria" w:hAnsi="Cambria"/>
              </w:rPr>
              <w:t>;</w:t>
            </w:r>
            <w:r w:rsidRPr="00DB5A0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Glossar; </w:t>
            </w:r>
            <w:r w:rsidRPr="00DB5A04">
              <w:rPr>
                <w:rFonts w:ascii="Cambria" w:hAnsi="Cambria"/>
              </w:rPr>
              <w:t>Referate</w:t>
            </w:r>
            <w:r>
              <w:rPr>
                <w:rFonts w:ascii="Cambria" w:hAnsi="Cambria"/>
              </w:rPr>
              <w:t>; Erwartungen</w:t>
            </w:r>
            <w:r w:rsidRPr="00DB5A04">
              <w:rPr>
                <w:rFonts w:ascii="Cambria" w:hAnsi="Cambria"/>
              </w:rPr>
              <w:t xml:space="preserve">) &amp; </w:t>
            </w:r>
          </w:p>
          <w:p w14:paraId="47A14226" w14:textId="25020461" w:rsidR="002A6146" w:rsidRPr="00DB5A04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Charakteristika der deutschen Rechtssprache</w:t>
            </w:r>
          </w:p>
        </w:tc>
      </w:tr>
      <w:tr w:rsidR="002A6146" w:rsidRPr="00171D90" w14:paraId="3C3E264D" w14:textId="77777777" w:rsidTr="00017EE6">
        <w:tc>
          <w:tcPr>
            <w:tcW w:w="630" w:type="dxa"/>
          </w:tcPr>
          <w:p w14:paraId="38FDB215" w14:textId="77777777" w:rsidR="002A6146" w:rsidRPr="00171D90" w:rsidRDefault="002A6146" w:rsidP="002A6146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2</w:t>
            </w:r>
          </w:p>
        </w:tc>
        <w:tc>
          <w:tcPr>
            <w:tcW w:w="1492" w:type="dxa"/>
          </w:tcPr>
          <w:p w14:paraId="50A30288" w14:textId="04A32ABC" w:rsidR="002A6146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22.2.2023</w:t>
            </w:r>
          </w:p>
        </w:tc>
        <w:tc>
          <w:tcPr>
            <w:tcW w:w="6940" w:type="dxa"/>
          </w:tcPr>
          <w:p w14:paraId="285ABE2A" w14:textId="00ED2DDE" w:rsidR="002A6146" w:rsidRPr="00DB5A04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Nominalisierung I</w:t>
            </w:r>
          </w:p>
        </w:tc>
      </w:tr>
      <w:tr w:rsidR="002A6146" w:rsidRPr="00171D90" w14:paraId="71D6B57D" w14:textId="77777777" w:rsidTr="00017EE6">
        <w:tc>
          <w:tcPr>
            <w:tcW w:w="630" w:type="dxa"/>
          </w:tcPr>
          <w:p w14:paraId="37503808" w14:textId="77777777" w:rsidR="002A6146" w:rsidRPr="001E3E64" w:rsidRDefault="002A6146" w:rsidP="002A6146">
            <w:pPr>
              <w:spacing w:line="360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3</w:t>
            </w:r>
          </w:p>
        </w:tc>
        <w:tc>
          <w:tcPr>
            <w:tcW w:w="1492" w:type="dxa"/>
          </w:tcPr>
          <w:p w14:paraId="09C3562F" w14:textId="02AB23CD" w:rsidR="002A6146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1.3.2023</w:t>
            </w:r>
          </w:p>
        </w:tc>
        <w:tc>
          <w:tcPr>
            <w:tcW w:w="6940" w:type="dxa"/>
          </w:tcPr>
          <w:p w14:paraId="73968E1C" w14:textId="260556D2" w:rsidR="002A6146" w:rsidRPr="00DB5A04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Nominalisierung II &amp; Partizipialkonstruktionen I</w:t>
            </w:r>
          </w:p>
        </w:tc>
      </w:tr>
      <w:tr w:rsidR="002A6146" w:rsidRPr="00171D90" w14:paraId="228B3E2E" w14:textId="77777777" w:rsidTr="00017EE6">
        <w:tc>
          <w:tcPr>
            <w:tcW w:w="630" w:type="dxa"/>
          </w:tcPr>
          <w:p w14:paraId="54FD7D36" w14:textId="77777777" w:rsidR="002A6146" w:rsidRPr="00171D90" w:rsidRDefault="002A6146" w:rsidP="002A6146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4</w:t>
            </w:r>
          </w:p>
        </w:tc>
        <w:tc>
          <w:tcPr>
            <w:tcW w:w="1492" w:type="dxa"/>
          </w:tcPr>
          <w:p w14:paraId="6CFF20A1" w14:textId="7A89171B" w:rsidR="002A6146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8.3.2023</w:t>
            </w:r>
          </w:p>
        </w:tc>
        <w:tc>
          <w:tcPr>
            <w:tcW w:w="6940" w:type="dxa"/>
          </w:tcPr>
          <w:p w14:paraId="32347C24" w14:textId="35E08078" w:rsidR="002A6146" w:rsidRPr="00DB5A04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Partizipialkonstruktionen II</w:t>
            </w:r>
          </w:p>
        </w:tc>
      </w:tr>
      <w:tr w:rsidR="002A6146" w:rsidRPr="00171D90" w14:paraId="534200D3" w14:textId="77777777" w:rsidTr="00017EE6">
        <w:tc>
          <w:tcPr>
            <w:tcW w:w="630" w:type="dxa"/>
          </w:tcPr>
          <w:p w14:paraId="52DD4107" w14:textId="77777777" w:rsidR="002A6146" w:rsidRPr="00171D90" w:rsidRDefault="002A6146" w:rsidP="002A6146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5</w:t>
            </w:r>
          </w:p>
        </w:tc>
        <w:tc>
          <w:tcPr>
            <w:tcW w:w="1492" w:type="dxa"/>
          </w:tcPr>
          <w:p w14:paraId="4879A1E0" w14:textId="78486A62" w:rsidR="002A6146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15.3.2023</w:t>
            </w:r>
          </w:p>
        </w:tc>
        <w:tc>
          <w:tcPr>
            <w:tcW w:w="6940" w:type="dxa"/>
          </w:tcPr>
          <w:p w14:paraId="687107B8" w14:textId="00AD5A32" w:rsidR="002A6146" w:rsidRPr="00DB5A04" w:rsidRDefault="002A6146" w:rsidP="002A6146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Konditionale Nebensätze ohne Konj.; Satzanfänge</w:t>
            </w:r>
          </w:p>
        </w:tc>
      </w:tr>
      <w:tr w:rsidR="002A6146" w:rsidRPr="00B94109" w14:paraId="01DD9097" w14:textId="77777777" w:rsidTr="00017EE6">
        <w:tc>
          <w:tcPr>
            <w:tcW w:w="630" w:type="dxa"/>
          </w:tcPr>
          <w:p w14:paraId="26267678" w14:textId="75C005DD" w:rsidR="002A6146" w:rsidRPr="00B94109" w:rsidRDefault="002A6146" w:rsidP="002A6146">
            <w:pPr>
              <w:spacing w:line="360" w:lineRule="auto"/>
              <w:rPr>
                <w:rFonts w:ascii="Cambria" w:hAnsi="Cambria"/>
                <w:strike/>
              </w:rPr>
            </w:pPr>
          </w:p>
        </w:tc>
        <w:tc>
          <w:tcPr>
            <w:tcW w:w="1492" w:type="dxa"/>
          </w:tcPr>
          <w:p w14:paraId="331BE18A" w14:textId="0D262106" w:rsidR="002A6146" w:rsidRPr="00B94109" w:rsidRDefault="002A6146" w:rsidP="002A6146">
            <w:pPr>
              <w:spacing w:line="360" w:lineRule="auto"/>
              <w:rPr>
                <w:rFonts w:ascii="Cambria" w:hAnsi="Cambria"/>
                <w:strike/>
              </w:rPr>
            </w:pPr>
            <w:r w:rsidRPr="00B94109">
              <w:rPr>
                <w:rFonts w:ascii="Cambria" w:hAnsi="Cambria"/>
                <w:strike/>
              </w:rPr>
              <w:t>22.3.2023</w:t>
            </w:r>
          </w:p>
        </w:tc>
        <w:tc>
          <w:tcPr>
            <w:tcW w:w="6940" w:type="dxa"/>
          </w:tcPr>
          <w:p w14:paraId="6B9302C1" w14:textId="1569DCD3" w:rsidR="002A6146" w:rsidRPr="00B94109" w:rsidRDefault="002A6146" w:rsidP="002A6146">
            <w:pPr>
              <w:spacing w:line="360" w:lineRule="auto"/>
              <w:rPr>
                <w:rFonts w:ascii="Cambria" w:hAnsi="Cambria"/>
                <w:strike/>
              </w:rPr>
            </w:pPr>
            <w:r w:rsidRPr="00B94109">
              <w:rPr>
                <w:rFonts w:ascii="Cambria" w:hAnsi="Cambria"/>
                <w:strike/>
              </w:rPr>
              <w:t>Strukturen: Sätze mit Konnektoren</w:t>
            </w:r>
          </w:p>
        </w:tc>
      </w:tr>
      <w:tr w:rsidR="00B94109" w:rsidRPr="00171D90" w14:paraId="635E7D51" w14:textId="77777777" w:rsidTr="00017EE6">
        <w:tc>
          <w:tcPr>
            <w:tcW w:w="630" w:type="dxa"/>
          </w:tcPr>
          <w:p w14:paraId="2C00A8AE" w14:textId="5143536E" w:rsidR="00B94109" w:rsidRPr="00B94109" w:rsidRDefault="00B94109" w:rsidP="00B94109">
            <w:pPr>
              <w:spacing w:line="360" w:lineRule="auto"/>
              <w:rPr>
                <w:rFonts w:ascii="Cambria" w:hAnsi="Cambria"/>
              </w:rPr>
            </w:pPr>
            <w:r w:rsidRPr="00B94109">
              <w:rPr>
                <w:rFonts w:ascii="Cambria" w:hAnsi="Cambria"/>
              </w:rPr>
              <w:t>6</w:t>
            </w:r>
          </w:p>
        </w:tc>
        <w:tc>
          <w:tcPr>
            <w:tcW w:w="1492" w:type="dxa"/>
          </w:tcPr>
          <w:p w14:paraId="033D2F39" w14:textId="0ACD9A8E" w:rsidR="00B94109" w:rsidRDefault="00B94109" w:rsidP="00B9410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29.3.2023</w:t>
            </w:r>
          </w:p>
        </w:tc>
        <w:tc>
          <w:tcPr>
            <w:tcW w:w="6940" w:type="dxa"/>
          </w:tcPr>
          <w:p w14:paraId="1C076947" w14:textId="0EEFCB1E" w:rsidR="00B94109" w:rsidRPr="00DB5A04" w:rsidRDefault="00B94109" w:rsidP="00B9410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Zur Reform des Wahlrechts</w:t>
            </w:r>
            <w:r w:rsidR="00D871D9">
              <w:rPr>
                <w:rFonts w:ascii="Cambria" w:hAnsi="Cambria"/>
              </w:rPr>
              <w:t xml:space="preserve"> I</w:t>
            </w:r>
          </w:p>
        </w:tc>
      </w:tr>
      <w:tr w:rsidR="00B94109" w:rsidRPr="00171D90" w14:paraId="44634D32" w14:textId="77777777" w:rsidTr="00017EE6">
        <w:tc>
          <w:tcPr>
            <w:tcW w:w="630" w:type="dxa"/>
          </w:tcPr>
          <w:p w14:paraId="3AFA72EE" w14:textId="1EE4898A" w:rsidR="00B94109" w:rsidRPr="001E3E64" w:rsidRDefault="00B94109" w:rsidP="00B94109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7</w:t>
            </w:r>
          </w:p>
        </w:tc>
        <w:tc>
          <w:tcPr>
            <w:tcW w:w="1492" w:type="dxa"/>
          </w:tcPr>
          <w:p w14:paraId="5FBF5521" w14:textId="0CAEF5FB" w:rsidR="00B94109" w:rsidRDefault="00B94109" w:rsidP="00B9410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5.4.2023</w:t>
            </w:r>
          </w:p>
        </w:tc>
        <w:tc>
          <w:tcPr>
            <w:tcW w:w="6940" w:type="dxa"/>
          </w:tcPr>
          <w:p w14:paraId="6F26F3C9" w14:textId="74926FEC" w:rsidR="00B94109" w:rsidRPr="00DB5A04" w:rsidRDefault="00D871D9" w:rsidP="00B9410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Zur Reform des Wahlrechts II</w:t>
            </w:r>
          </w:p>
        </w:tc>
      </w:tr>
      <w:tr w:rsidR="00D871D9" w:rsidRPr="00171D90" w14:paraId="0CAF0545" w14:textId="77777777" w:rsidTr="00017EE6">
        <w:tc>
          <w:tcPr>
            <w:tcW w:w="630" w:type="dxa"/>
          </w:tcPr>
          <w:p w14:paraId="309555A6" w14:textId="407D4029" w:rsidR="00D871D9" w:rsidRPr="00171D90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8</w:t>
            </w:r>
          </w:p>
        </w:tc>
        <w:tc>
          <w:tcPr>
            <w:tcW w:w="1492" w:type="dxa"/>
          </w:tcPr>
          <w:p w14:paraId="6EFC6FF8" w14:textId="2F1F6119" w:rsidR="00D871D9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12.4.2023</w:t>
            </w:r>
          </w:p>
        </w:tc>
        <w:tc>
          <w:tcPr>
            <w:tcW w:w="6940" w:type="dxa"/>
          </w:tcPr>
          <w:p w14:paraId="61AB88E1" w14:textId="37C410AF" w:rsidR="00D871D9" w:rsidRPr="001E3E64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Deutsche Rechtssprache: Familien</w:t>
            </w:r>
            <w:r>
              <w:rPr>
                <w:rFonts w:ascii="Cambria" w:hAnsi="Cambria"/>
              </w:rPr>
              <w:t>- und Erb</w:t>
            </w:r>
            <w:r w:rsidRPr="001E3E64">
              <w:rPr>
                <w:rFonts w:ascii="Cambria" w:hAnsi="Cambria"/>
              </w:rPr>
              <w:t>recht</w:t>
            </w:r>
          </w:p>
        </w:tc>
      </w:tr>
      <w:tr w:rsidR="00D871D9" w:rsidRPr="00171D90" w14:paraId="481BDA17" w14:textId="77777777" w:rsidTr="00017EE6">
        <w:tc>
          <w:tcPr>
            <w:tcW w:w="630" w:type="dxa"/>
          </w:tcPr>
          <w:p w14:paraId="3169E044" w14:textId="2013343F" w:rsidR="00D871D9" w:rsidRPr="00171D90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9</w:t>
            </w:r>
          </w:p>
        </w:tc>
        <w:tc>
          <w:tcPr>
            <w:tcW w:w="1492" w:type="dxa"/>
          </w:tcPr>
          <w:p w14:paraId="4029D026" w14:textId="61DCB76C" w:rsidR="00D871D9" w:rsidRPr="001E3E64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19.4.2023</w:t>
            </w:r>
          </w:p>
        </w:tc>
        <w:tc>
          <w:tcPr>
            <w:tcW w:w="6940" w:type="dxa"/>
          </w:tcPr>
          <w:p w14:paraId="70109B1F" w14:textId="77C0DEEA" w:rsidR="00D871D9" w:rsidRPr="00DB5A04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Familien- und Erbrecht</w:t>
            </w:r>
          </w:p>
        </w:tc>
      </w:tr>
      <w:tr w:rsidR="00D871D9" w:rsidRPr="00171D90" w14:paraId="170CB2E9" w14:textId="77777777" w:rsidTr="00017EE6">
        <w:tc>
          <w:tcPr>
            <w:tcW w:w="630" w:type="dxa"/>
          </w:tcPr>
          <w:p w14:paraId="6F8A787F" w14:textId="1BC81614" w:rsidR="00D871D9" w:rsidRPr="00171D90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10</w:t>
            </w:r>
          </w:p>
        </w:tc>
        <w:tc>
          <w:tcPr>
            <w:tcW w:w="1492" w:type="dxa"/>
          </w:tcPr>
          <w:p w14:paraId="214CF617" w14:textId="6B75A50A" w:rsidR="00D871D9" w:rsidRPr="00DB5A04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26.4.2023</w:t>
            </w:r>
          </w:p>
        </w:tc>
        <w:tc>
          <w:tcPr>
            <w:tcW w:w="6940" w:type="dxa"/>
          </w:tcPr>
          <w:p w14:paraId="0D231C98" w14:textId="6C491063" w:rsidR="00D871D9" w:rsidRPr="00DB5A04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Deutsche Rechtssprache: </w:t>
            </w:r>
            <w:r w:rsidR="00DC74E2">
              <w:rPr>
                <w:rFonts w:ascii="Cambria" w:hAnsi="Cambria"/>
              </w:rPr>
              <w:t>Familien- und Erbrecht; Formular Standesamt</w:t>
            </w:r>
          </w:p>
        </w:tc>
      </w:tr>
      <w:tr w:rsidR="00D871D9" w:rsidRPr="00171D90" w14:paraId="1695998C" w14:textId="77777777" w:rsidTr="00017EE6">
        <w:tc>
          <w:tcPr>
            <w:tcW w:w="630" w:type="dxa"/>
          </w:tcPr>
          <w:p w14:paraId="5D385741" w14:textId="6603B1CA" w:rsidR="00D871D9" w:rsidRPr="00171D90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11</w:t>
            </w:r>
          </w:p>
        </w:tc>
        <w:tc>
          <w:tcPr>
            <w:tcW w:w="1492" w:type="dxa"/>
          </w:tcPr>
          <w:p w14:paraId="57E3A4EB" w14:textId="1B4965AC" w:rsidR="00D871D9" w:rsidRPr="00DB5A04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3.5.2023</w:t>
            </w:r>
          </w:p>
        </w:tc>
        <w:tc>
          <w:tcPr>
            <w:tcW w:w="6940" w:type="dxa"/>
          </w:tcPr>
          <w:p w14:paraId="2063252B" w14:textId="59125BE9" w:rsidR="00D871D9" w:rsidRPr="00DB5A04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 xml:space="preserve">: </w:t>
            </w:r>
            <w:r w:rsidR="00DC74E2">
              <w:rPr>
                <w:rFonts w:ascii="Cambria" w:hAnsi="Cambria"/>
              </w:rPr>
              <w:t>Familien- und Erbrecht; Formular Standesamt</w:t>
            </w:r>
          </w:p>
        </w:tc>
      </w:tr>
      <w:tr w:rsidR="00D871D9" w:rsidRPr="00171D90" w14:paraId="6BB7151D" w14:textId="77777777" w:rsidTr="00017EE6">
        <w:tc>
          <w:tcPr>
            <w:tcW w:w="630" w:type="dxa"/>
          </w:tcPr>
          <w:p w14:paraId="2BAAB47D" w14:textId="36C878E3" w:rsidR="00D871D9" w:rsidRPr="00C739A9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12</w:t>
            </w:r>
          </w:p>
        </w:tc>
        <w:tc>
          <w:tcPr>
            <w:tcW w:w="1492" w:type="dxa"/>
          </w:tcPr>
          <w:p w14:paraId="0E4ADE7D" w14:textId="69CE46D5" w:rsidR="00D871D9" w:rsidRPr="00C739A9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C739A9">
              <w:rPr>
                <w:rFonts w:ascii="Cambria" w:hAnsi="Cambria"/>
              </w:rPr>
              <w:t>10.5.2023</w:t>
            </w:r>
          </w:p>
        </w:tc>
        <w:tc>
          <w:tcPr>
            <w:tcW w:w="6940" w:type="dxa"/>
          </w:tcPr>
          <w:p w14:paraId="3F70F6C1" w14:textId="011D7040" w:rsidR="00D871D9" w:rsidRPr="00DB5A04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Strafrecht</w:t>
            </w:r>
          </w:p>
        </w:tc>
      </w:tr>
      <w:tr w:rsidR="00D871D9" w:rsidRPr="00171D90" w14:paraId="73529220" w14:textId="77777777" w:rsidTr="00017EE6">
        <w:tc>
          <w:tcPr>
            <w:tcW w:w="630" w:type="dxa"/>
          </w:tcPr>
          <w:p w14:paraId="04305FD0" w14:textId="66013795" w:rsidR="00D871D9" w:rsidRPr="00171D90" w:rsidRDefault="00DC74E2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92" w:type="dxa"/>
          </w:tcPr>
          <w:p w14:paraId="3CED041D" w14:textId="77777777" w:rsidR="00D871D9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17.5.2023</w:t>
            </w:r>
          </w:p>
          <w:p w14:paraId="3FFE0140" w14:textId="39022FF7" w:rsidR="008610AE" w:rsidRDefault="008610AE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16.30</w:t>
            </w:r>
          </w:p>
        </w:tc>
        <w:tc>
          <w:tcPr>
            <w:tcW w:w="6940" w:type="dxa"/>
          </w:tcPr>
          <w:p w14:paraId="0CE2C956" w14:textId="6FD2922B" w:rsidR="00D871D9" w:rsidRPr="00DB5A04" w:rsidRDefault="008610AE" w:rsidP="00D871D9">
            <w:pPr>
              <w:spacing w:line="360" w:lineRule="auto"/>
              <w:rPr>
                <w:rFonts w:ascii="Cambria" w:hAnsi="Cambria"/>
              </w:rPr>
            </w:pPr>
            <w:r w:rsidRPr="00C739A9">
              <w:rPr>
                <w:rFonts w:ascii="Cambria" w:hAnsi="Cambria"/>
              </w:rPr>
              <w:t xml:space="preserve">Deutsche Rechtssprache: </w:t>
            </w:r>
            <w:r w:rsidR="00DC74E2">
              <w:rPr>
                <w:rFonts w:ascii="Cambria" w:hAnsi="Cambria"/>
              </w:rPr>
              <w:t>Strafrecht</w:t>
            </w:r>
          </w:p>
        </w:tc>
      </w:tr>
      <w:tr w:rsidR="008610AE" w:rsidRPr="00171D90" w14:paraId="51B07099" w14:textId="77777777" w:rsidTr="00017EE6">
        <w:tc>
          <w:tcPr>
            <w:tcW w:w="630" w:type="dxa"/>
          </w:tcPr>
          <w:p w14:paraId="39471A31" w14:textId="36F12FDA" w:rsidR="008610AE" w:rsidRPr="00171D90" w:rsidRDefault="00DC74E2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92" w:type="dxa"/>
          </w:tcPr>
          <w:p w14:paraId="54A89500" w14:textId="77777777" w:rsidR="008610AE" w:rsidRDefault="008610AE" w:rsidP="00D871D9">
            <w:pPr>
              <w:spacing w:line="360" w:lineRule="auto"/>
              <w:rPr>
                <w:rFonts w:ascii="Cambria" w:hAnsi="Cambria"/>
                <w:highlight w:val="yellow"/>
              </w:rPr>
            </w:pPr>
            <w:r w:rsidRPr="008610AE">
              <w:rPr>
                <w:rFonts w:ascii="Cambria" w:hAnsi="Cambria"/>
                <w:highlight w:val="yellow"/>
              </w:rPr>
              <w:t>Mo, 22.5.2023</w:t>
            </w:r>
          </w:p>
          <w:p w14:paraId="77C49B8B" w14:textId="1C924245" w:rsidR="008610AE" w:rsidRPr="008610AE" w:rsidRDefault="008610AE" w:rsidP="00D871D9">
            <w:pPr>
              <w:spacing w:line="360" w:lineRule="auto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  <w:highlight w:val="yellow"/>
              </w:rPr>
              <w:t>11.15</w:t>
            </w:r>
            <w:r w:rsidR="00DC74E2">
              <w:rPr>
                <w:rFonts w:ascii="Cambria" w:hAnsi="Cambria"/>
                <w:highlight w:val="yellow"/>
              </w:rPr>
              <w:t>, C1</w:t>
            </w:r>
          </w:p>
        </w:tc>
        <w:tc>
          <w:tcPr>
            <w:tcW w:w="6940" w:type="dxa"/>
          </w:tcPr>
          <w:p w14:paraId="4C902A37" w14:textId="31E8ADC3" w:rsidR="008610AE" w:rsidRDefault="008610AE" w:rsidP="00D871D9">
            <w:pPr>
              <w:spacing w:line="360" w:lineRule="auto"/>
              <w:rPr>
                <w:rFonts w:ascii="Cambria" w:hAnsi="Cambria"/>
              </w:rPr>
            </w:pPr>
            <w:r w:rsidRPr="00DC74E2">
              <w:rPr>
                <w:rFonts w:ascii="Cambria" w:hAnsi="Cambria"/>
              </w:rPr>
              <w:t>Referate</w:t>
            </w:r>
          </w:p>
        </w:tc>
      </w:tr>
      <w:tr w:rsidR="00D871D9" w:rsidRPr="00171D90" w14:paraId="2DB881BC" w14:textId="77777777" w:rsidTr="00017EE6">
        <w:tc>
          <w:tcPr>
            <w:tcW w:w="630" w:type="dxa"/>
          </w:tcPr>
          <w:p w14:paraId="41BCC412" w14:textId="77777777" w:rsidR="00D871D9" w:rsidRPr="00171D90" w:rsidRDefault="00D871D9" w:rsidP="00D871D9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492" w:type="dxa"/>
          </w:tcPr>
          <w:p w14:paraId="4A90C0E2" w14:textId="3BA26F60" w:rsidR="00D871D9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24.5.2023</w:t>
            </w:r>
          </w:p>
        </w:tc>
        <w:tc>
          <w:tcPr>
            <w:tcW w:w="6940" w:type="dxa"/>
          </w:tcPr>
          <w:p w14:paraId="228D9C79" w14:textId="0E82CA1F" w:rsidR="00D871D9" w:rsidRPr="00DB5A04" w:rsidRDefault="00D871D9" w:rsidP="00D871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Referate; Abschluss des Kurses</w:t>
            </w:r>
          </w:p>
        </w:tc>
      </w:tr>
    </w:tbl>
    <w:p w14:paraId="1A55D07B" w14:textId="77777777" w:rsidR="006934F5" w:rsidRPr="00171D90" w:rsidRDefault="006934F5">
      <w:pPr>
        <w:rPr>
          <w:rFonts w:ascii="Cambria" w:hAnsi="Cambria"/>
        </w:rPr>
      </w:pPr>
    </w:p>
    <w:p w14:paraId="692BC796" w14:textId="50CD8A9A" w:rsidR="00FF3588" w:rsidRPr="00B77075" w:rsidRDefault="00B77075" w:rsidP="00FF3588">
      <w:pPr>
        <w:spacing w:after="0"/>
        <w:rPr>
          <w:rFonts w:ascii="Cambria" w:hAnsi="Cambria"/>
        </w:rPr>
      </w:pPr>
      <w:r w:rsidRPr="00013E94">
        <w:rPr>
          <w:rFonts w:ascii="Cambria" w:hAnsi="Cambria"/>
        </w:rPr>
        <w:t>M</w:t>
      </w:r>
      <w:r w:rsidR="002A6146" w:rsidRPr="00013E94">
        <w:rPr>
          <w:rFonts w:ascii="Cambria" w:hAnsi="Cambria"/>
        </w:rPr>
        <w:t>i</w:t>
      </w:r>
      <w:r w:rsidR="00FF3588" w:rsidRPr="00013E94">
        <w:rPr>
          <w:rFonts w:ascii="Cambria" w:hAnsi="Cambria"/>
        </w:rPr>
        <w:t xml:space="preserve">, </w:t>
      </w:r>
      <w:r w:rsidR="002A6146">
        <w:rPr>
          <w:rFonts w:ascii="Cambria" w:hAnsi="Cambria"/>
        </w:rPr>
        <w:t>16.00-17.</w:t>
      </w:r>
      <w:r w:rsidR="00B94AEA">
        <w:rPr>
          <w:rFonts w:ascii="Cambria" w:hAnsi="Cambria"/>
        </w:rPr>
        <w:t>30</w:t>
      </w:r>
      <w:r w:rsidR="002A6146">
        <w:rPr>
          <w:rFonts w:ascii="Cambria" w:hAnsi="Cambria"/>
        </w:rPr>
        <w:t xml:space="preserve"> Uhr</w:t>
      </w:r>
    </w:p>
    <w:p w14:paraId="4F94BB94" w14:textId="058A9BBE" w:rsidR="00FF3588" w:rsidRDefault="00FF3588" w:rsidP="00FF3588">
      <w:pPr>
        <w:spacing w:after="0"/>
        <w:rPr>
          <w:rFonts w:ascii="Cambria" w:hAnsi="Cambria"/>
        </w:rPr>
      </w:pPr>
      <w:r w:rsidRPr="00B77075">
        <w:rPr>
          <w:rFonts w:ascii="Cambria" w:hAnsi="Cambria"/>
        </w:rPr>
        <w:t xml:space="preserve">Aula </w:t>
      </w:r>
      <w:r w:rsidR="002A6146">
        <w:rPr>
          <w:rFonts w:ascii="Cambria" w:hAnsi="Cambria"/>
        </w:rPr>
        <w:t>G1</w:t>
      </w:r>
    </w:p>
    <w:p w14:paraId="2AFFDCB4" w14:textId="77777777" w:rsidR="00FF3588" w:rsidRDefault="00FF3588" w:rsidP="00FF3588">
      <w:pPr>
        <w:spacing w:after="0"/>
        <w:rPr>
          <w:rFonts w:ascii="Cambria" w:hAnsi="Cambria"/>
        </w:rPr>
      </w:pPr>
    </w:p>
    <w:p w14:paraId="34C2C048" w14:textId="77777777" w:rsidR="00FF3588" w:rsidRDefault="00FF3588" w:rsidP="00FF3588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Anne-Kathrin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Gärtig</w:t>
      </w:r>
      <w:proofErr w:type="spellEnd"/>
      <w:r>
        <w:rPr>
          <w:rFonts w:ascii="Cambria" w:hAnsi="Cambria"/>
        </w:rPr>
        <w:t>-Bressan</w:t>
      </w:r>
    </w:p>
    <w:p w14:paraId="2E574A4C" w14:textId="77777777" w:rsidR="00FF3588" w:rsidRDefault="00DC74E2" w:rsidP="00FF3588">
      <w:pPr>
        <w:spacing w:after="0"/>
        <w:rPr>
          <w:rFonts w:ascii="Cambria" w:hAnsi="Cambria"/>
        </w:rPr>
      </w:pPr>
      <w:hyperlink r:id="rId10" w:history="1">
        <w:r w:rsidR="003E398A">
          <w:rPr>
            <w:rStyle w:val="Hyperlink"/>
            <w:rFonts w:ascii="Cambria" w:hAnsi="Cambria"/>
          </w:rPr>
          <w:t>akgaertig@units.it</w:t>
        </w:r>
      </w:hyperlink>
    </w:p>
    <w:p w14:paraId="65CA0BAA" w14:textId="47480437" w:rsidR="00FE36D8" w:rsidRDefault="00FF3588" w:rsidP="001B74D9">
      <w:pPr>
        <w:spacing w:after="0"/>
        <w:rPr>
          <w:rFonts w:ascii="Cambria" w:hAnsi="Cambria"/>
        </w:rPr>
      </w:pPr>
      <w:r w:rsidRPr="00C739A9">
        <w:rPr>
          <w:rFonts w:ascii="Cambria" w:hAnsi="Cambria"/>
        </w:rPr>
        <w:t>Sprechstunde</w:t>
      </w:r>
      <w:r w:rsidR="00A45885">
        <w:rPr>
          <w:rFonts w:ascii="Cambria" w:hAnsi="Cambria"/>
        </w:rPr>
        <w:t xml:space="preserve"> während des Semesters</w:t>
      </w:r>
      <w:r w:rsidRPr="00C739A9">
        <w:rPr>
          <w:rFonts w:ascii="Cambria" w:hAnsi="Cambria"/>
        </w:rPr>
        <w:t xml:space="preserve">: </w:t>
      </w:r>
      <w:r w:rsidR="00A45885">
        <w:rPr>
          <w:rFonts w:ascii="Cambria" w:hAnsi="Cambria"/>
        </w:rPr>
        <w:t>ab April Dienstag</w:t>
      </w:r>
      <w:r w:rsidR="00013E94" w:rsidRPr="00C739A9">
        <w:rPr>
          <w:rFonts w:ascii="Cambria" w:hAnsi="Cambria"/>
        </w:rPr>
        <w:t xml:space="preserve">, </w:t>
      </w:r>
      <w:r w:rsidR="00A45885">
        <w:rPr>
          <w:rFonts w:ascii="Cambria" w:hAnsi="Cambria"/>
        </w:rPr>
        <w:t>16.15 bis 17.15</w:t>
      </w:r>
      <w:r w:rsidR="00013E94" w:rsidRPr="00C739A9">
        <w:rPr>
          <w:rFonts w:ascii="Cambria" w:hAnsi="Cambria"/>
        </w:rPr>
        <w:t xml:space="preserve"> Uhr</w:t>
      </w:r>
      <w:r w:rsidRPr="00C739A9">
        <w:rPr>
          <w:rFonts w:ascii="Cambria" w:hAnsi="Cambria"/>
        </w:rPr>
        <w:t xml:space="preserve">, Raum </w:t>
      </w:r>
      <w:r w:rsidR="00D505F5" w:rsidRPr="00C739A9">
        <w:rPr>
          <w:rFonts w:ascii="Cambria" w:hAnsi="Cambria"/>
        </w:rPr>
        <w:t>406</w:t>
      </w:r>
    </w:p>
    <w:p w14:paraId="132E7298" w14:textId="77777777" w:rsidR="006A1B09" w:rsidRDefault="006A1B09" w:rsidP="001B74D9">
      <w:pPr>
        <w:spacing w:after="0"/>
        <w:rPr>
          <w:rFonts w:ascii="Cambria" w:hAnsi="Cambria"/>
        </w:rPr>
      </w:pPr>
    </w:p>
    <w:p w14:paraId="77EEF207" w14:textId="77777777" w:rsidR="00F03215" w:rsidRDefault="00F03215" w:rsidP="001B74D9">
      <w:pPr>
        <w:spacing w:after="0"/>
        <w:rPr>
          <w:rFonts w:ascii="Cambria" w:hAnsi="Cambria"/>
        </w:rPr>
      </w:pPr>
    </w:p>
    <w:p w14:paraId="24C7FB51" w14:textId="77777777" w:rsidR="00F03215" w:rsidRDefault="00F03215" w:rsidP="00F03215">
      <w:pPr>
        <w:spacing w:after="0"/>
        <w:rPr>
          <w:rFonts w:ascii="Cambria" w:hAnsi="Cambria"/>
        </w:rPr>
      </w:pPr>
      <w:r>
        <w:rPr>
          <w:rFonts w:ascii="Cambria" w:hAnsi="Cambria"/>
        </w:rPr>
        <w:t>LITERATUR</w:t>
      </w:r>
    </w:p>
    <w:p w14:paraId="7D167583" w14:textId="77777777" w:rsidR="00374E06" w:rsidRPr="00374E06" w:rsidRDefault="00374E06" w:rsidP="00374E06">
      <w:pPr>
        <w:rPr>
          <w:rFonts w:ascii="Cambria" w:hAnsi="Cambria"/>
          <w:bCs/>
        </w:rPr>
      </w:pPr>
      <w:bookmarkStart w:id="0" w:name="_Hlk8978526"/>
      <w:r w:rsidRPr="00374E06">
        <w:rPr>
          <w:rFonts w:ascii="Cambria" w:hAnsi="Cambria"/>
          <w:bCs/>
          <w:iCs/>
          <w:smallCaps/>
        </w:rPr>
        <w:t>Baumann</w:t>
      </w:r>
      <w:r w:rsidRPr="00374E06">
        <w:rPr>
          <w:rFonts w:ascii="Cambria" w:hAnsi="Cambria"/>
          <w:bCs/>
        </w:rPr>
        <w:t>, Claudia (2009</w:t>
      </w:r>
      <w:r w:rsidRPr="00374E06">
        <w:rPr>
          <w:rFonts w:ascii="Cambria" w:hAnsi="Cambria"/>
          <w:bCs/>
          <w:i/>
          <w:iCs/>
        </w:rPr>
        <w:t xml:space="preserve">): </w:t>
      </w:r>
      <w:proofErr w:type="spellStart"/>
      <w:r w:rsidRPr="00374E06">
        <w:rPr>
          <w:rFonts w:ascii="Cambria" w:hAnsi="Cambria"/>
          <w:bCs/>
          <w:i/>
          <w:iCs/>
        </w:rPr>
        <w:t>pocket</w:t>
      </w:r>
      <w:proofErr w:type="spellEnd"/>
      <w:r w:rsidRPr="00374E06">
        <w:rPr>
          <w:rFonts w:ascii="Cambria" w:hAnsi="Cambria"/>
          <w:bCs/>
          <w:i/>
          <w:iCs/>
        </w:rPr>
        <w:t xml:space="preserve"> recht. Juristische Grundbegriffe</w:t>
      </w:r>
      <w:r w:rsidRPr="00374E06">
        <w:rPr>
          <w:rFonts w:ascii="Cambria" w:hAnsi="Cambria"/>
          <w:bCs/>
        </w:rPr>
        <w:t>. Bonn: Bundeszentrale für politische Bildung.</w:t>
      </w:r>
    </w:p>
    <w:bookmarkEnd w:id="0"/>
    <w:p w14:paraId="61A72A49" w14:textId="77777777" w:rsidR="00374E06" w:rsidRPr="00374E06" w:rsidRDefault="00374E06" w:rsidP="00374E06">
      <w:pPr>
        <w:rPr>
          <w:rFonts w:ascii="Cambria" w:hAnsi="Cambria"/>
          <w:bCs/>
        </w:rPr>
      </w:pPr>
      <w:r w:rsidRPr="00374E06">
        <w:rPr>
          <w:rFonts w:ascii="Cambria" w:hAnsi="Cambria"/>
          <w:bCs/>
          <w:smallCaps/>
        </w:rPr>
        <w:t xml:space="preserve">Hoffmann, </w:t>
      </w:r>
      <w:r w:rsidRPr="00374E06">
        <w:rPr>
          <w:rFonts w:ascii="Cambria" w:hAnsi="Cambria"/>
          <w:bCs/>
        </w:rPr>
        <w:t xml:space="preserve">Monika (²2017): </w:t>
      </w:r>
      <w:r w:rsidRPr="00374E06">
        <w:rPr>
          <w:rFonts w:ascii="Cambria" w:hAnsi="Cambria"/>
          <w:bCs/>
          <w:i/>
        </w:rPr>
        <w:t>Deutsch fürs Jurastudium</w:t>
      </w:r>
      <w:r w:rsidRPr="00374E06">
        <w:rPr>
          <w:rFonts w:ascii="Cambria" w:hAnsi="Cambria"/>
          <w:bCs/>
        </w:rPr>
        <w:t xml:space="preserve">. </w:t>
      </w:r>
      <w:r w:rsidRPr="00374E06">
        <w:rPr>
          <w:rFonts w:ascii="Cambria" w:hAnsi="Cambria"/>
          <w:bCs/>
          <w:i/>
        </w:rPr>
        <w:t>In 10 Lektionen zum Erfolg</w:t>
      </w:r>
      <w:r w:rsidRPr="00374E06">
        <w:rPr>
          <w:rFonts w:ascii="Cambria" w:hAnsi="Cambria"/>
          <w:bCs/>
        </w:rPr>
        <w:t xml:space="preserve">. </w:t>
      </w:r>
      <w:proofErr w:type="spellStart"/>
      <w:r w:rsidRPr="00374E06">
        <w:rPr>
          <w:rFonts w:ascii="Cambria" w:hAnsi="Cambria"/>
          <w:bCs/>
        </w:rPr>
        <w:t>Padeborn</w:t>
      </w:r>
      <w:proofErr w:type="spellEnd"/>
      <w:r w:rsidRPr="00374E06">
        <w:rPr>
          <w:rFonts w:ascii="Cambria" w:hAnsi="Cambria"/>
          <w:bCs/>
        </w:rPr>
        <w:t>: Schöningh.</w:t>
      </w:r>
    </w:p>
    <w:p w14:paraId="650E0A8F" w14:textId="77777777" w:rsidR="00374E06" w:rsidRPr="00374E06" w:rsidRDefault="00374E06" w:rsidP="00374E06">
      <w:pPr>
        <w:rPr>
          <w:rFonts w:ascii="Cambria" w:hAnsi="Cambria"/>
          <w:bCs/>
        </w:rPr>
      </w:pPr>
      <w:r w:rsidRPr="00374E06">
        <w:rPr>
          <w:rFonts w:ascii="Cambria" w:hAnsi="Cambria"/>
          <w:bCs/>
          <w:smallCaps/>
        </w:rPr>
        <w:lastRenderedPageBreak/>
        <w:t>Lippmann</w:t>
      </w:r>
      <w:r w:rsidRPr="00374E06">
        <w:rPr>
          <w:rFonts w:ascii="Cambria" w:hAnsi="Cambria"/>
          <w:bCs/>
        </w:rPr>
        <w:t xml:space="preserve">, Susan / </w:t>
      </w:r>
      <w:r w:rsidRPr="00374E06">
        <w:rPr>
          <w:rFonts w:ascii="Cambria" w:hAnsi="Cambria"/>
          <w:bCs/>
          <w:smallCaps/>
        </w:rPr>
        <w:t>Scholz</w:t>
      </w:r>
      <w:r w:rsidRPr="00374E06">
        <w:rPr>
          <w:rFonts w:ascii="Cambria" w:hAnsi="Cambria"/>
          <w:bCs/>
        </w:rPr>
        <w:t xml:space="preserve">, Lydia (2013): </w:t>
      </w:r>
      <w:r w:rsidRPr="00374E06">
        <w:rPr>
          <w:rFonts w:ascii="Cambria" w:hAnsi="Cambria"/>
          <w:bCs/>
          <w:i/>
          <w:iCs/>
        </w:rPr>
        <w:t>Das BGB für ausländische Studierende – Übungen zu Rechtssprache und Methodik. Einführung in BGB AT und Allgemeines Schuldrecht</w:t>
      </w:r>
      <w:r w:rsidRPr="00374E06">
        <w:rPr>
          <w:rFonts w:ascii="Cambria" w:hAnsi="Cambria"/>
          <w:bCs/>
        </w:rPr>
        <w:t xml:space="preserve">. Heidelberg u. a.: C.F. Müller.                 </w:t>
      </w:r>
    </w:p>
    <w:p w14:paraId="3B063FBC" w14:textId="77777777" w:rsidR="00374E06" w:rsidRPr="00374E06" w:rsidRDefault="00374E06" w:rsidP="00374E06">
      <w:pPr>
        <w:rPr>
          <w:rFonts w:ascii="Cambria" w:hAnsi="Cambria"/>
          <w:b/>
        </w:rPr>
      </w:pPr>
      <w:r w:rsidRPr="00374E06">
        <w:rPr>
          <w:rFonts w:ascii="Cambria" w:hAnsi="Cambria"/>
          <w:b/>
          <w:smallCaps/>
        </w:rPr>
        <w:t>Simon</w:t>
      </w:r>
      <w:r w:rsidRPr="00374E06">
        <w:rPr>
          <w:rFonts w:ascii="Cambria" w:hAnsi="Cambria"/>
          <w:b/>
        </w:rPr>
        <w:t>, Heike/</w:t>
      </w:r>
      <w:r w:rsidRPr="00374E06">
        <w:rPr>
          <w:rFonts w:ascii="Cambria" w:hAnsi="Cambria"/>
          <w:b/>
          <w:smallCaps/>
        </w:rPr>
        <w:t>Funk-Baker</w:t>
      </w:r>
      <w:r w:rsidRPr="00374E06">
        <w:rPr>
          <w:rFonts w:ascii="Cambria" w:hAnsi="Cambria"/>
          <w:b/>
        </w:rPr>
        <w:t xml:space="preserve">, </w:t>
      </w:r>
      <w:proofErr w:type="gramStart"/>
      <w:r w:rsidRPr="00374E06">
        <w:rPr>
          <w:rFonts w:ascii="Cambria" w:hAnsi="Cambria"/>
          <w:b/>
        </w:rPr>
        <w:t>Gisela(</w:t>
      </w:r>
      <w:proofErr w:type="gramEnd"/>
      <w:r w:rsidRPr="00374E06">
        <w:rPr>
          <w:rFonts w:ascii="Cambria" w:hAnsi="Cambria"/>
          <w:b/>
          <w:vertAlign w:val="superscript"/>
        </w:rPr>
        <w:t>7</w:t>
      </w:r>
      <w:r w:rsidRPr="00374E06">
        <w:rPr>
          <w:rFonts w:ascii="Cambria" w:hAnsi="Cambria"/>
          <w:b/>
        </w:rPr>
        <w:t xml:space="preserve">2022): </w:t>
      </w:r>
      <w:r w:rsidRPr="00374E06">
        <w:rPr>
          <w:rFonts w:ascii="Cambria" w:hAnsi="Cambria"/>
          <w:b/>
          <w:i/>
        </w:rPr>
        <w:t>Deutsche Rechtssprache. Ein Studien- und Arbeitsbuch mit Einführung in das deutsche Recht</w:t>
      </w:r>
      <w:r w:rsidRPr="00374E06">
        <w:rPr>
          <w:rFonts w:ascii="Cambria" w:hAnsi="Cambria"/>
          <w:b/>
        </w:rPr>
        <w:t>. München: C. H. Beck.</w:t>
      </w:r>
    </w:p>
    <w:p w14:paraId="79C7D487" w14:textId="77777777" w:rsidR="00374E06" w:rsidRPr="00374E06" w:rsidRDefault="00374E06" w:rsidP="00374E06">
      <w:pPr>
        <w:rPr>
          <w:rFonts w:ascii="Cambria" w:hAnsi="Cambria"/>
          <w:bCs/>
        </w:rPr>
      </w:pPr>
      <w:proofErr w:type="spellStart"/>
      <w:r w:rsidRPr="00374E06">
        <w:rPr>
          <w:rFonts w:ascii="Cambria" w:hAnsi="Cambria"/>
          <w:bCs/>
          <w:smallCaps/>
        </w:rPr>
        <w:t>Simonnaes</w:t>
      </w:r>
      <w:proofErr w:type="spellEnd"/>
      <w:r w:rsidRPr="00374E06">
        <w:rPr>
          <w:rFonts w:ascii="Cambria" w:hAnsi="Cambria"/>
          <w:bCs/>
        </w:rPr>
        <w:t xml:space="preserve">, Ingrid (²2019): </w:t>
      </w:r>
      <w:r w:rsidRPr="00374E06">
        <w:rPr>
          <w:rFonts w:ascii="Cambria" w:hAnsi="Cambria"/>
          <w:bCs/>
          <w:i/>
          <w:iCs/>
        </w:rPr>
        <w:t>Basiswissen deutsches Recht für Übersetzer. Mit Übersetzungsübungen und Verständnisfragen</w:t>
      </w:r>
      <w:r w:rsidRPr="00374E06">
        <w:rPr>
          <w:rFonts w:ascii="Cambria" w:hAnsi="Cambria"/>
          <w:bCs/>
        </w:rPr>
        <w:t>. Berlin: Frank &amp; Timme.</w:t>
      </w:r>
    </w:p>
    <w:p w14:paraId="023138F5" w14:textId="5681298A" w:rsidR="00374E06" w:rsidRPr="00374E06" w:rsidRDefault="00374E06" w:rsidP="00374E06">
      <w:pPr>
        <w:rPr>
          <w:rFonts w:ascii="Cambria" w:hAnsi="Cambria"/>
          <w:bCs/>
        </w:rPr>
      </w:pPr>
      <w:r w:rsidRPr="00374E06">
        <w:rPr>
          <w:rFonts w:ascii="Cambria" w:hAnsi="Cambria"/>
          <w:bCs/>
          <w:smallCaps/>
        </w:rPr>
        <w:t>Thormann</w:t>
      </w:r>
      <w:r w:rsidRPr="00374E06">
        <w:rPr>
          <w:rFonts w:ascii="Cambria" w:hAnsi="Cambria"/>
          <w:bCs/>
        </w:rPr>
        <w:t>, Isabelle/</w:t>
      </w:r>
      <w:proofErr w:type="spellStart"/>
      <w:r w:rsidRPr="00374E06">
        <w:rPr>
          <w:rFonts w:ascii="Cambria" w:hAnsi="Cambria"/>
          <w:bCs/>
          <w:smallCaps/>
        </w:rPr>
        <w:t>Hausbrandt</w:t>
      </w:r>
      <w:proofErr w:type="spellEnd"/>
      <w:r w:rsidRPr="00374E06">
        <w:rPr>
          <w:rFonts w:ascii="Cambria" w:hAnsi="Cambria"/>
          <w:bCs/>
        </w:rPr>
        <w:t xml:space="preserve">, Jana (2016): </w:t>
      </w:r>
      <w:r w:rsidRPr="00374E06">
        <w:rPr>
          <w:rFonts w:ascii="Cambria" w:hAnsi="Cambria"/>
          <w:bCs/>
          <w:i/>
          <w:iCs/>
        </w:rPr>
        <w:t>Rechtssprache klar und verständlich für Dolmetscher, Übersetzer, Germanisten und andere Nichtjuristen</w:t>
      </w:r>
      <w:r w:rsidRPr="00374E06">
        <w:rPr>
          <w:rFonts w:ascii="Cambria" w:hAnsi="Cambria"/>
          <w:bCs/>
        </w:rPr>
        <w:t>. Berlin: BDÜ Fachverlag.</w:t>
      </w:r>
    </w:p>
    <w:p w14:paraId="3562B07F" w14:textId="77777777" w:rsidR="00374E06" w:rsidRPr="00374E06" w:rsidRDefault="00374E06" w:rsidP="00374E06">
      <w:pPr>
        <w:rPr>
          <w:rFonts w:ascii="Cambria" w:hAnsi="Cambria"/>
          <w:bCs/>
        </w:rPr>
      </w:pPr>
      <w:proofErr w:type="spellStart"/>
      <w:r w:rsidRPr="00374E06">
        <w:rPr>
          <w:rFonts w:ascii="Cambria" w:hAnsi="Cambria"/>
          <w:bCs/>
          <w:smallCaps/>
        </w:rPr>
        <w:t>Udvari</w:t>
      </w:r>
      <w:proofErr w:type="spellEnd"/>
      <w:r w:rsidRPr="00374E06">
        <w:rPr>
          <w:rFonts w:ascii="Cambria" w:hAnsi="Cambria"/>
          <w:bCs/>
        </w:rPr>
        <w:t xml:space="preserve">, Lucia (2013): </w:t>
      </w:r>
      <w:r w:rsidRPr="00374E06">
        <w:rPr>
          <w:rFonts w:ascii="Cambria" w:hAnsi="Cambria"/>
          <w:bCs/>
          <w:i/>
          <w:iCs/>
        </w:rPr>
        <w:t>Einführung in die Technik der Rechtsübersetzung vom Italienischen ins Deutsche. Ein Arbeitsbuch mit interdisziplinärem Ansatz</w:t>
      </w:r>
      <w:r w:rsidRPr="00374E06">
        <w:rPr>
          <w:rFonts w:ascii="Cambria" w:hAnsi="Cambria"/>
          <w:bCs/>
        </w:rPr>
        <w:t>. Berlin: Frank &amp; Timme.</w:t>
      </w:r>
    </w:p>
    <w:p w14:paraId="709EFD07" w14:textId="77777777" w:rsidR="00374E06" w:rsidRDefault="00374E06" w:rsidP="00064585">
      <w:pPr>
        <w:rPr>
          <w:rFonts w:ascii="Cambria" w:hAnsi="Cambria"/>
        </w:rPr>
      </w:pPr>
    </w:p>
    <w:p w14:paraId="15BD914E" w14:textId="77777777" w:rsidR="00374E06" w:rsidRDefault="00374E06" w:rsidP="00064585">
      <w:pPr>
        <w:rPr>
          <w:rFonts w:ascii="Cambria" w:hAnsi="Cambria"/>
        </w:rPr>
      </w:pPr>
    </w:p>
    <w:p w14:paraId="00D8ED3C" w14:textId="1E5DF646" w:rsidR="005D54ED" w:rsidRPr="00064585" w:rsidRDefault="005D54ED" w:rsidP="00064585">
      <w:r w:rsidRPr="00CC40C2">
        <w:rPr>
          <w:rFonts w:ascii="Cambria" w:hAnsi="Cambria"/>
          <w:caps/>
        </w:rPr>
        <w:t>Prüfungsmodalitäten</w:t>
      </w:r>
    </w:p>
    <w:p w14:paraId="1D11D1B1" w14:textId="77777777" w:rsidR="005D54ED" w:rsidRDefault="005D54ED" w:rsidP="005D54ED">
      <w:pPr>
        <w:spacing w:after="0"/>
        <w:rPr>
          <w:rFonts w:ascii="Cambria" w:hAnsi="Cambria"/>
          <w:smallCaps/>
        </w:rPr>
      </w:pPr>
    </w:p>
    <w:p w14:paraId="4FA6444C" w14:textId="16A70217" w:rsidR="005D54ED" w:rsidRDefault="005D54ED" w:rsidP="005D54ED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Die Prüfung des Moduls </w:t>
      </w:r>
      <w:r w:rsidRPr="00855FF6">
        <w:rPr>
          <w:rFonts w:ascii="Cambria" w:hAnsi="Cambria"/>
          <w:b/>
        </w:rPr>
        <w:t xml:space="preserve">Lingua Tedesca </w:t>
      </w:r>
      <w:r>
        <w:rPr>
          <w:rFonts w:ascii="Cambria" w:hAnsi="Cambria"/>
          <w:b/>
        </w:rPr>
        <w:t>2</w:t>
      </w:r>
      <w:r>
        <w:rPr>
          <w:rFonts w:ascii="Cambria" w:hAnsi="Cambria"/>
          <w:bCs/>
        </w:rPr>
        <w:t xml:space="preserve"> besteht aus einem </w:t>
      </w:r>
      <w:r w:rsidRPr="00855FF6">
        <w:rPr>
          <w:rFonts w:ascii="Cambria" w:hAnsi="Cambria"/>
          <w:b/>
        </w:rPr>
        <w:t>schriftlichen</w:t>
      </w:r>
      <w:r>
        <w:rPr>
          <w:rFonts w:ascii="Cambria" w:hAnsi="Cambria"/>
          <w:bCs/>
        </w:rPr>
        <w:t xml:space="preserve"> und einem </w:t>
      </w:r>
      <w:r w:rsidRPr="00855FF6">
        <w:rPr>
          <w:rFonts w:ascii="Cambria" w:hAnsi="Cambria"/>
          <w:b/>
        </w:rPr>
        <w:t>mündlichen</w:t>
      </w:r>
      <w:r>
        <w:rPr>
          <w:rFonts w:ascii="Cambria" w:hAnsi="Cambria"/>
          <w:bCs/>
        </w:rPr>
        <w:t xml:space="preserve"> Teil.</w:t>
      </w:r>
    </w:p>
    <w:p w14:paraId="38970A83" w14:textId="77777777" w:rsidR="005D54ED" w:rsidRDefault="005D54ED" w:rsidP="005D54ED">
      <w:pPr>
        <w:spacing w:after="0"/>
        <w:rPr>
          <w:rFonts w:ascii="Cambria" w:hAnsi="Cambria"/>
          <w:bCs/>
        </w:rPr>
      </w:pPr>
    </w:p>
    <w:p w14:paraId="157B1F28" w14:textId="77777777" w:rsidR="005D54ED" w:rsidRPr="00855FF6" w:rsidRDefault="005D54ED" w:rsidP="005D54ED">
      <w:pPr>
        <w:spacing w:after="0"/>
        <w:rPr>
          <w:rFonts w:ascii="Cambria" w:hAnsi="Cambria"/>
          <w:b/>
        </w:rPr>
      </w:pPr>
      <w:r w:rsidRPr="00855FF6">
        <w:rPr>
          <w:rFonts w:ascii="Cambria" w:hAnsi="Cambria"/>
          <w:b/>
        </w:rPr>
        <w:t>1) Schriftliche Prüfung</w:t>
      </w:r>
    </w:p>
    <w:p w14:paraId="1B9E61BB" w14:textId="232DB375" w:rsidR="005D54ED" w:rsidRDefault="005D54ED" w:rsidP="005D54ED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Geprüft werden die Inhalte dieses Kurses sowie des Lektorats: Grammatik- und Wortschatzaufgaben, Strukturen der Rechtssprache; ein Text zum Thema Familien-, Erb- oder Strafrecht mit Fragen</w:t>
      </w:r>
    </w:p>
    <w:p w14:paraId="2617F36A" w14:textId="77777777" w:rsidR="005D54ED" w:rsidRDefault="005D54ED" w:rsidP="005D54ED">
      <w:pPr>
        <w:spacing w:after="0"/>
        <w:rPr>
          <w:rFonts w:ascii="Cambria" w:hAnsi="Cambria"/>
          <w:bCs/>
        </w:rPr>
      </w:pPr>
    </w:p>
    <w:p w14:paraId="7FE1F0FC" w14:textId="77777777" w:rsidR="005D54ED" w:rsidRDefault="005D54ED" w:rsidP="005D54ED">
      <w:pPr>
        <w:spacing w:after="0"/>
        <w:rPr>
          <w:rFonts w:ascii="Cambria" w:hAnsi="Cambria"/>
          <w:b/>
        </w:rPr>
      </w:pPr>
      <w:r w:rsidRPr="00ED5E0C">
        <w:rPr>
          <w:rFonts w:ascii="Cambria" w:hAnsi="Cambria"/>
          <w:b/>
        </w:rPr>
        <w:t>2) Mündliche Prüfung</w:t>
      </w:r>
    </w:p>
    <w:p w14:paraId="1DEC5DEE" w14:textId="095AD473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>In der mündlichen Prüfung</w:t>
      </w:r>
      <w:r w:rsidR="005A29A2">
        <w:rPr>
          <w:rFonts w:ascii="Cambria" w:hAnsi="Cambria"/>
        </w:rPr>
        <w:t xml:space="preserve"> (</w:t>
      </w:r>
      <w:r w:rsidR="005A29A2" w:rsidRPr="005D54ED">
        <w:rPr>
          <w:rFonts w:ascii="Cambria" w:hAnsi="Cambria"/>
        </w:rPr>
        <w:t>ca. 1</w:t>
      </w:r>
      <w:r w:rsidR="005A21A0">
        <w:rPr>
          <w:rFonts w:ascii="Cambria" w:hAnsi="Cambria"/>
        </w:rPr>
        <w:t>0</w:t>
      </w:r>
      <w:r w:rsidR="005A29A2" w:rsidRPr="005D54ED">
        <w:rPr>
          <w:rFonts w:ascii="Cambria" w:hAnsi="Cambria"/>
        </w:rPr>
        <w:t xml:space="preserve"> Min.)</w:t>
      </w:r>
    </w:p>
    <w:p w14:paraId="7657B77A" w14:textId="7B9D9B41" w:rsidR="0013666F" w:rsidRDefault="005D54ED" w:rsidP="005D54ED">
      <w:pPr>
        <w:pStyle w:val="Listenabsatz"/>
        <w:numPr>
          <w:ilvl w:val="0"/>
          <w:numId w:val="4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bekommen Sie einen Rechtstext vorgelegt </w:t>
      </w:r>
      <w:r w:rsidR="0013666F">
        <w:rPr>
          <w:rFonts w:ascii="Cambria" w:hAnsi="Cambria"/>
        </w:rPr>
        <w:t>und sollen die typischen Charakteristika von Rechtssprache analysieren, die er enthält</w:t>
      </w:r>
      <w:r w:rsidR="005A21A0">
        <w:rPr>
          <w:rFonts w:ascii="Cambria" w:hAnsi="Cambria"/>
        </w:rPr>
        <w:t>;</w:t>
      </w:r>
    </w:p>
    <w:p w14:paraId="6859FB21" w14:textId="4AE5DD34" w:rsidR="005A21A0" w:rsidRPr="006A0A1F" w:rsidRDefault="005A21A0" w:rsidP="005D54ED">
      <w:pPr>
        <w:pStyle w:val="Listenabsatz"/>
        <w:numPr>
          <w:ilvl w:val="0"/>
          <w:numId w:val="4"/>
        </w:numPr>
        <w:spacing w:after="0"/>
        <w:rPr>
          <w:rFonts w:ascii="Cambria" w:hAnsi="Cambria"/>
        </w:rPr>
      </w:pPr>
      <w:r w:rsidRPr="006A0A1F">
        <w:rPr>
          <w:rFonts w:ascii="Cambria" w:hAnsi="Cambria"/>
        </w:rPr>
        <w:t xml:space="preserve">werden </w:t>
      </w:r>
      <w:r w:rsidR="006A0A1F" w:rsidRPr="006A0A1F">
        <w:rPr>
          <w:rFonts w:ascii="Cambria" w:hAnsi="Cambria"/>
        </w:rPr>
        <w:t>einige Inhalte des Lektorats geprüft</w:t>
      </w:r>
      <w:r w:rsidRPr="006A0A1F">
        <w:rPr>
          <w:rFonts w:ascii="Cambria" w:hAnsi="Cambria"/>
        </w:rPr>
        <w:t>.</w:t>
      </w:r>
    </w:p>
    <w:p w14:paraId="4DC58B9D" w14:textId="77777777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Zur Note der mündlichen Prüfung zählt auch das </w:t>
      </w:r>
      <w:r w:rsidRPr="00ED5E0C">
        <w:rPr>
          <w:rFonts w:ascii="Cambria" w:hAnsi="Cambria"/>
          <w:b/>
          <w:bCs/>
        </w:rPr>
        <w:t>Referat</w:t>
      </w:r>
      <w:r>
        <w:rPr>
          <w:rFonts w:ascii="Cambria" w:hAnsi="Cambria"/>
        </w:rPr>
        <w:t>, das Sie im Kurs halten.</w:t>
      </w:r>
    </w:p>
    <w:p w14:paraId="54FAB286" w14:textId="77777777" w:rsidR="005D54ED" w:rsidRDefault="005D54ED" w:rsidP="005D54ED">
      <w:pPr>
        <w:spacing w:after="0"/>
        <w:rPr>
          <w:rFonts w:ascii="Cambria" w:hAnsi="Cambria"/>
        </w:rPr>
      </w:pPr>
    </w:p>
    <w:p w14:paraId="70DD9C3D" w14:textId="71FC2FA7" w:rsidR="005D54ED" w:rsidRDefault="005D54ED" w:rsidP="005A21A0">
      <w:pPr>
        <w:spacing w:after="0"/>
        <w:rPr>
          <w:rFonts w:ascii="Cambria" w:hAnsi="Cambria"/>
          <w:lang w:val="it-IT"/>
        </w:rPr>
      </w:pPr>
      <w:proofErr w:type="spellStart"/>
      <w:r w:rsidRPr="004D79AF">
        <w:rPr>
          <w:rFonts w:ascii="Cambria" w:hAnsi="Cambria"/>
          <w:b/>
          <w:bCs/>
          <w:lang w:val="it-IT"/>
        </w:rPr>
        <w:t>Endnote</w:t>
      </w:r>
      <w:proofErr w:type="spellEnd"/>
      <w:r w:rsidRPr="004D79AF">
        <w:rPr>
          <w:rFonts w:ascii="Cambria" w:hAnsi="Cambria"/>
          <w:b/>
          <w:bCs/>
          <w:lang w:val="it-IT"/>
        </w:rPr>
        <w:t xml:space="preserve"> Lingua e Traduzione Tedesca</w:t>
      </w:r>
      <w:r w:rsidRPr="004D79AF">
        <w:rPr>
          <w:rFonts w:ascii="Cambria" w:hAnsi="Cambria"/>
          <w:lang w:val="it-IT"/>
        </w:rPr>
        <w:t xml:space="preserve"> </w:t>
      </w:r>
      <w:r w:rsidR="005A29A2" w:rsidRPr="005A29A2">
        <w:rPr>
          <w:rFonts w:ascii="Cambria" w:hAnsi="Cambria"/>
          <w:b/>
          <w:bCs/>
          <w:lang w:val="it-IT"/>
        </w:rPr>
        <w:t>2</w:t>
      </w:r>
      <w:r w:rsidRPr="004D79AF">
        <w:rPr>
          <w:rFonts w:ascii="Cambria" w:hAnsi="Cambria"/>
          <w:lang w:val="it-IT"/>
        </w:rPr>
        <w:t>: ½ Lingua, ½ Traduzione</w:t>
      </w:r>
    </w:p>
    <w:p w14:paraId="00BFC008" w14:textId="77777777" w:rsidR="005D54ED" w:rsidRDefault="005D54ED" w:rsidP="005D54ED">
      <w:pPr>
        <w:spacing w:after="0"/>
        <w:ind w:left="360"/>
        <w:rPr>
          <w:rFonts w:ascii="Cambria" w:hAnsi="Cambria"/>
          <w:lang w:val="it-IT"/>
        </w:rPr>
      </w:pPr>
    </w:p>
    <w:p w14:paraId="5736ADB9" w14:textId="77777777" w:rsidR="005D54ED" w:rsidRDefault="005D54ED" w:rsidP="005D54ED">
      <w:pPr>
        <w:spacing w:after="0"/>
        <w:ind w:left="360"/>
        <w:rPr>
          <w:rFonts w:ascii="Cambria" w:hAnsi="Cambria"/>
          <w:lang w:val="it-IT"/>
        </w:rPr>
      </w:pPr>
    </w:p>
    <w:p w14:paraId="67B38299" w14:textId="77777777" w:rsidR="005D54ED" w:rsidRDefault="005D54ED" w:rsidP="005D54ED">
      <w:pPr>
        <w:spacing w:after="0"/>
        <w:ind w:left="360"/>
        <w:rPr>
          <w:rFonts w:ascii="Cambria" w:hAnsi="Cambria"/>
          <w:lang w:val="it-IT"/>
        </w:rPr>
      </w:pPr>
    </w:p>
    <w:p w14:paraId="6CA61E91" w14:textId="77777777" w:rsidR="005D54ED" w:rsidRPr="00FE57C0" w:rsidRDefault="005D54ED" w:rsidP="005A21A0">
      <w:pPr>
        <w:spacing w:after="0"/>
        <w:rPr>
          <w:rFonts w:ascii="Cambria" w:hAnsi="Cambria"/>
        </w:rPr>
      </w:pPr>
      <w:r w:rsidRPr="00FE57C0">
        <w:rPr>
          <w:rFonts w:ascii="Cambria" w:hAnsi="Cambria"/>
        </w:rPr>
        <w:t>REFERATE</w:t>
      </w:r>
    </w:p>
    <w:p w14:paraId="3BEF8B99" w14:textId="77777777" w:rsidR="005D54ED" w:rsidRPr="00FE57C0" w:rsidRDefault="005D54ED" w:rsidP="005D54ED">
      <w:pPr>
        <w:spacing w:after="0"/>
        <w:ind w:left="360"/>
        <w:rPr>
          <w:rFonts w:ascii="Cambria" w:hAnsi="Cambria"/>
        </w:rPr>
      </w:pPr>
    </w:p>
    <w:p w14:paraId="6F3FCA19" w14:textId="77777777" w:rsidR="005A29A2" w:rsidRDefault="005D54ED" w:rsidP="005A21A0">
      <w:pPr>
        <w:spacing w:after="0"/>
        <w:rPr>
          <w:rFonts w:ascii="Cambria" w:hAnsi="Cambria"/>
        </w:rPr>
      </w:pPr>
      <w:r w:rsidRPr="000A0675">
        <w:rPr>
          <w:rFonts w:ascii="Cambria" w:hAnsi="Cambria"/>
        </w:rPr>
        <w:t xml:space="preserve">Sie bereiten zu </w:t>
      </w:r>
      <w:r w:rsidR="005A29A2">
        <w:rPr>
          <w:rFonts w:ascii="Cambria" w:hAnsi="Cambria"/>
        </w:rPr>
        <w:t>dritt</w:t>
      </w:r>
      <w:r w:rsidRPr="000A0675">
        <w:rPr>
          <w:rFonts w:ascii="Cambria" w:hAnsi="Cambria"/>
        </w:rPr>
        <w:t xml:space="preserve"> e</w:t>
      </w:r>
      <w:r>
        <w:rPr>
          <w:rFonts w:ascii="Cambria" w:hAnsi="Cambria"/>
        </w:rPr>
        <w:t xml:space="preserve">in Referat zu einem </w:t>
      </w:r>
      <w:r w:rsidR="005A29A2">
        <w:rPr>
          <w:rFonts w:ascii="Cambria" w:hAnsi="Cambria"/>
        </w:rPr>
        <w:t xml:space="preserve">der folgenden Themen – im weitesten Sinne – vor: </w:t>
      </w:r>
    </w:p>
    <w:p w14:paraId="449758B7" w14:textId="77777777" w:rsidR="005A29A2" w:rsidRDefault="005A29A2" w:rsidP="005A29A2">
      <w:pPr>
        <w:spacing w:after="0"/>
        <w:rPr>
          <w:rFonts w:ascii="Cambria" w:hAnsi="Cambria"/>
        </w:rPr>
      </w:pPr>
    </w:p>
    <w:p w14:paraId="087868B5" w14:textId="77777777" w:rsidR="005A29A2" w:rsidRPr="005A29A2" w:rsidRDefault="005A29A2" w:rsidP="005A29A2">
      <w:pPr>
        <w:pStyle w:val="Listenabsatz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Familien(recht)</w:t>
      </w:r>
    </w:p>
    <w:p w14:paraId="0E55AFD7" w14:textId="77777777" w:rsidR="005A29A2" w:rsidRPr="005A29A2" w:rsidRDefault="005A29A2" w:rsidP="005A29A2">
      <w:pPr>
        <w:pStyle w:val="Listenabsatz"/>
        <w:numPr>
          <w:ilvl w:val="0"/>
          <w:numId w:val="3"/>
        </w:numPr>
        <w:spacing w:after="0"/>
        <w:rPr>
          <w:rFonts w:ascii="Cambria" w:hAnsi="Cambria"/>
        </w:rPr>
      </w:pPr>
      <w:proofErr w:type="spellStart"/>
      <w:r w:rsidRPr="005A29A2">
        <w:rPr>
          <w:rFonts w:ascii="Cambria" w:hAnsi="Cambria"/>
        </w:rPr>
        <w:t>Straf</w:t>
      </w:r>
      <w:proofErr w:type="spellEnd"/>
      <w:r w:rsidRPr="005A29A2">
        <w:rPr>
          <w:rFonts w:ascii="Cambria" w:hAnsi="Cambria"/>
        </w:rPr>
        <w:t>(recht)</w:t>
      </w:r>
    </w:p>
    <w:p w14:paraId="0847748B" w14:textId="77777777" w:rsidR="005A29A2" w:rsidRPr="005A29A2" w:rsidRDefault="005A29A2" w:rsidP="005A29A2">
      <w:pPr>
        <w:pStyle w:val="Listenabsatz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Juristische Berufe</w:t>
      </w:r>
    </w:p>
    <w:p w14:paraId="384EBD22" w14:textId="77777777" w:rsidR="005A29A2" w:rsidRPr="005A29A2" w:rsidRDefault="005A29A2" w:rsidP="005A29A2">
      <w:pPr>
        <w:pStyle w:val="Listenabsatz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Rechtssysteme/</w:t>
      </w:r>
      <w:proofErr w:type="spellStart"/>
      <w:r w:rsidRPr="005A29A2">
        <w:rPr>
          <w:rFonts w:ascii="Cambria" w:hAnsi="Cambria"/>
        </w:rPr>
        <w:t>Polit</w:t>
      </w:r>
      <w:proofErr w:type="spellEnd"/>
      <w:r w:rsidRPr="005A29A2">
        <w:rPr>
          <w:rFonts w:ascii="Cambria" w:hAnsi="Cambria"/>
        </w:rPr>
        <w:t>. Systeme</w:t>
      </w:r>
    </w:p>
    <w:p w14:paraId="3FBA8383" w14:textId="05CA101C" w:rsidR="005A29A2" w:rsidRDefault="005A29A2" w:rsidP="005A29A2">
      <w:pPr>
        <w:pStyle w:val="Listenabsatz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Europa(recht)</w:t>
      </w:r>
    </w:p>
    <w:p w14:paraId="2CC5EA73" w14:textId="77777777" w:rsidR="005A29A2" w:rsidRDefault="005A29A2" w:rsidP="005D54ED">
      <w:pPr>
        <w:spacing w:after="0"/>
        <w:rPr>
          <w:rFonts w:ascii="Cambria" w:hAnsi="Cambria"/>
          <w:b/>
          <w:bCs/>
          <w:lang w:val="it-IT"/>
        </w:rPr>
      </w:pPr>
    </w:p>
    <w:p w14:paraId="42EB9DD8" w14:textId="78FC0B69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Ihr Referat sollte ca. </w:t>
      </w:r>
      <w:r w:rsidR="005A29A2">
        <w:rPr>
          <w:rFonts w:ascii="Cambria" w:hAnsi="Cambria"/>
        </w:rPr>
        <w:t>20</w:t>
      </w:r>
      <w:r>
        <w:rPr>
          <w:rFonts w:ascii="Cambria" w:hAnsi="Cambria"/>
        </w:rPr>
        <w:t xml:space="preserve"> Minuten dauern.</w:t>
      </w:r>
      <w:r w:rsidR="005A29A2">
        <w:rPr>
          <w:rFonts w:ascii="Cambria" w:hAnsi="Cambria"/>
        </w:rPr>
        <w:t xml:space="preserve"> Danach sollten die anderen </w:t>
      </w:r>
      <w:r w:rsidR="00854BC9">
        <w:rPr>
          <w:rFonts w:ascii="Cambria" w:hAnsi="Cambria"/>
        </w:rPr>
        <w:t>einige Fragen stellen.</w:t>
      </w:r>
      <w:r>
        <w:rPr>
          <w:rFonts w:ascii="Cambria" w:hAnsi="Cambria"/>
        </w:rPr>
        <w:t xml:space="preserve"> Bitte bereiten Sie eine </w:t>
      </w:r>
      <w:proofErr w:type="spellStart"/>
      <w:r>
        <w:rPr>
          <w:rFonts w:ascii="Cambria" w:hAnsi="Cambria"/>
        </w:rPr>
        <w:t>Powerpoint</w:t>
      </w:r>
      <w:proofErr w:type="spellEnd"/>
      <w:r>
        <w:rPr>
          <w:rFonts w:ascii="Cambria" w:hAnsi="Cambria"/>
        </w:rPr>
        <w:t xml:space="preserve">-Präsentation oder ein Word-Dokument vor, mit der Ihre </w:t>
      </w:r>
      <w:r>
        <w:rPr>
          <w:rFonts w:ascii="Cambria" w:hAnsi="Cambria"/>
        </w:rPr>
        <w:lastRenderedPageBreak/>
        <w:t xml:space="preserve">Kolleginnen und Kollegen </w:t>
      </w:r>
      <w:r w:rsidR="00854BC9">
        <w:rPr>
          <w:rFonts w:ascii="Cambria" w:hAnsi="Cambria"/>
        </w:rPr>
        <w:t>Ihrem Vortrag gut folgen können</w:t>
      </w:r>
      <w:r>
        <w:rPr>
          <w:rFonts w:ascii="Cambria" w:hAnsi="Cambria"/>
        </w:rPr>
        <w:t>. Denken Sie z.B. an wichtige Vokabeln, die für die anderen neu sein könnten.</w:t>
      </w:r>
    </w:p>
    <w:p w14:paraId="641348CC" w14:textId="4CDF7650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Schicken Sie mir Ihre Präsentation spätestens </w:t>
      </w:r>
      <w:r w:rsidR="00854BC9">
        <w:rPr>
          <w:rFonts w:ascii="Cambria" w:hAnsi="Cambria"/>
        </w:rPr>
        <w:t>eine Woche</w:t>
      </w:r>
      <w:r>
        <w:rPr>
          <w:rFonts w:ascii="Cambria" w:hAnsi="Cambria"/>
        </w:rPr>
        <w:t xml:space="preserve"> vor </w:t>
      </w:r>
      <w:r w:rsidR="00854BC9">
        <w:rPr>
          <w:rFonts w:ascii="Cambria" w:hAnsi="Cambria"/>
        </w:rPr>
        <w:t>Ihrem Termin</w:t>
      </w:r>
      <w:r>
        <w:rPr>
          <w:rFonts w:ascii="Cambria" w:hAnsi="Cambria"/>
        </w:rPr>
        <w:t xml:space="preserve"> zu, damit ich sie korrigieren kann.</w:t>
      </w:r>
    </w:p>
    <w:p w14:paraId="52DCB870" w14:textId="77777777" w:rsidR="005D54ED" w:rsidRPr="000A0675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WICHTIG: Während des Referats sollten Sie </w:t>
      </w:r>
      <w:proofErr w:type="gramStart"/>
      <w:r>
        <w:rPr>
          <w:rFonts w:ascii="Cambria" w:hAnsi="Cambria"/>
        </w:rPr>
        <w:t>frei sprechen</w:t>
      </w:r>
      <w:proofErr w:type="gramEnd"/>
      <w:r>
        <w:rPr>
          <w:rFonts w:ascii="Cambria" w:hAnsi="Cambria"/>
        </w:rPr>
        <w:t xml:space="preserve"> und die Inhalte mit Ihren eigenen Worten formulieren!!!</w:t>
      </w:r>
    </w:p>
    <w:p w14:paraId="2203A4E0" w14:textId="03B00667" w:rsidR="005D54ED" w:rsidRDefault="005D54ED" w:rsidP="00F03215"/>
    <w:p w14:paraId="12F25218" w14:textId="77777777" w:rsidR="00854BC9" w:rsidRDefault="00854BC9" w:rsidP="00F03215"/>
    <w:sectPr w:rsidR="00854BC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6C80" w14:textId="77777777" w:rsidR="00544C8D" w:rsidRDefault="00544C8D" w:rsidP="00094EA2">
      <w:pPr>
        <w:spacing w:after="0" w:line="240" w:lineRule="auto"/>
      </w:pPr>
      <w:r>
        <w:separator/>
      </w:r>
    </w:p>
  </w:endnote>
  <w:endnote w:type="continuationSeparator" w:id="0">
    <w:p w14:paraId="7B484AEF" w14:textId="77777777" w:rsidR="00544C8D" w:rsidRDefault="00544C8D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9622" w14:textId="77777777" w:rsidR="00544C8D" w:rsidRDefault="00544C8D" w:rsidP="00094EA2">
      <w:pPr>
        <w:spacing w:after="0" w:line="240" w:lineRule="auto"/>
      </w:pPr>
      <w:r>
        <w:separator/>
      </w:r>
    </w:p>
  </w:footnote>
  <w:footnote w:type="continuationSeparator" w:id="0">
    <w:p w14:paraId="67641FFE" w14:textId="77777777" w:rsidR="00544C8D" w:rsidRDefault="00544C8D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8E00" w14:textId="3459E354" w:rsidR="00094EA2" w:rsidRPr="00094EA2" w:rsidRDefault="00094EA2">
    <w:pPr>
      <w:pStyle w:val="Kopfzeil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>Lingua e traduzione tedesca 2, Mod. di lingua tedesca</w:t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a.a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. </w:t>
    </w:r>
    <w:r w:rsidR="00710E60">
      <w:rPr>
        <w:rFonts w:ascii="Cambria" w:eastAsia="Calibri" w:hAnsi="Cambria" w:cs="Times New Roman"/>
        <w:sz w:val="20"/>
        <w:szCs w:val="20"/>
        <w:lang w:val="it-IT"/>
      </w:rPr>
      <w:t>202</w:t>
    </w:r>
    <w:r w:rsidR="00017EE6">
      <w:rPr>
        <w:rFonts w:ascii="Cambria" w:eastAsia="Calibri" w:hAnsi="Cambria" w:cs="Times New Roman"/>
        <w:sz w:val="20"/>
        <w:szCs w:val="20"/>
        <w:lang w:val="it-IT"/>
      </w:rPr>
      <w:t>2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017EE6">
      <w:rPr>
        <w:rFonts w:ascii="Cambria" w:eastAsia="Calibri" w:hAnsi="Cambria" w:cs="Times New Roman"/>
        <w:sz w:val="20"/>
        <w:szCs w:val="20"/>
        <w:lang w:val="it-IT"/>
      </w:rPr>
      <w:t>3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Gärtig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0EB1"/>
    <w:multiLevelType w:val="hybridMultilevel"/>
    <w:tmpl w:val="A2786990"/>
    <w:lvl w:ilvl="0" w:tplc="188E83C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EB"/>
    <w:multiLevelType w:val="hybridMultilevel"/>
    <w:tmpl w:val="F97E0112"/>
    <w:lvl w:ilvl="0" w:tplc="54663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0116">
    <w:abstractNumId w:val="3"/>
  </w:num>
  <w:num w:numId="2" w16cid:durableId="376314840">
    <w:abstractNumId w:val="1"/>
  </w:num>
  <w:num w:numId="3" w16cid:durableId="1377705742">
    <w:abstractNumId w:val="2"/>
  </w:num>
  <w:num w:numId="4" w16cid:durableId="143382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F5"/>
    <w:rsid w:val="00013E94"/>
    <w:rsid w:val="00016336"/>
    <w:rsid w:val="00017EE6"/>
    <w:rsid w:val="00026678"/>
    <w:rsid w:val="00051EF0"/>
    <w:rsid w:val="000615F9"/>
    <w:rsid w:val="00064585"/>
    <w:rsid w:val="00094EA2"/>
    <w:rsid w:val="000A5A8A"/>
    <w:rsid w:val="000D54E3"/>
    <w:rsid w:val="0013666F"/>
    <w:rsid w:val="00171D90"/>
    <w:rsid w:val="00181DBA"/>
    <w:rsid w:val="001B74D9"/>
    <w:rsid w:val="001D7E64"/>
    <w:rsid w:val="001E3E64"/>
    <w:rsid w:val="001E7D51"/>
    <w:rsid w:val="0020144D"/>
    <w:rsid w:val="00220DF0"/>
    <w:rsid w:val="002339D4"/>
    <w:rsid w:val="002604FC"/>
    <w:rsid w:val="0029458C"/>
    <w:rsid w:val="002A6146"/>
    <w:rsid w:val="002E3863"/>
    <w:rsid w:val="00300465"/>
    <w:rsid w:val="0030718C"/>
    <w:rsid w:val="003363CC"/>
    <w:rsid w:val="00374E06"/>
    <w:rsid w:val="003E398A"/>
    <w:rsid w:val="0041364C"/>
    <w:rsid w:val="0045049C"/>
    <w:rsid w:val="004A4DEF"/>
    <w:rsid w:val="004B2FA5"/>
    <w:rsid w:val="004C66D3"/>
    <w:rsid w:val="004E4868"/>
    <w:rsid w:val="004E4FE4"/>
    <w:rsid w:val="004E7E04"/>
    <w:rsid w:val="0050016A"/>
    <w:rsid w:val="00512122"/>
    <w:rsid w:val="00544C8D"/>
    <w:rsid w:val="0058139A"/>
    <w:rsid w:val="005A21A0"/>
    <w:rsid w:val="005A29A2"/>
    <w:rsid w:val="005D54ED"/>
    <w:rsid w:val="005E363E"/>
    <w:rsid w:val="0060416A"/>
    <w:rsid w:val="00606817"/>
    <w:rsid w:val="00623FEF"/>
    <w:rsid w:val="006934F5"/>
    <w:rsid w:val="006A0A1F"/>
    <w:rsid w:val="006A1B09"/>
    <w:rsid w:val="006C19E1"/>
    <w:rsid w:val="006E0E4B"/>
    <w:rsid w:val="006E4095"/>
    <w:rsid w:val="006F14E5"/>
    <w:rsid w:val="006F36D1"/>
    <w:rsid w:val="00710E60"/>
    <w:rsid w:val="00711A1A"/>
    <w:rsid w:val="007471F5"/>
    <w:rsid w:val="00755F61"/>
    <w:rsid w:val="007B2E9F"/>
    <w:rsid w:val="007C464D"/>
    <w:rsid w:val="007D7F59"/>
    <w:rsid w:val="008101CC"/>
    <w:rsid w:val="00812939"/>
    <w:rsid w:val="00854BC9"/>
    <w:rsid w:val="008610AE"/>
    <w:rsid w:val="008904F0"/>
    <w:rsid w:val="008C01A0"/>
    <w:rsid w:val="00922A08"/>
    <w:rsid w:val="00932618"/>
    <w:rsid w:val="009362FD"/>
    <w:rsid w:val="00936F27"/>
    <w:rsid w:val="009B1B20"/>
    <w:rsid w:val="009D52B6"/>
    <w:rsid w:val="00A0510C"/>
    <w:rsid w:val="00A07AF9"/>
    <w:rsid w:val="00A16BCC"/>
    <w:rsid w:val="00A45885"/>
    <w:rsid w:val="00A63EB8"/>
    <w:rsid w:val="00A90472"/>
    <w:rsid w:val="00A91664"/>
    <w:rsid w:val="00AA4E39"/>
    <w:rsid w:val="00AB5923"/>
    <w:rsid w:val="00AC5698"/>
    <w:rsid w:val="00AC7D9C"/>
    <w:rsid w:val="00B1593F"/>
    <w:rsid w:val="00B30466"/>
    <w:rsid w:val="00B655BE"/>
    <w:rsid w:val="00B77075"/>
    <w:rsid w:val="00B94109"/>
    <w:rsid w:val="00B94AEA"/>
    <w:rsid w:val="00BB52FF"/>
    <w:rsid w:val="00BC1A0D"/>
    <w:rsid w:val="00BF0FC4"/>
    <w:rsid w:val="00BF52FF"/>
    <w:rsid w:val="00C11651"/>
    <w:rsid w:val="00C414A9"/>
    <w:rsid w:val="00C739A9"/>
    <w:rsid w:val="00C8001A"/>
    <w:rsid w:val="00D01D7E"/>
    <w:rsid w:val="00D05083"/>
    <w:rsid w:val="00D505F5"/>
    <w:rsid w:val="00D50667"/>
    <w:rsid w:val="00D871D9"/>
    <w:rsid w:val="00DA1DD7"/>
    <w:rsid w:val="00DB5A04"/>
    <w:rsid w:val="00DC74E2"/>
    <w:rsid w:val="00DF684B"/>
    <w:rsid w:val="00E46DE5"/>
    <w:rsid w:val="00E81687"/>
    <w:rsid w:val="00E93B81"/>
    <w:rsid w:val="00E96568"/>
    <w:rsid w:val="00EC2237"/>
    <w:rsid w:val="00EF1EAC"/>
    <w:rsid w:val="00F03215"/>
    <w:rsid w:val="00F44B0F"/>
    <w:rsid w:val="00F87EDE"/>
    <w:rsid w:val="00FE36D8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136C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EA2"/>
  </w:style>
  <w:style w:type="paragraph" w:styleId="Fuzeile">
    <w:name w:val="footer"/>
    <w:basedOn w:val="Standard"/>
    <w:link w:val="Fu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EA2"/>
  </w:style>
  <w:style w:type="character" w:styleId="Hyperlink">
    <w:name w:val="Hyperlink"/>
    <w:basedOn w:val="Absatz-Standardschriftart"/>
    <w:uiPriority w:val="99"/>
    <w:unhideWhenUsed/>
    <w:rsid w:val="00FF358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.gaertig@we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5" ma:contentTypeDescription="Creare un nuovo documento." ma:contentTypeScope="" ma:versionID="f4a4b8e79855f60a49a19c34736d75b5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6967339a0a7386bbccef9c955cded599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5328A-D7D6-491A-97FD-09D50E035FD4}">
  <ds:schemaRefs>
    <ds:schemaRef ds:uri="http://schemas.microsoft.com/office/2006/documentManagement/types"/>
    <ds:schemaRef ds:uri="f3077446-a7b8-4994-9298-7551826f19f8"/>
    <ds:schemaRef ds:uri="http://purl.org/dc/dcmitype/"/>
    <ds:schemaRef ds:uri="ce2ceee5-4e98-448d-bd69-9759c2918574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3F7FB3-7413-4F3A-B289-A13A5815D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61DFB-335C-4749-B53C-58312D7BB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dcterms:created xsi:type="dcterms:W3CDTF">2023-05-03T15:09:00Z</dcterms:created>
  <dcterms:modified xsi:type="dcterms:W3CDTF">2023-05-04T08:01:00Z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