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it-IT"/>
        </w:rPr>
      </w:pPr>
      <w:r>
        <w:rPr>
          <w:rFonts w:hint="default"/>
          <w:lang w:val="it-IT"/>
        </w:rPr>
        <w:t>PROGRAMA DEL EXAMEN ESCRITO II MODULO (22-5-23)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-Gram</w:t>
      </w:r>
      <w:r>
        <w:rPr>
          <w:rFonts w:hint="default"/>
          <w:lang w:val="es-ES"/>
        </w:rPr>
        <w:t>ática y vocabulario de los t</w:t>
      </w:r>
      <w:r>
        <w:rPr>
          <w:rFonts w:hint="default"/>
          <w:lang w:val="it-IT"/>
        </w:rPr>
        <w:t>emas 4-5-6 del libro “Experiencias 3” B1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-Tiempos del pasado del indicativo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-Preposiciones: Por y Para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 xml:space="preserve">-Imperativo afirmativo y negativo 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-Perifrasis de gerundio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-Presente de subjuntivo: verbos regulares e irregulares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-Usos del subjuntivo: expresar deseos, hacer recomendaciones, expresar opinión, certeza o falta de certeza.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-Producción escrita de un texto descriptivo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-Compresión auditiva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2498D"/>
    <w:rsid w:val="19B324C5"/>
    <w:rsid w:val="2FB2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2023-05-11T18:08:00Z</dcterms:created>
  <dc:creator>Daniel Arribas Leal</dc:creator>
  <cp:lastModifiedBy>Daniel Arribas Leal</cp:lastModifiedBy>
  <dcterms:modified xsi:type="dcterms:W3CDTF">2023-05-11T18:26:25Z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2B36C3BD9B484EF9B56CE7409474E086</vt:lpwstr>
  </property>
</Properties>
</file>