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85" w:rsidRPr="00B72BB1" w:rsidRDefault="00DB2E85" w:rsidP="00B72BB1">
      <w:pPr>
        <w:pStyle w:val="Normale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B72BB1">
        <w:rPr>
          <w:b/>
          <w:color w:val="000000"/>
          <w:sz w:val="27"/>
          <w:szCs w:val="27"/>
        </w:rPr>
        <w:t xml:space="preserve">1) </w:t>
      </w:r>
      <w:r w:rsidR="00A1257F" w:rsidRPr="00B72BB1">
        <w:rPr>
          <w:b/>
          <w:color w:val="000000"/>
          <w:sz w:val="27"/>
          <w:szCs w:val="27"/>
        </w:rPr>
        <w:t>Dalla copia manoscritta all’edizione critica</w:t>
      </w:r>
    </w:p>
    <w:p w:rsidR="00DB2E85" w:rsidRDefault="00DB2E85" w:rsidP="00B72BB1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Dalla copia manoscritta all'edizione critica - Parte I - </w:t>
      </w:r>
      <w:hyperlink r:id="rId4" w:tgtFrame="GroQ5m1x4ruKcYM_2Osiff_" w:history="1">
        <w:r>
          <w:rPr>
            <w:rStyle w:val="Collegamentoipertestuale"/>
            <w:sz w:val="27"/>
            <w:szCs w:val="27"/>
          </w:rPr>
          <w:t>Watch Video</w:t>
        </w:r>
      </w:hyperlink>
    </w:p>
    <w:p w:rsidR="00DB2E85" w:rsidRDefault="00DB2E85" w:rsidP="00B72BB1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Dalla copia manoscritta all'edizione critica - Parte II - </w:t>
      </w:r>
      <w:hyperlink r:id="rId5" w:tgtFrame="hibJH21XfF0ULLvaoTMdHfH" w:history="1">
        <w:r>
          <w:rPr>
            <w:rStyle w:val="Collegamentoipertestuale"/>
            <w:sz w:val="27"/>
            <w:szCs w:val="27"/>
          </w:rPr>
          <w:t>Watch Video</w:t>
        </w:r>
      </w:hyperlink>
    </w:p>
    <w:p w:rsidR="00DB2E85" w:rsidRDefault="00DB2E85" w:rsidP="00B72BB1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Dalla copia manoscritta all'edizione critica - Parte III - </w:t>
      </w:r>
      <w:hyperlink r:id="rId6" w:tgtFrame="IC00_gqw6TkqGz_St8OS1pU" w:history="1">
        <w:r>
          <w:rPr>
            <w:rStyle w:val="Collegamentoipertestuale"/>
            <w:sz w:val="27"/>
            <w:szCs w:val="27"/>
          </w:rPr>
          <w:t>Watch Video</w:t>
        </w:r>
      </w:hyperlink>
    </w:p>
    <w:p w:rsidR="00DB2E85" w:rsidRDefault="00DB2E85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2241E" w:rsidRPr="00B72BB1" w:rsidRDefault="00DB2E85" w:rsidP="00A2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</w:pPr>
      <w:r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>2</w:t>
      </w:r>
      <w:r w:rsidR="00A2241E"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>) Lettura dell'apparato di Ennio</w:t>
      </w:r>
      <w:r w:rsid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 xml:space="preserve">, </w:t>
      </w:r>
      <w:r w:rsidR="00B72BB1" w:rsidRPr="00B72BB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it-IT"/>
        </w:rPr>
        <w:t>Annales</w:t>
      </w:r>
      <w:r w:rsid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>, edizione Skutsch</w:t>
      </w:r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Apparato critico Ennio - parte 1 - </w:t>
      </w:r>
      <w:hyperlink r:id="rId7" w:tgtFrame="p8wS_kmr-yr1leB15wP0R2J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Watch Video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Apparato critico Ennio - parte 2 - </w:t>
      </w:r>
      <w:hyperlink r:id="rId8" w:tgtFrame="pV6ZP0Y6737yE9x0uU57ToB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Watch Video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Apparato critico Ennio - parte 3 - </w:t>
      </w:r>
      <w:hyperlink r:id="rId9" w:tgtFrame="MP9mdotV8tcBuD9IGM5I6ap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Watch Video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2241E" w:rsidRPr="00B72BB1" w:rsidRDefault="00DB2E85" w:rsidP="00A2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</w:pPr>
      <w:r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>3</w:t>
      </w:r>
      <w:r w:rsidR="00A2241E"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>) La pronuncia del latino</w:t>
      </w:r>
      <w:bookmarkStart w:id="0" w:name="_GoBack"/>
      <w:bookmarkEnd w:id="0"/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La pronuncia del latino - </w:t>
      </w:r>
      <w:hyperlink r:id="rId10" w:tgtFrame="EEtqIE8vNPP2n7nckmW4Exd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Watch Video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2241E" w:rsidRPr="00B72BB1" w:rsidRDefault="00DB2E85" w:rsidP="00A2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</w:pPr>
      <w:r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>4</w:t>
      </w:r>
      <w:r w:rsidR="00A2241E"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>) Accento e ritmo</w:t>
      </w:r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Accento e ritmo - parte 1 - </w:t>
      </w:r>
      <w:hyperlink r:id="rId11" w:tgtFrame="T7FycapfBxKcKHBZoqwhfXI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Watch Video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Accento e ritmo - parte 2 - </w:t>
      </w:r>
      <w:hyperlink r:id="rId12" w:tgtFrame="PhgVo2QC4U82Ptqfarceujb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Watch Video</w:t>
        </w:r>
      </w:hyperlink>
    </w:p>
    <w:p w:rsidR="00C227D5" w:rsidRDefault="00C227D5"/>
    <w:p w:rsidR="00A2241E" w:rsidRDefault="00DB2E85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 xml:space="preserve">5) </w:t>
      </w:r>
      <w:r w:rsidR="00B72BB1"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 xml:space="preserve">Esercitazioni di traduzione: </w:t>
      </w:r>
      <w:r w:rsidR="00A2241E" w:rsidRPr="00B72BB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it-IT"/>
        </w:rPr>
        <w:t>E</w:t>
      </w:r>
      <w:r w:rsidR="00B72BB1" w:rsidRPr="00B72BB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it-IT"/>
        </w:rPr>
        <w:t>neide</w:t>
      </w:r>
      <w:r w:rsidR="00A2241E"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  <w:t xml:space="preserve"> II</w:t>
      </w:r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1) vv. 209-224 e 268-273: </w:t>
      </w:r>
      <w:hyperlink r:id="rId13" w:tgtFrame="uDzBA1r3CZdJ4UWvUpgYI8Q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https://www.loom.com/share/e26a14ac8c5147b79232227efb1ba139</w:t>
        </w:r>
      </w:hyperlink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2) vv. 298-308: </w:t>
      </w:r>
      <w:hyperlink r:id="rId14" w:tgtFrame="klysdldC1kM8yaO_t8_4YMn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https://www.loom.com/share/23efba23980b4a62a04b15c446f6b3af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3) vv. 469-475: </w:t>
      </w:r>
      <w:hyperlink r:id="rId15" w:tgtFrame="Jh3AjmoNYa3KyibICaiPLrg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https://www.loom.com/share/9e3d059e462842e7bf995970ca063221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4) vv. 533-546: </w:t>
      </w:r>
      <w:hyperlink r:id="rId16" w:tgtFrame="zOqa92cG2zRC_ii4hD96Jdw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https://www.loom.com/share/e12150d21e6e417aa50194d5baab8b9a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5) vv. 533-546 (conclusione) e 601-614: </w:t>
      </w:r>
      <w:hyperlink r:id="rId17" w:tgtFrame="5XLyLSpizyGV3pkb9NjbLvS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https://www.loom.com/share/2836641afe594b109425e32f173f3dd8</w:t>
        </w:r>
      </w:hyperlink>
    </w:p>
    <w:p w:rsid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6) vv. 624-633: </w:t>
      </w:r>
      <w:hyperlink r:id="rId18" w:tgtFrame="Hiuxz5IOr2qIYLtNePTgqBp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https://www.loom.com/share/daa5f9088fce4cd2bdc8c6dee38ab41c</w:t>
        </w:r>
      </w:hyperlink>
    </w:p>
    <w:p w:rsid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2241E" w:rsidRPr="00B72BB1" w:rsidRDefault="00DB2E85" w:rsidP="00A2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it-IT"/>
        </w:rPr>
      </w:pPr>
      <w:r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it-IT"/>
        </w:rPr>
        <w:t xml:space="preserve">6) </w:t>
      </w:r>
      <w:r w:rsidR="00A2241E"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it-IT"/>
        </w:rPr>
        <w:t>S</w:t>
      </w:r>
      <w:r w:rsidR="00B72BB1" w:rsidRP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it-IT"/>
        </w:rPr>
        <w:t>t</w:t>
      </w:r>
      <w:r w:rsidR="00B72B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it-IT"/>
        </w:rPr>
        <w:t>rumenti per la ricerca</w:t>
      </w:r>
    </w:p>
    <w:p w:rsidR="00A2241E" w:rsidRPr="00B72BB1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B72BB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>1. Thesaurus linguae Latinae - parte 1: </w:t>
      </w:r>
      <w:hyperlink r:id="rId19" w:tgtFrame="IHgjHK1pCIPiHztOjMJH73P" w:history="1">
        <w:r w:rsidRPr="00B72BB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it-IT"/>
          </w:rPr>
          <w:t>https://www.loom.com/share/9f3260bce16646679700e72c2d1f914f</w:t>
        </w:r>
      </w:hyperlink>
    </w:p>
    <w:p w:rsidR="00A2241E" w:rsidRPr="00DB2E85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B2E8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>2. Thesaurus linguae Latinae - parte 2: </w:t>
      </w:r>
      <w:hyperlink r:id="rId20" w:tgtFrame="u0YlhjHqbEOVcS2tD4s5aqp" w:history="1">
        <w:r w:rsidRPr="00DB2E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it-IT"/>
          </w:rPr>
          <w:t>https://www.loom.com/share/e2d5c5ddb6c7427bb644711f14954c48</w:t>
        </w:r>
      </w:hyperlink>
    </w:p>
    <w:p w:rsidR="00A2241E" w:rsidRPr="00DB2E85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B2E8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>3. Musisque Deoque: </w:t>
      </w:r>
      <w:hyperlink r:id="rId21" w:tgtFrame="3RKVlPOLzEwja-9LoyjTZZW" w:history="1">
        <w:r w:rsidRPr="00DB2E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it-IT"/>
          </w:rPr>
          <w:t>https://www.loom.com/share/6193b3ecd06e4ce681dfb5a6205174b0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>4. Library of Latin texts - parte 1: </w:t>
      </w:r>
      <w:hyperlink r:id="rId22" w:tgtFrame="7PboQ1wuTn2mLh9ON1cIzGj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it-IT"/>
          </w:rPr>
          <w:t>https://www.loom.com/share/5cba30d02bb64c70a0bba66284289b4a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>5. Library of Latin texts - parte 2: </w:t>
      </w:r>
      <w:hyperlink r:id="rId23" w:tgtFrame="0l5G5Q0dmr-b5NhJW-Goj6C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it-IT"/>
          </w:rPr>
          <w:t>https://www.loom.com/share/56e80d438e72489e8a4946cdb773138d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>6. Library of Latin texts - parte 3: </w:t>
      </w:r>
      <w:hyperlink r:id="rId24" w:tgtFrame="gn_y9_tE3fnGneboY_1leMx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it-IT"/>
          </w:rPr>
          <w:t>https://www.loom.com/share/783e33228da04252a11bcdf51a2e4b8e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224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7. L'Année philologique: </w:t>
      </w:r>
      <w:hyperlink r:id="rId25" w:tgtFrame="cYI-CapM2Khg8DJ8cISbzEW" w:history="1">
        <w:r w:rsidRPr="00A224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https://www.loom.com/share/92131068b2624f7c976fb06d476cbe6b</w:t>
        </w:r>
      </w:hyperlink>
    </w:p>
    <w:p w:rsidR="00A2241E" w:rsidRPr="00A2241E" w:rsidRDefault="00A2241E" w:rsidP="00A2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A2241E" w:rsidRDefault="00A2241E"/>
    <w:sectPr w:rsidR="00A22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1E"/>
    <w:rsid w:val="001065D5"/>
    <w:rsid w:val="009B1AE1"/>
    <w:rsid w:val="00A1257F"/>
    <w:rsid w:val="00A2241E"/>
    <w:rsid w:val="00B72BB1"/>
    <w:rsid w:val="00C227D5"/>
    <w:rsid w:val="00DB2E85"/>
    <w:rsid w:val="00F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0FEB"/>
  <w15:chartTrackingRefBased/>
  <w15:docId w15:val="{873E82B0-1CAE-4FA9-AEFF-02E8D53A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241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B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2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m.com/share/25a8961b57b741e28fe1d267c228299e" TargetMode="External"/><Relationship Id="rId13" Type="http://schemas.openxmlformats.org/officeDocument/2006/relationships/hyperlink" Target="https://www.loom.com/share/e26a14ac8c5147b79232227efb1ba139" TargetMode="External"/><Relationship Id="rId18" Type="http://schemas.openxmlformats.org/officeDocument/2006/relationships/hyperlink" Target="https://www.loom.com/share/daa5f9088fce4cd2bdc8c6dee38ab41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loom.com/share/6193b3ecd06e4ce681dfb5a6205174b0" TargetMode="External"/><Relationship Id="rId7" Type="http://schemas.openxmlformats.org/officeDocument/2006/relationships/hyperlink" Target="https://www.loom.com/share/358875dc233f48a58cc83d6987abef27" TargetMode="External"/><Relationship Id="rId12" Type="http://schemas.openxmlformats.org/officeDocument/2006/relationships/hyperlink" Target="https://www.loom.com/share/c76f5652162748659a4a67fe0f57a957" TargetMode="External"/><Relationship Id="rId17" Type="http://schemas.openxmlformats.org/officeDocument/2006/relationships/hyperlink" Target="https://www.loom.com/share/2836641afe594b109425e32f173f3dd8" TargetMode="External"/><Relationship Id="rId25" Type="http://schemas.openxmlformats.org/officeDocument/2006/relationships/hyperlink" Target="https://www.loom.com/share/92131068b2624f7c976fb06d476cbe6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om.com/share/e12150d21e6e417aa50194d5baab8b9a" TargetMode="External"/><Relationship Id="rId20" Type="http://schemas.openxmlformats.org/officeDocument/2006/relationships/hyperlink" Target="https://www.loom.com/share/e2d5c5ddb6c7427bb644711f14954c48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loom.com/share/8366f80e05224b348d5f698788684eeb" TargetMode="External"/><Relationship Id="rId11" Type="http://schemas.openxmlformats.org/officeDocument/2006/relationships/hyperlink" Target="https://www.loom.com/share/af33b92d2e754c6db4c4255a457c3059" TargetMode="External"/><Relationship Id="rId24" Type="http://schemas.openxmlformats.org/officeDocument/2006/relationships/hyperlink" Target="https://www.loom.com/share/783e33228da04252a11bcdf51a2e4b8e" TargetMode="External"/><Relationship Id="rId5" Type="http://schemas.openxmlformats.org/officeDocument/2006/relationships/hyperlink" Target="https://www.loom.com/share/6a73dce186fb4f74aa18c7efc284ab79" TargetMode="External"/><Relationship Id="rId15" Type="http://schemas.openxmlformats.org/officeDocument/2006/relationships/hyperlink" Target="https://www.loom.com/share/9e3d059e462842e7bf995970ca063221" TargetMode="External"/><Relationship Id="rId23" Type="http://schemas.openxmlformats.org/officeDocument/2006/relationships/hyperlink" Target="https://www.loom.com/share/56e80d438e72489e8a4946cdb773138d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www.loom.com/share/5ce2d75b2a824848b7b4cc788b0514a3" TargetMode="External"/><Relationship Id="rId19" Type="http://schemas.openxmlformats.org/officeDocument/2006/relationships/hyperlink" Target="https://www.loom.com/share/9f3260bce16646679700e72c2d1f914f" TargetMode="External"/><Relationship Id="rId4" Type="http://schemas.openxmlformats.org/officeDocument/2006/relationships/hyperlink" Target="https://www.loom.com/share/3e2106870c544ee79c64cd536c5c511d" TargetMode="External"/><Relationship Id="rId9" Type="http://schemas.openxmlformats.org/officeDocument/2006/relationships/hyperlink" Target="https://www.loom.com/share/9499a4f15604491f9e011113db2a7b7d" TargetMode="External"/><Relationship Id="rId14" Type="http://schemas.openxmlformats.org/officeDocument/2006/relationships/hyperlink" Target="https://www.loom.com/share/23efba23980b4a62a04b15c446f6b3af" TargetMode="External"/><Relationship Id="rId22" Type="http://schemas.openxmlformats.org/officeDocument/2006/relationships/hyperlink" Target="https://www.loom.com/share/5cba30d02bb64c70a0bba66284289b4a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F63EFE748F70408E1FBA4C07B78A01" ma:contentTypeVersion="2" ma:contentTypeDescription="Creare un nuovo documento." ma:contentTypeScope="" ma:versionID="7a8ce8fbdc2ca0bf95b61f2ac57dee1c">
  <xsd:schema xmlns:xsd="http://www.w3.org/2001/XMLSchema" xmlns:xs="http://www.w3.org/2001/XMLSchema" xmlns:p="http://schemas.microsoft.com/office/2006/metadata/properties" xmlns:ns2="735c8ad1-ff0f-4a64-ac81-ca2e649f2e73" targetNamespace="http://schemas.microsoft.com/office/2006/metadata/properties" ma:root="true" ma:fieldsID="466fa6dbe745821345f4e6f7d8e1e9d7" ns2:_="">
    <xsd:import namespace="735c8ad1-ff0f-4a64-ac81-ca2e649f2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8ad1-ff0f-4a64-ac81-ca2e649f2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D6543-F8D8-4936-AB1B-7C1962AC882B}"/>
</file>

<file path=customXml/itemProps2.xml><?xml version="1.0" encoding="utf-8"?>
<ds:datastoreItem xmlns:ds="http://schemas.openxmlformats.org/officeDocument/2006/customXml" ds:itemID="{2532816C-BC14-4A25-9A23-ADE01AC7DFD2}"/>
</file>

<file path=customXml/itemProps3.xml><?xml version="1.0" encoding="utf-8"?>
<ds:datastoreItem xmlns:ds="http://schemas.openxmlformats.org/officeDocument/2006/customXml" ds:itemID="{055776E2-A7F2-4679-A906-87F5B4CB0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Fernandelli</dc:creator>
  <cp:keywords/>
  <dc:description/>
  <cp:lastModifiedBy>FERNANDELLI MARCO</cp:lastModifiedBy>
  <cp:revision>2</cp:revision>
  <dcterms:created xsi:type="dcterms:W3CDTF">2023-04-07T17:47:00Z</dcterms:created>
  <dcterms:modified xsi:type="dcterms:W3CDTF">2023-04-07T17:47:00Z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0x0101003DF63EFE748F70408E1FBA4C07B78A01</vt:lpwstr>
  </property>
</Properties>
</file>