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721D" w14:textId="53C7F699" w:rsidR="00036578" w:rsidRPr="00B72F1F" w:rsidRDefault="00945F25" w:rsidP="0003657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it-IT"/>
        </w:rPr>
        <w:t>Alogenuri Alchilici</w:t>
      </w:r>
    </w:p>
    <w:p w14:paraId="270F95C8" w14:textId="77777777" w:rsidR="00036578" w:rsidRPr="00B72F1F" w:rsidRDefault="00036578" w:rsidP="00036578">
      <w:pPr>
        <w:rPr>
          <w:rFonts w:ascii="Times New Roman" w:hAnsi="Times New Roman" w:cs="Times New Roman"/>
          <w:lang w:val="it-IT"/>
        </w:rPr>
      </w:pPr>
    </w:p>
    <w:p w14:paraId="1BF1EBEE" w14:textId="77777777" w:rsidR="00036578" w:rsidRPr="00B72F1F" w:rsidRDefault="00036578" w:rsidP="00036578">
      <w:pPr>
        <w:rPr>
          <w:rFonts w:ascii="Times New Roman" w:hAnsi="Times New Roman" w:cs="Times New Roman"/>
          <w:lang w:val="it-IT"/>
        </w:rPr>
      </w:pPr>
    </w:p>
    <w:p w14:paraId="2AF4CDDF" w14:textId="77777777" w:rsidR="00036578" w:rsidRPr="00B72F1F" w:rsidRDefault="00036578" w:rsidP="0003657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>Esercizio 1</w:t>
      </w:r>
    </w:p>
    <w:p w14:paraId="0C8AB7A3" w14:textId="5D953DE3" w:rsidR="00036578" w:rsidRDefault="00C00117" w:rsidP="0003657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a) </w:t>
      </w:r>
      <w:r w:rsidR="00EB0F68">
        <w:rPr>
          <w:rFonts w:ascii="Times New Roman" w:hAnsi="Times New Roman" w:cs="Times New Roman"/>
          <w:sz w:val="22"/>
          <w:szCs w:val="22"/>
          <w:lang w:val="it-IT"/>
        </w:rPr>
        <w:t>Assegna il nome IUPAC a ciascuna delle seguenti strutture.</w:t>
      </w:r>
    </w:p>
    <w:p w14:paraId="71652291" w14:textId="4A3BCB89" w:rsidR="00791A47" w:rsidRPr="00791A47" w:rsidRDefault="00791A47" w:rsidP="007005EF">
      <w:pPr>
        <w:ind w:left="1440" w:firstLine="720"/>
        <w:rPr>
          <w:rFonts w:ascii="Times New Roman" w:hAnsi="Times New Roman" w:cs="Times New Roman"/>
          <w:color w:val="4472C4" w:themeColor="accent1"/>
          <w:sz w:val="32"/>
          <w:szCs w:val="32"/>
          <w:lang w:val="it-IT"/>
        </w:rPr>
      </w:pPr>
      <w:r w:rsidRPr="00C00117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FEBF6E8" wp14:editId="2A6C0138">
            <wp:extent cx="3683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5EF">
        <w:rPr>
          <w:rFonts w:ascii="Times New Roman" w:hAnsi="Times New Roman" w:cs="Times New Roman"/>
          <w:color w:val="4472C4" w:themeColor="accent1"/>
          <w:sz w:val="32"/>
          <w:szCs w:val="32"/>
          <w:lang w:val="it-IT"/>
        </w:rPr>
        <w:tab/>
      </w:r>
      <w:r w:rsidR="007005EF">
        <w:rPr>
          <w:rFonts w:ascii="Times New Roman" w:hAnsi="Times New Roman" w:cs="Times New Roman"/>
          <w:color w:val="4472C4" w:themeColor="accent1"/>
          <w:sz w:val="32"/>
          <w:szCs w:val="32"/>
          <w:lang w:val="it-IT"/>
        </w:rPr>
        <w:tab/>
      </w:r>
      <w:r w:rsidRPr="00E2073B">
        <w:rPr>
          <w:rFonts w:ascii="Times New Roman" w:hAnsi="Times New Roman" w:cs="Times New Roman"/>
          <w:noProof/>
          <w:sz w:val="32"/>
          <w:szCs w:val="32"/>
          <w:lang w:val="it-IT"/>
        </w:rPr>
        <w:drawing>
          <wp:inline distT="0" distB="0" distL="0" distR="0" wp14:anchorId="0C777A25" wp14:editId="5E9584C7">
            <wp:extent cx="622300" cy="35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5EF">
        <w:rPr>
          <w:rFonts w:ascii="Times New Roman" w:hAnsi="Times New Roman" w:cs="Times New Roman"/>
          <w:color w:val="4472C4" w:themeColor="accent1"/>
          <w:sz w:val="32"/>
          <w:szCs w:val="32"/>
          <w:lang w:val="it-IT"/>
        </w:rPr>
        <w:tab/>
      </w:r>
      <w:r w:rsidR="007005EF">
        <w:rPr>
          <w:rFonts w:ascii="Times New Roman" w:hAnsi="Times New Roman" w:cs="Times New Roman"/>
          <w:color w:val="4472C4" w:themeColor="accent1"/>
          <w:sz w:val="32"/>
          <w:szCs w:val="32"/>
          <w:lang w:val="it-IT"/>
        </w:rPr>
        <w:tab/>
      </w:r>
      <w:r w:rsidRPr="00E2073B">
        <w:rPr>
          <w:rFonts w:ascii="Times New Roman" w:hAnsi="Times New Roman" w:cs="Times New Roman"/>
          <w:noProof/>
          <w:sz w:val="32"/>
          <w:szCs w:val="32"/>
          <w:lang w:val="it-IT"/>
        </w:rPr>
        <w:drawing>
          <wp:inline distT="0" distB="0" distL="0" distR="0" wp14:anchorId="2913ADFF" wp14:editId="7306D218">
            <wp:extent cx="850900" cy="55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41EAF" w14:textId="0FEF3684" w:rsidR="00791A47" w:rsidRDefault="00791A47" w:rsidP="00036578">
      <w:pPr>
        <w:rPr>
          <w:rFonts w:ascii="Times New Roman" w:hAnsi="Times New Roman" w:cs="Times New Roman"/>
          <w:color w:val="4472C4" w:themeColor="accent1"/>
          <w:sz w:val="22"/>
          <w:szCs w:val="22"/>
          <w:lang w:val="it-IT"/>
        </w:rPr>
      </w:pPr>
    </w:p>
    <w:p w14:paraId="670B3034" w14:textId="77777777" w:rsidR="007005EF" w:rsidRPr="00791A47" w:rsidRDefault="007005EF" w:rsidP="00036578">
      <w:pPr>
        <w:rPr>
          <w:rFonts w:ascii="Times New Roman" w:hAnsi="Times New Roman" w:cs="Times New Roman"/>
          <w:color w:val="4472C4" w:themeColor="accent1"/>
          <w:sz w:val="22"/>
          <w:szCs w:val="22"/>
          <w:lang w:val="it-IT"/>
        </w:rPr>
      </w:pPr>
    </w:p>
    <w:p w14:paraId="00EAC9F8" w14:textId="3DFF5E2F" w:rsidR="00C00117" w:rsidRPr="00B72F1F" w:rsidRDefault="00C00117" w:rsidP="0003657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b) Disegna la struttura per ciascuno dei seguenti nomi IUPAC.</w:t>
      </w:r>
    </w:p>
    <w:p w14:paraId="483D6552" w14:textId="5B468DD5" w:rsidR="00C00117" w:rsidRPr="007005EF" w:rsidRDefault="00C00117" w:rsidP="007005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it-IT"/>
        </w:rPr>
      </w:pPr>
      <w:r w:rsidRPr="007005EF">
        <w:rPr>
          <w:rFonts w:ascii="Times New Roman" w:hAnsi="Times New Roman" w:cs="Times New Roman"/>
          <w:color w:val="000000"/>
          <w:sz w:val="22"/>
          <w:szCs w:val="22"/>
          <w:lang w:val="it-IT"/>
        </w:rPr>
        <w:t>1-cloro-1-metilcicloesano</w:t>
      </w:r>
    </w:p>
    <w:p w14:paraId="77D4102E" w14:textId="15985F0D" w:rsidR="00C00117" w:rsidRPr="007005EF" w:rsidRDefault="00C00117" w:rsidP="007005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it-IT"/>
        </w:rPr>
      </w:pPr>
      <w:r w:rsidRPr="007005EF">
        <w:rPr>
          <w:rFonts w:ascii="Times New Roman" w:hAnsi="Times New Roman" w:cs="Times New Roman"/>
          <w:color w:val="000000"/>
          <w:sz w:val="22"/>
          <w:szCs w:val="22"/>
          <w:lang w:val="it-IT"/>
        </w:rPr>
        <w:t>(</w:t>
      </w:r>
      <w:r w:rsidRPr="007005EF">
        <w:rPr>
          <w:rFonts w:ascii="Times New Roman" w:hAnsi="Times New Roman" w:cs="Times New Roman"/>
          <w:i/>
          <w:iCs/>
          <w:color w:val="000000"/>
          <w:sz w:val="22"/>
          <w:szCs w:val="22"/>
          <w:lang w:val="it-IT"/>
        </w:rPr>
        <w:t>S</w:t>
      </w:r>
      <w:r w:rsidRPr="007005EF">
        <w:rPr>
          <w:rFonts w:ascii="Times New Roman" w:hAnsi="Times New Roman" w:cs="Times New Roman"/>
          <w:color w:val="000000"/>
          <w:sz w:val="22"/>
          <w:szCs w:val="22"/>
          <w:lang w:val="it-IT"/>
        </w:rPr>
        <w:t>)-2-bromobutano</w:t>
      </w:r>
    </w:p>
    <w:p w14:paraId="3A087FCF" w14:textId="6F63201C" w:rsidR="00C00117" w:rsidRPr="007005EF" w:rsidRDefault="00C00117" w:rsidP="007005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it-IT"/>
        </w:rPr>
      </w:pPr>
      <w:r w:rsidRPr="007005EF">
        <w:rPr>
          <w:rFonts w:ascii="Times New Roman" w:hAnsi="Times New Roman" w:cs="Times New Roman"/>
          <w:color w:val="000000"/>
          <w:sz w:val="22"/>
          <w:szCs w:val="22"/>
          <w:lang w:val="it-IT"/>
        </w:rPr>
        <w:t>(</w:t>
      </w:r>
      <w:r w:rsidRPr="007005EF">
        <w:rPr>
          <w:rFonts w:ascii="Times New Roman" w:hAnsi="Times New Roman" w:cs="Times New Roman"/>
          <w:i/>
          <w:iCs/>
          <w:color w:val="000000"/>
          <w:sz w:val="22"/>
          <w:szCs w:val="22"/>
          <w:lang w:val="it-IT"/>
        </w:rPr>
        <w:t>E</w:t>
      </w:r>
      <w:r w:rsidRPr="007005EF">
        <w:rPr>
          <w:rFonts w:ascii="Times New Roman" w:hAnsi="Times New Roman" w:cs="Times New Roman"/>
          <w:color w:val="000000"/>
          <w:sz w:val="22"/>
          <w:szCs w:val="22"/>
          <w:lang w:val="it-IT"/>
        </w:rPr>
        <w:t>)-5-cloropent-2-ene</w:t>
      </w:r>
    </w:p>
    <w:p w14:paraId="207B6CEE" w14:textId="0277B654" w:rsidR="00EB0F68" w:rsidRDefault="00EB0F68" w:rsidP="000D1E0F">
      <w:pPr>
        <w:rPr>
          <w:rFonts w:ascii="Times New Roman" w:hAnsi="Times New Roman" w:cs="Times New Roman"/>
          <w:sz w:val="32"/>
          <w:szCs w:val="32"/>
          <w:lang w:val="it-IT"/>
        </w:rPr>
      </w:pPr>
    </w:p>
    <w:p w14:paraId="459A53C3" w14:textId="4123A26E" w:rsidR="007005EF" w:rsidRDefault="007005EF" w:rsidP="000D1E0F">
      <w:pPr>
        <w:rPr>
          <w:rFonts w:ascii="Times New Roman" w:hAnsi="Times New Roman" w:cs="Times New Roman"/>
          <w:sz w:val="32"/>
          <w:szCs w:val="32"/>
          <w:lang w:val="it-IT"/>
        </w:rPr>
      </w:pPr>
    </w:p>
    <w:p w14:paraId="0F1B3067" w14:textId="77777777" w:rsidR="007005EF" w:rsidRPr="00E2073B" w:rsidRDefault="007005EF" w:rsidP="000D1E0F">
      <w:pPr>
        <w:rPr>
          <w:rFonts w:ascii="Times New Roman" w:hAnsi="Times New Roman" w:cs="Times New Roman"/>
          <w:sz w:val="32"/>
          <w:szCs w:val="32"/>
          <w:lang w:val="it-IT"/>
        </w:rPr>
      </w:pPr>
    </w:p>
    <w:p w14:paraId="22946DFD" w14:textId="3D19BED6" w:rsidR="00EB0F68" w:rsidRPr="00B72F1F" w:rsidRDefault="00EB0F68" w:rsidP="00EB0F6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2</w:t>
      </w:r>
    </w:p>
    <w:p w14:paraId="334C36E9" w14:textId="21AA5442" w:rsidR="00EB0F68" w:rsidRPr="00B72F1F" w:rsidRDefault="00E2073B" w:rsidP="00EB0F6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Scrivi il meccanismo dell</w:t>
      </w:r>
      <w:r w:rsidR="00791A47"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seguent</w:t>
      </w:r>
      <w:r w:rsidR="00791A47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8061E3">
        <w:rPr>
          <w:rFonts w:ascii="Times New Roman" w:hAnsi="Times New Roman" w:cs="Times New Roman"/>
          <w:sz w:val="22"/>
          <w:szCs w:val="22"/>
          <w:lang w:val="it-IT"/>
        </w:rPr>
        <w:t xml:space="preserve"> reazion</w:t>
      </w:r>
      <w:r w:rsidR="00791A47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8061E3">
        <w:rPr>
          <w:rFonts w:ascii="Times New Roman" w:hAnsi="Times New Roman" w:cs="Times New Roman"/>
          <w:sz w:val="22"/>
          <w:szCs w:val="22"/>
          <w:lang w:val="it-IT"/>
        </w:rPr>
        <w:t xml:space="preserve"> di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sostituzion</w:t>
      </w:r>
      <w:r w:rsidR="008061E3"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nucleofil</w:t>
      </w:r>
      <w:r w:rsidR="008061E3">
        <w:rPr>
          <w:rFonts w:ascii="Times New Roman" w:hAnsi="Times New Roman" w:cs="Times New Roman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sz w:val="22"/>
          <w:szCs w:val="22"/>
          <w:lang w:val="it-IT"/>
        </w:rPr>
        <w:t>, indicando se la reazione avviene per meccanismo S</w:t>
      </w:r>
      <w:r w:rsidRPr="00E2073B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N</w:t>
      </w:r>
      <w:r>
        <w:rPr>
          <w:rFonts w:ascii="Times New Roman" w:hAnsi="Times New Roman" w:cs="Times New Roman"/>
          <w:sz w:val="22"/>
          <w:szCs w:val="22"/>
          <w:lang w:val="it-IT"/>
        </w:rPr>
        <w:t>1 o S</w:t>
      </w:r>
      <w:r w:rsidRPr="00E2073B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N</w:t>
      </w:r>
      <w:r>
        <w:rPr>
          <w:rFonts w:ascii="Times New Roman" w:hAnsi="Times New Roman" w:cs="Times New Roman"/>
          <w:sz w:val="22"/>
          <w:szCs w:val="22"/>
          <w:lang w:val="it-IT"/>
        </w:rPr>
        <w:t>2.</w:t>
      </w:r>
    </w:p>
    <w:p w14:paraId="622AE4B2" w14:textId="0DE364BC" w:rsidR="00EB0F68" w:rsidRDefault="00EB0F68" w:rsidP="000D1E0F">
      <w:pPr>
        <w:rPr>
          <w:rFonts w:ascii="Times New Roman" w:hAnsi="Times New Roman" w:cs="Times New Roman"/>
          <w:lang w:val="it-IT"/>
        </w:rPr>
      </w:pPr>
    </w:p>
    <w:p w14:paraId="0369C863" w14:textId="25E98021" w:rsidR="008061E3" w:rsidRDefault="008061E3" w:rsidP="000D1E0F">
      <w:pPr>
        <w:rPr>
          <w:rFonts w:ascii="Times New Roman" w:hAnsi="Times New Roman" w:cs="Times New Roman"/>
          <w:lang w:val="it-IT"/>
        </w:rPr>
      </w:pPr>
      <w:r w:rsidRPr="008061E3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1BC137D8" wp14:editId="5E88170F">
            <wp:extent cx="1879600" cy="21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3820" w14:textId="6BEE4417" w:rsidR="008061E3" w:rsidRDefault="008061E3" w:rsidP="000D1E0F">
      <w:pPr>
        <w:rPr>
          <w:rFonts w:ascii="Times New Roman" w:hAnsi="Times New Roman" w:cs="Times New Roman"/>
          <w:lang w:val="it-IT"/>
        </w:rPr>
      </w:pPr>
    </w:p>
    <w:p w14:paraId="70B0C56E" w14:textId="6F70304C" w:rsidR="008061E3" w:rsidRDefault="008061E3" w:rsidP="000D1E0F">
      <w:pPr>
        <w:rPr>
          <w:rFonts w:ascii="Times New Roman" w:hAnsi="Times New Roman" w:cs="Times New Roman"/>
          <w:lang w:val="it-IT"/>
        </w:rPr>
      </w:pPr>
      <w:r w:rsidRPr="008061E3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3DF9C87F" wp14:editId="328D97C4">
            <wp:extent cx="2057400" cy="558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AACD0" w14:textId="29B48094" w:rsidR="008061E3" w:rsidRDefault="008061E3" w:rsidP="000D1E0F">
      <w:pPr>
        <w:rPr>
          <w:rFonts w:ascii="Times New Roman" w:hAnsi="Times New Roman" w:cs="Times New Roman"/>
          <w:lang w:val="it-IT"/>
        </w:rPr>
      </w:pPr>
    </w:p>
    <w:p w14:paraId="0CB57F84" w14:textId="211C9C1D" w:rsidR="008061E3" w:rsidRDefault="008061E3" w:rsidP="000D1E0F">
      <w:pPr>
        <w:rPr>
          <w:rFonts w:ascii="Times New Roman" w:hAnsi="Times New Roman" w:cs="Times New Roman"/>
          <w:lang w:val="it-IT"/>
        </w:rPr>
      </w:pPr>
    </w:p>
    <w:p w14:paraId="619DBCF4" w14:textId="77777777" w:rsidR="007005EF" w:rsidRDefault="007005EF" w:rsidP="000D1E0F">
      <w:pPr>
        <w:rPr>
          <w:rFonts w:ascii="Times New Roman" w:hAnsi="Times New Roman" w:cs="Times New Roman"/>
          <w:lang w:val="it-IT"/>
        </w:rPr>
      </w:pPr>
    </w:p>
    <w:p w14:paraId="0F61B901" w14:textId="77777777" w:rsidR="00CB2275" w:rsidRDefault="00CB2275" w:rsidP="00EB0F6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67F0D726" w14:textId="527C8E08" w:rsidR="00EB0F68" w:rsidRPr="00B72F1F" w:rsidRDefault="00EB0F68" w:rsidP="00EB0F6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3</w:t>
      </w:r>
    </w:p>
    <w:p w14:paraId="1D7AC8BD" w14:textId="43F9C444" w:rsidR="00EB0F68" w:rsidRDefault="00506D8A" w:rsidP="00EB0F6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Qual</w:t>
      </w:r>
      <w:r w:rsidR="00CB2275"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alchen</w:t>
      </w:r>
      <w:r w:rsidR="00CB2275">
        <w:rPr>
          <w:rFonts w:ascii="Times New Roman" w:hAnsi="Times New Roman" w:cs="Times New Roman"/>
          <w:sz w:val="22"/>
          <w:szCs w:val="22"/>
          <w:lang w:val="it-IT"/>
        </w:rPr>
        <w:t xml:space="preserve">e serve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ed in quali condizioni di reazione </w:t>
      </w:r>
      <w:r w:rsidR="00CB2275">
        <w:rPr>
          <w:rFonts w:ascii="Times New Roman" w:hAnsi="Times New Roman" w:cs="Times New Roman"/>
          <w:sz w:val="22"/>
          <w:szCs w:val="22"/>
          <w:lang w:val="it-IT"/>
        </w:rPr>
        <w:t>puoi sintetizzare il seguente alogenuro alchilico?</w:t>
      </w:r>
    </w:p>
    <w:p w14:paraId="5FEB2E0E" w14:textId="47879AE1" w:rsidR="00CB2275" w:rsidRDefault="00CB2275" w:rsidP="007005EF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CB227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64B2309C" wp14:editId="22FFB9CC">
            <wp:extent cx="660400" cy="533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46E1B" w14:textId="0A73BEC6" w:rsidR="00EB0F68" w:rsidRDefault="00EB0F68" w:rsidP="000D1E0F">
      <w:pPr>
        <w:rPr>
          <w:rFonts w:ascii="Times New Roman" w:hAnsi="Times New Roman" w:cs="Times New Roman"/>
          <w:lang w:val="it-IT"/>
        </w:rPr>
      </w:pPr>
    </w:p>
    <w:p w14:paraId="156A69AE" w14:textId="4C8C2FDD" w:rsidR="00EB0F68" w:rsidRDefault="00EB0F68" w:rsidP="000D1E0F">
      <w:pPr>
        <w:rPr>
          <w:rFonts w:ascii="Times New Roman" w:hAnsi="Times New Roman" w:cs="Times New Roman"/>
          <w:lang w:val="it-IT"/>
        </w:rPr>
      </w:pPr>
    </w:p>
    <w:p w14:paraId="391521D4" w14:textId="77777777" w:rsidR="007005EF" w:rsidRDefault="007005EF" w:rsidP="000D1E0F">
      <w:pPr>
        <w:rPr>
          <w:rFonts w:ascii="Times New Roman" w:hAnsi="Times New Roman" w:cs="Times New Roman"/>
          <w:lang w:val="it-IT"/>
        </w:rPr>
      </w:pPr>
    </w:p>
    <w:p w14:paraId="11305231" w14:textId="6FB3D84D" w:rsidR="00EB0F68" w:rsidRPr="00B72F1F" w:rsidRDefault="00EB0F68" w:rsidP="00EB0F6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4</w:t>
      </w:r>
    </w:p>
    <w:p w14:paraId="05CDE4B7" w14:textId="7ABF951C" w:rsidR="00EB0F68" w:rsidRDefault="001F1715" w:rsidP="00EB0F6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Scegli il nucleofilo più forte all’interno delle seguenti coppie di composti.</w:t>
      </w:r>
    </w:p>
    <w:p w14:paraId="22C83DDF" w14:textId="77777777" w:rsidR="007005EF" w:rsidRPr="00B72F1F" w:rsidRDefault="007005EF" w:rsidP="00EB0F6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181874C" w14:textId="05DCADE8" w:rsidR="00EB0F68" w:rsidRDefault="001F1715" w:rsidP="000D1E0F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a) H</w:t>
      </w:r>
      <w:r w:rsidRPr="001F1715">
        <w:rPr>
          <w:rFonts w:ascii="Times New Roman" w:hAnsi="Times New Roman" w:cs="Times New Roman"/>
          <w:vertAlign w:val="subscript"/>
          <w:lang w:val="it-IT"/>
        </w:rPr>
        <w:t>2</w:t>
      </w:r>
      <w:r>
        <w:rPr>
          <w:rFonts w:ascii="Times New Roman" w:hAnsi="Times New Roman" w:cs="Times New Roman"/>
          <w:lang w:val="it-IT"/>
        </w:rPr>
        <w:t>O e OH</w:t>
      </w:r>
      <w:r w:rsidRPr="001F1715">
        <w:rPr>
          <w:rFonts w:ascii="Times New Roman" w:hAnsi="Times New Roman" w:cs="Times New Roman"/>
          <w:vertAlign w:val="superscript"/>
          <w:lang w:val="it-IT"/>
        </w:rPr>
        <w:t>–</w:t>
      </w:r>
    </w:p>
    <w:p w14:paraId="46654C3A" w14:textId="6AC7CDF3" w:rsidR="001F1715" w:rsidRPr="001F1715" w:rsidRDefault="001F1715" w:rsidP="000D1E0F">
      <w:pPr>
        <w:rPr>
          <w:rFonts w:ascii="Times New Roman" w:hAnsi="Times New Roman" w:cs="Times New Roman"/>
          <w:lang w:val="it-IT"/>
        </w:rPr>
      </w:pPr>
      <w:r w:rsidRPr="001F1715">
        <w:rPr>
          <w:rFonts w:ascii="Times New Roman" w:hAnsi="Times New Roman" w:cs="Times New Roman"/>
          <w:lang w:val="it-IT"/>
        </w:rPr>
        <w:t>b) CH</w:t>
      </w:r>
      <w:r w:rsidRPr="001F1715">
        <w:rPr>
          <w:rFonts w:ascii="Times New Roman" w:hAnsi="Times New Roman" w:cs="Times New Roman"/>
          <w:vertAlign w:val="subscript"/>
          <w:lang w:val="it-IT"/>
        </w:rPr>
        <w:t>3</w:t>
      </w:r>
      <w:r w:rsidRPr="001F1715">
        <w:rPr>
          <w:rFonts w:ascii="Times New Roman" w:hAnsi="Times New Roman" w:cs="Times New Roman"/>
          <w:lang w:val="it-IT"/>
        </w:rPr>
        <w:t>COO</w:t>
      </w:r>
      <w:r w:rsidRPr="001F1715">
        <w:rPr>
          <w:rFonts w:ascii="Times New Roman" w:hAnsi="Times New Roman" w:cs="Times New Roman"/>
          <w:vertAlign w:val="superscript"/>
          <w:lang w:val="it-IT"/>
        </w:rPr>
        <w:t>–</w:t>
      </w:r>
      <w:r w:rsidRPr="001F1715">
        <w:rPr>
          <w:rFonts w:ascii="Times New Roman" w:hAnsi="Times New Roman" w:cs="Times New Roman"/>
          <w:lang w:val="it-IT"/>
        </w:rPr>
        <w:t xml:space="preserve"> e OH</w:t>
      </w:r>
      <w:r w:rsidRPr="001F1715">
        <w:rPr>
          <w:rFonts w:ascii="Times New Roman" w:hAnsi="Times New Roman" w:cs="Times New Roman"/>
          <w:vertAlign w:val="superscript"/>
          <w:lang w:val="it-IT"/>
        </w:rPr>
        <w:t>–</w:t>
      </w:r>
    </w:p>
    <w:p w14:paraId="11FA958E" w14:textId="4C836DAC" w:rsidR="007005EF" w:rsidRPr="007005EF" w:rsidRDefault="001F1715" w:rsidP="000D1E0F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c) </w:t>
      </w:r>
      <w:r w:rsidRPr="00791A47">
        <w:rPr>
          <w:rFonts w:ascii="Times New Roman" w:hAnsi="Times New Roman" w:cs="Times New Roman"/>
          <w:lang w:val="it-IT"/>
        </w:rPr>
        <w:t>CH</w:t>
      </w:r>
      <w:r w:rsidRPr="00791A47">
        <w:rPr>
          <w:rFonts w:ascii="Times New Roman" w:hAnsi="Times New Roman" w:cs="Times New Roman"/>
          <w:vertAlign w:val="subscript"/>
          <w:lang w:val="it-IT"/>
        </w:rPr>
        <w:t>3</w:t>
      </w:r>
      <w:r w:rsidRPr="00791A47">
        <w:rPr>
          <w:rFonts w:ascii="Times New Roman" w:hAnsi="Times New Roman" w:cs="Times New Roman"/>
          <w:lang w:val="it-IT"/>
        </w:rPr>
        <w:t>SH e CH</w:t>
      </w:r>
      <w:r w:rsidRPr="00791A47">
        <w:rPr>
          <w:rFonts w:ascii="Times New Roman" w:hAnsi="Times New Roman" w:cs="Times New Roman"/>
          <w:vertAlign w:val="subscript"/>
          <w:lang w:val="it-IT"/>
        </w:rPr>
        <w:t>3</w:t>
      </w:r>
      <w:r w:rsidRPr="00791A47">
        <w:rPr>
          <w:rFonts w:ascii="Times New Roman" w:hAnsi="Times New Roman" w:cs="Times New Roman"/>
          <w:lang w:val="it-IT"/>
        </w:rPr>
        <w:t>S</w:t>
      </w:r>
      <w:r w:rsidRPr="00791A47">
        <w:rPr>
          <w:rFonts w:ascii="Times New Roman" w:hAnsi="Times New Roman" w:cs="Times New Roman"/>
          <w:vertAlign w:val="superscript"/>
          <w:lang w:val="it-IT"/>
        </w:rPr>
        <w:t>–</w:t>
      </w:r>
    </w:p>
    <w:p w14:paraId="69133C65" w14:textId="77777777" w:rsidR="007005EF" w:rsidRPr="007005EF" w:rsidRDefault="007005EF">
      <w:pPr>
        <w:rPr>
          <w:rFonts w:ascii="Times New Roman" w:hAnsi="Times New Roman" w:cs="Times New Roman"/>
          <w:lang w:val="it-IT"/>
        </w:rPr>
      </w:pPr>
      <w:r w:rsidRPr="007005EF">
        <w:rPr>
          <w:rFonts w:ascii="Times New Roman" w:hAnsi="Times New Roman" w:cs="Times New Roman"/>
          <w:lang w:val="it-IT"/>
        </w:rPr>
        <w:br w:type="page"/>
      </w:r>
    </w:p>
    <w:p w14:paraId="25166277" w14:textId="3A0F2A66" w:rsidR="00EB0F68" w:rsidRPr="00B72F1F" w:rsidRDefault="00EB0F68" w:rsidP="00EB0F6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lastRenderedPageBreak/>
        <w:t xml:space="preserve">Esercizio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5</w:t>
      </w:r>
    </w:p>
    <w:p w14:paraId="66CC2BFF" w14:textId="33262314" w:rsidR="00EB0F68" w:rsidRPr="00B72F1F" w:rsidRDefault="000623CC" w:rsidP="00EB0F6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Disegna il prodotto o i prodotti delle seguenti reazioni di eliminazione di alogenuri alchilici.</w:t>
      </w:r>
    </w:p>
    <w:p w14:paraId="77FC4CAC" w14:textId="565FB301" w:rsidR="00EB0F68" w:rsidRDefault="00EB0F68" w:rsidP="000D1E0F">
      <w:pPr>
        <w:rPr>
          <w:rFonts w:ascii="Times New Roman" w:hAnsi="Times New Roman" w:cs="Times New Roman"/>
          <w:lang w:val="it-IT"/>
        </w:rPr>
      </w:pPr>
    </w:p>
    <w:p w14:paraId="241159DD" w14:textId="535E26F9" w:rsidR="000623CC" w:rsidRDefault="000623CC" w:rsidP="000D1E0F">
      <w:pPr>
        <w:rPr>
          <w:rFonts w:ascii="Times New Roman" w:hAnsi="Times New Roman" w:cs="Times New Roman"/>
          <w:lang w:val="it-IT"/>
        </w:rPr>
      </w:pPr>
      <w:r w:rsidRPr="000623CC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74CECCE" wp14:editId="6D2584A2">
            <wp:extent cx="2171700" cy="546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FC7E" w14:textId="1B278681" w:rsidR="000623CC" w:rsidRDefault="000623CC" w:rsidP="000D1E0F">
      <w:pPr>
        <w:rPr>
          <w:rFonts w:ascii="Times New Roman" w:hAnsi="Times New Roman" w:cs="Times New Roman"/>
          <w:lang w:val="it-IT"/>
        </w:rPr>
      </w:pPr>
    </w:p>
    <w:p w14:paraId="773796B3" w14:textId="4B676155" w:rsidR="000623CC" w:rsidRDefault="000623CC" w:rsidP="000D1E0F">
      <w:pPr>
        <w:rPr>
          <w:rFonts w:ascii="Times New Roman" w:hAnsi="Times New Roman" w:cs="Times New Roman"/>
          <w:lang w:val="it-IT"/>
        </w:rPr>
      </w:pPr>
      <w:r w:rsidRPr="000623CC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0F89ADF" wp14:editId="1C5A331B">
            <wp:extent cx="2260600" cy="381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D0D21" w14:textId="77777777" w:rsidR="00EB0F68" w:rsidRPr="00B72F1F" w:rsidRDefault="00EB0F68" w:rsidP="000D1E0F">
      <w:pPr>
        <w:rPr>
          <w:rFonts w:ascii="Times New Roman" w:hAnsi="Times New Roman" w:cs="Times New Roman"/>
          <w:lang w:val="it-IT"/>
        </w:rPr>
      </w:pPr>
    </w:p>
    <w:sectPr w:rsidR="00EB0F68" w:rsidRPr="00B72F1F"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550A2" w14:textId="77777777" w:rsidR="001C185F" w:rsidRDefault="001C185F" w:rsidP="009C79BC">
      <w:r>
        <w:separator/>
      </w:r>
    </w:p>
  </w:endnote>
  <w:endnote w:type="continuationSeparator" w:id="0">
    <w:p w14:paraId="2FCB0D4B" w14:textId="77777777" w:rsidR="001C185F" w:rsidRDefault="001C185F" w:rsidP="009C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366354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28432" w14:textId="23C8819A" w:rsidR="009C79BC" w:rsidRDefault="009C79BC" w:rsidP="001864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79A16C" w14:textId="77777777" w:rsidR="009C79BC" w:rsidRDefault="009C79BC" w:rsidP="009C79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461197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D369CB" w14:textId="0C693E22" w:rsidR="009C79BC" w:rsidRPr="009C79BC" w:rsidRDefault="009C79BC" w:rsidP="001864E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C79BC">
          <w:rPr>
            <w:rStyle w:val="PageNumber"/>
            <w:rFonts w:ascii="Times New Roman" w:hAnsi="Times New Roman" w:cs="Times New Roman"/>
          </w:rPr>
          <w:fldChar w:fldCharType="begin"/>
        </w:r>
        <w:r w:rsidRPr="009C79B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C79BC">
          <w:rPr>
            <w:rStyle w:val="PageNumber"/>
            <w:rFonts w:ascii="Times New Roman" w:hAnsi="Times New Roman" w:cs="Times New Roman"/>
          </w:rPr>
          <w:fldChar w:fldCharType="separate"/>
        </w:r>
        <w:r w:rsidRPr="009C79BC">
          <w:rPr>
            <w:rStyle w:val="PageNumber"/>
            <w:rFonts w:ascii="Times New Roman" w:hAnsi="Times New Roman" w:cs="Times New Roman"/>
            <w:noProof/>
          </w:rPr>
          <w:t>1</w:t>
        </w:r>
        <w:r w:rsidRPr="009C79B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22AA39B" w14:textId="77777777" w:rsidR="009C79BC" w:rsidRDefault="009C79BC" w:rsidP="009C79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93796" w14:textId="77777777" w:rsidR="001C185F" w:rsidRDefault="001C185F" w:rsidP="009C79BC">
      <w:r>
        <w:separator/>
      </w:r>
    </w:p>
  </w:footnote>
  <w:footnote w:type="continuationSeparator" w:id="0">
    <w:p w14:paraId="2D3DD5BA" w14:textId="77777777" w:rsidR="001C185F" w:rsidRDefault="001C185F" w:rsidP="009C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40201"/>
    <w:multiLevelType w:val="hybridMultilevel"/>
    <w:tmpl w:val="1B169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AD"/>
    <w:rsid w:val="00036578"/>
    <w:rsid w:val="00056F6A"/>
    <w:rsid w:val="000623CC"/>
    <w:rsid w:val="000C6527"/>
    <w:rsid w:val="000D1E0F"/>
    <w:rsid w:val="00156288"/>
    <w:rsid w:val="0016506D"/>
    <w:rsid w:val="001652A0"/>
    <w:rsid w:val="0019748D"/>
    <w:rsid w:val="001C185F"/>
    <w:rsid w:val="001F1715"/>
    <w:rsid w:val="0022005E"/>
    <w:rsid w:val="00233B90"/>
    <w:rsid w:val="002350ED"/>
    <w:rsid w:val="00273726"/>
    <w:rsid w:val="00276355"/>
    <w:rsid w:val="00320884"/>
    <w:rsid w:val="00334F25"/>
    <w:rsid w:val="0035437F"/>
    <w:rsid w:val="003E37C9"/>
    <w:rsid w:val="003F71D4"/>
    <w:rsid w:val="00444B97"/>
    <w:rsid w:val="00506D8A"/>
    <w:rsid w:val="005512C0"/>
    <w:rsid w:val="005821EF"/>
    <w:rsid w:val="005C1B72"/>
    <w:rsid w:val="005D77E3"/>
    <w:rsid w:val="005F7455"/>
    <w:rsid w:val="00603159"/>
    <w:rsid w:val="006821BC"/>
    <w:rsid w:val="006A51AD"/>
    <w:rsid w:val="006C5FD3"/>
    <w:rsid w:val="006E662C"/>
    <w:rsid w:val="007005EF"/>
    <w:rsid w:val="007105E9"/>
    <w:rsid w:val="00736882"/>
    <w:rsid w:val="00780BFC"/>
    <w:rsid w:val="00790563"/>
    <w:rsid w:val="00791A47"/>
    <w:rsid w:val="00797B8E"/>
    <w:rsid w:val="007A3114"/>
    <w:rsid w:val="007B1BE8"/>
    <w:rsid w:val="008053E8"/>
    <w:rsid w:val="008061E3"/>
    <w:rsid w:val="0082187B"/>
    <w:rsid w:val="00850C25"/>
    <w:rsid w:val="00870062"/>
    <w:rsid w:val="00883105"/>
    <w:rsid w:val="008E5501"/>
    <w:rsid w:val="008F266A"/>
    <w:rsid w:val="009064F8"/>
    <w:rsid w:val="00945F25"/>
    <w:rsid w:val="00956CCB"/>
    <w:rsid w:val="00957E92"/>
    <w:rsid w:val="00971FE3"/>
    <w:rsid w:val="0099394C"/>
    <w:rsid w:val="009B716E"/>
    <w:rsid w:val="009C0C98"/>
    <w:rsid w:val="009C79BC"/>
    <w:rsid w:val="009F3B34"/>
    <w:rsid w:val="00A52850"/>
    <w:rsid w:val="00AB4261"/>
    <w:rsid w:val="00AD7B6E"/>
    <w:rsid w:val="00AE173A"/>
    <w:rsid w:val="00B1795A"/>
    <w:rsid w:val="00B261F6"/>
    <w:rsid w:val="00B31DFA"/>
    <w:rsid w:val="00B6747C"/>
    <w:rsid w:val="00B72F1F"/>
    <w:rsid w:val="00B90783"/>
    <w:rsid w:val="00B932C4"/>
    <w:rsid w:val="00BA77E7"/>
    <w:rsid w:val="00BA7ECA"/>
    <w:rsid w:val="00BC27C9"/>
    <w:rsid w:val="00C00117"/>
    <w:rsid w:val="00C2548D"/>
    <w:rsid w:val="00C55200"/>
    <w:rsid w:val="00C6062F"/>
    <w:rsid w:val="00C66218"/>
    <w:rsid w:val="00C67F26"/>
    <w:rsid w:val="00CB2275"/>
    <w:rsid w:val="00CD5FB3"/>
    <w:rsid w:val="00D03BEE"/>
    <w:rsid w:val="00DA1F7E"/>
    <w:rsid w:val="00E2073B"/>
    <w:rsid w:val="00E35B7D"/>
    <w:rsid w:val="00E61B7E"/>
    <w:rsid w:val="00E7368D"/>
    <w:rsid w:val="00E74066"/>
    <w:rsid w:val="00EA2F58"/>
    <w:rsid w:val="00EB0F68"/>
    <w:rsid w:val="00EC520E"/>
    <w:rsid w:val="00F321A3"/>
    <w:rsid w:val="00F43C9B"/>
    <w:rsid w:val="00F53321"/>
    <w:rsid w:val="00FB2F49"/>
    <w:rsid w:val="00FB5C95"/>
    <w:rsid w:val="00F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B8B16"/>
  <w15:chartTrackingRefBased/>
  <w15:docId w15:val="{E5066C9E-F349-4448-B37D-43C30DD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BC"/>
  </w:style>
  <w:style w:type="character" w:styleId="PageNumber">
    <w:name w:val="page number"/>
    <w:basedOn w:val="DefaultParagraphFont"/>
    <w:uiPriority w:val="99"/>
    <w:semiHidden/>
    <w:unhideWhenUsed/>
    <w:rsid w:val="009C79BC"/>
  </w:style>
  <w:style w:type="paragraph" w:styleId="Header">
    <w:name w:val="header"/>
    <w:basedOn w:val="Normal"/>
    <w:link w:val="HeaderChar"/>
    <w:uiPriority w:val="99"/>
    <w:unhideWhenUsed/>
    <w:rsid w:val="009C7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BC"/>
  </w:style>
  <w:style w:type="paragraph" w:styleId="ListParagraph">
    <w:name w:val="List Paragraph"/>
    <w:basedOn w:val="Normal"/>
    <w:uiPriority w:val="34"/>
    <w:qFormat/>
    <w:rsid w:val="00C0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GOBBO PIERANGELO</dc:creator>
  <cp:keywords/>
  <dc:description/>
  <cp:lastModifiedBy>GOBBO PIERANGELO</cp:lastModifiedBy>
  <cp:revision>52</cp:revision>
  <dcterms:created xsi:type="dcterms:W3CDTF">2022-08-03T10:09:00Z</dcterms:created>
  <dcterms:modified xsi:type="dcterms:W3CDTF">2023-08-09T13:02:00Z</dcterms:modified>
</cp:coreProperties>
</file>