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2B45" w14:textId="77777777" w:rsidR="00627435" w:rsidRDefault="00627435" w:rsidP="00627435">
      <w:pPr>
        <w:pStyle w:val="Titolo"/>
      </w:pPr>
      <w:r>
        <w:t xml:space="preserve">Progettazione di </w:t>
      </w:r>
      <w:proofErr w:type="gramStart"/>
      <w:r>
        <w:t>Sistemi  Elettronici</w:t>
      </w:r>
      <w:proofErr w:type="gramEnd"/>
    </w:p>
    <w:p w14:paraId="4602D3D7" w14:textId="77777777" w:rsidR="00627435" w:rsidRDefault="00627435" w:rsidP="00627435"/>
    <w:p w14:paraId="7585B220" w14:textId="0AB2F01E" w:rsidR="00627435" w:rsidRPr="0020462E" w:rsidRDefault="00627435" w:rsidP="00627435">
      <w:pPr>
        <w:pStyle w:val="Titolo1"/>
        <w:rPr>
          <w:rStyle w:val="Enfasidelicata"/>
        </w:rPr>
      </w:pPr>
      <w:r w:rsidRPr="0020462E">
        <w:rPr>
          <w:rStyle w:val="Enfasidelicata"/>
        </w:rPr>
        <w:t xml:space="preserve">Prof. Marsi </w:t>
      </w:r>
      <w:proofErr w:type="gramStart"/>
      <w:r w:rsidRPr="0020462E">
        <w:rPr>
          <w:rStyle w:val="Enfasidelicata"/>
        </w:rPr>
        <w:t>Stefano</w:t>
      </w:r>
      <w:r>
        <w:rPr>
          <w:rStyle w:val="Enfasidelicata"/>
        </w:rPr>
        <w:t xml:space="preserve">  -</w:t>
      </w:r>
      <w:proofErr w:type="gramEnd"/>
      <w:r>
        <w:rPr>
          <w:rStyle w:val="Enfasidelicata"/>
        </w:rPr>
        <w:t xml:space="preserve"> Università di Trieste</w:t>
      </w:r>
      <w:r>
        <w:rPr>
          <w:rStyle w:val="Enfasidelicata"/>
        </w:rPr>
        <w:br/>
        <w:t>Anno Accademico 2023/24</w:t>
      </w:r>
    </w:p>
    <w:p w14:paraId="250F595B" w14:textId="77777777" w:rsidR="00627435" w:rsidRDefault="00627435" w:rsidP="00627435"/>
    <w:p w14:paraId="58E3C8E8" w14:textId="4A4B02B5" w:rsidR="00627435" w:rsidRPr="008E48A9" w:rsidRDefault="00627435" w:rsidP="00627435">
      <w:pPr>
        <w:pStyle w:val="Citazioneintensa"/>
        <w:rPr>
          <w:sz w:val="56"/>
        </w:rPr>
      </w:pPr>
      <w:r w:rsidRPr="008E48A9">
        <w:rPr>
          <w:sz w:val="56"/>
        </w:rPr>
        <w:t>Tutorial 1</w:t>
      </w:r>
    </w:p>
    <w:p w14:paraId="359F45BF" w14:textId="77777777" w:rsidR="00627435" w:rsidRDefault="00627435" w:rsidP="00627435">
      <w:r>
        <w:rPr>
          <w:noProof/>
          <w:lang w:eastAsia="it-IT"/>
        </w:rPr>
        <w:drawing>
          <wp:inline distT="0" distB="0" distL="0" distR="0" wp14:anchorId="00214132" wp14:editId="16CED22A">
            <wp:extent cx="6120130" cy="459041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317_0837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3A438595" w14:textId="77777777" w:rsidR="00627435" w:rsidRDefault="00627435" w:rsidP="00627435"/>
    <w:p w14:paraId="4B686CC3" w14:textId="0AC29DD7" w:rsidR="00627435" w:rsidRPr="008E48A9" w:rsidRDefault="00627435" w:rsidP="00627435">
      <w:r w:rsidRPr="008E48A9">
        <w:rPr>
          <w:b/>
        </w:rPr>
        <w:t xml:space="preserve">Introduzione allo sviluppo di un </w:t>
      </w:r>
      <w:r w:rsidR="004B6F40">
        <w:rPr>
          <w:b/>
        </w:rPr>
        <w:t xml:space="preserve">semplice </w:t>
      </w:r>
      <w:r w:rsidRPr="008E48A9">
        <w:rPr>
          <w:b/>
        </w:rPr>
        <w:t>progetto completo.</w:t>
      </w:r>
      <w:r w:rsidRPr="008E48A9">
        <w:rPr>
          <w:b/>
        </w:rPr>
        <w:br/>
      </w:r>
      <w:r>
        <w:br/>
      </w:r>
      <w:r w:rsidRPr="008E48A9">
        <w:rPr>
          <w:b/>
        </w:rPr>
        <w:t>Hardware</w:t>
      </w:r>
      <w:r w:rsidRPr="008E48A9">
        <w:t xml:space="preserve"> impiegato: </w:t>
      </w:r>
      <w:proofErr w:type="spellStart"/>
      <w:r w:rsidRPr="008E48A9">
        <w:t>Terasic</w:t>
      </w:r>
      <w:proofErr w:type="spellEnd"/>
      <w:r w:rsidRPr="008E48A9">
        <w:t xml:space="preserve"> DE1-SoC Board</w:t>
      </w:r>
      <w:r w:rsidRPr="008E48A9">
        <w:br/>
      </w:r>
      <w:r w:rsidRPr="008E48A9">
        <w:rPr>
          <w:b/>
        </w:rPr>
        <w:t>Software</w:t>
      </w:r>
      <w:r w:rsidRPr="008E48A9">
        <w:t xml:space="preserve"> Impiegato</w:t>
      </w:r>
      <w:r>
        <w:t xml:space="preserve">: </w:t>
      </w:r>
      <w:proofErr w:type="spellStart"/>
      <w:r>
        <w:t>Quartus</w:t>
      </w:r>
      <w:proofErr w:type="spellEnd"/>
      <w:r>
        <w:t xml:space="preserve"> 22.1</w:t>
      </w:r>
    </w:p>
    <w:p w14:paraId="34D06BBE" w14:textId="77777777" w:rsidR="00627435" w:rsidRDefault="00627435" w:rsidP="0078432A">
      <w:pPr>
        <w:pStyle w:val="Titolo"/>
      </w:pPr>
    </w:p>
    <w:p w14:paraId="7E058DC8" w14:textId="254604A4" w:rsidR="0078432A" w:rsidRDefault="0078432A" w:rsidP="0078432A">
      <w:pPr>
        <w:pStyle w:val="Titolo"/>
      </w:pPr>
      <w:r>
        <w:t xml:space="preserve">Tutorial </w:t>
      </w:r>
      <w:r w:rsidR="00627435">
        <w:t>1A</w:t>
      </w:r>
    </w:p>
    <w:p w14:paraId="7E058DC9" w14:textId="00DC1498" w:rsidR="0078432A" w:rsidRDefault="0078432A" w:rsidP="0078432A">
      <w:pPr>
        <w:pStyle w:val="Sottotitolo"/>
      </w:pPr>
      <w:r w:rsidRPr="0078432A">
        <w:t>Realizzazione di un semplice circuito logico su DE1</w:t>
      </w:r>
      <w:r w:rsidR="00627435">
        <w:t>-SoC</w:t>
      </w:r>
    </w:p>
    <w:p w14:paraId="7E058DCA" w14:textId="06C26F58" w:rsidR="00361A87" w:rsidRDefault="00361A87" w:rsidP="00361A87">
      <w:pPr>
        <w:pStyle w:val="Nessunaspaziatura"/>
      </w:pPr>
      <w:proofErr w:type="gramStart"/>
      <w:r>
        <w:rPr>
          <w:rStyle w:val="Titolo2Carattere"/>
          <w:color w:val="auto"/>
        </w:rPr>
        <w:t>Descrizione</w:t>
      </w:r>
      <w:r>
        <w:t>:  Si</w:t>
      </w:r>
      <w:proofErr w:type="gramEnd"/>
      <w:r>
        <w:t xml:space="preserve"> realizzi un semplice circuito logico su DE1</w:t>
      </w:r>
      <w:r w:rsidR="00627435">
        <w:t>-SoC []</w:t>
      </w:r>
      <w:r w:rsidR="00907423">
        <w:t xml:space="preserve"> </w:t>
      </w:r>
      <w:r>
        <w:t xml:space="preserve">con ingressi pilotati dagli </w:t>
      </w:r>
      <w:proofErr w:type="spellStart"/>
      <w:r>
        <w:t>switches</w:t>
      </w:r>
      <w:proofErr w:type="spellEnd"/>
      <w:r>
        <w:t xml:space="preserve"> ed uscita su LED.</w:t>
      </w:r>
    </w:p>
    <w:p w14:paraId="7E058DCB" w14:textId="45530709" w:rsidR="0078432A" w:rsidRDefault="0078432A" w:rsidP="0078432A">
      <w:pPr>
        <w:pStyle w:val="Nessunaspaziatura"/>
      </w:pPr>
      <w:r w:rsidRPr="0078432A">
        <w:rPr>
          <w:rStyle w:val="Titolo2Carattere"/>
          <w:color w:val="auto"/>
        </w:rPr>
        <w:t>Scopo</w:t>
      </w:r>
      <w:r>
        <w:t xml:space="preserve">: familiarizzare col </w:t>
      </w:r>
      <w:proofErr w:type="spellStart"/>
      <w:r>
        <w:t>tool</w:t>
      </w:r>
      <w:proofErr w:type="spellEnd"/>
      <w:r>
        <w:t xml:space="preserve"> di sviluppo, con la scheda di sviluppo, </w:t>
      </w:r>
      <w:proofErr w:type="gramStart"/>
      <w:r>
        <w:t>apprendimento  dei</w:t>
      </w:r>
      <w:proofErr w:type="gramEnd"/>
      <w:r>
        <w:t xml:space="preserve"> passi fondamentali da seguire per portare a termine un progetto completo.</w:t>
      </w:r>
    </w:p>
    <w:p w14:paraId="7E058DCC" w14:textId="77777777" w:rsidR="0078432A" w:rsidRDefault="00E60519" w:rsidP="0078432A">
      <w:pPr>
        <w:pStyle w:val="Nessunaspaziatura"/>
      </w:pPr>
      <w:r>
        <w:rPr>
          <w:rStyle w:val="Titolo2Carattere"/>
          <w:color w:val="auto"/>
        </w:rPr>
        <w:t>Apprendimento previsto</w:t>
      </w:r>
      <w:r w:rsidR="0078432A">
        <w:t xml:space="preserve">:  </w:t>
      </w:r>
    </w:p>
    <w:p w14:paraId="7E058DCD" w14:textId="77777777" w:rsidR="0078432A" w:rsidRDefault="00E60519" w:rsidP="0078432A">
      <w:pPr>
        <w:pStyle w:val="Nessunaspaziatura"/>
        <w:numPr>
          <w:ilvl w:val="0"/>
          <w:numId w:val="1"/>
        </w:numPr>
      </w:pPr>
      <w:r>
        <w:t>Primi rudimenti per n</w:t>
      </w:r>
      <w:r w:rsidR="0078432A">
        <w:t xml:space="preserve">avigare all’interno del </w:t>
      </w:r>
      <w:proofErr w:type="spellStart"/>
      <w:r w:rsidR="0078432A">
        <w:t>tool</w:t>
      </w:r>
      <w:proofErr w:type="spellEnd"/>
      <w:r w:rsidR="0078432A">
        <w:t xml:space="preserve"> </w:t>
      </w:r>
      <w:proofErr w:type="spellStart"/>
      <w:r w:rsidR="0078432A">
        <w:t>quartus</w:t>
      </w:r>
      <w:proofErr w:type="spellEnd"/>
    </w:p>
    <w:p w14:paraId="7E058DCE" w14:textId="77777777" w:rsidR="0078432A" w:rsidRDefault="0078432A" w:rsidP="0078432A">
      <w:pPr>
        <w:pStyle w:val="Nessunaspaziatura"/>
        <w:numPr>
          <w:ilvl w:val="0"/>
          <w:numId w:val="1"/>
        </w:numPr>
      </w:pPr>
      <w:r>
        <w:t>Compilazione di un progetto descritto in forma schematica</w:t>
      </w:r>
    </w:p>
    <w:p w14:paraId="7E058DCF" w14:textId="667684C3" w:rsidR="0078432A" w:rsidRDefault="00E60519" w:rsidP="0078432A">
      <w:pPr>
        <w:pStyle w:val="Nessunaspaziatura"/>
        <w:numPr>
          <w:ilvl w:val="0"/>
          <w:numId w:val="1"/>
        </w:numPr>
      </w:pPr>
      <w:r>
        <w:t>Comp</w:t>
      </w:r>
      <w:r w:rsidR="0078432A">
        <w:t>i</w:t>
      </w:r>
      <w:r>
        <w:t>l</w:t>
      </w:r>
      <w:r w:rsidR="0078432A">
        <w:t xml:space="preserve">azione di un progetto descritto tramite </w:t>
      </w:r>
      <w:proofErr w:type="spellStart"/>
      <w:r w:rsidR="0078432A">
        <w:t>Verilog</w:t>
      </w:r>
      <w:proofErr w:type="spellEnd"/>
      <w:r w:rsidR="0078432A">
        <w:t xml:space="preserve"> VHDL</w:t>
      </w:r>
    </w:p>
    <w:p w14:paraId="7E058DD0" w14:textId="77777777" w:rsidR="0078432A" w:rsidRDefault="0078432A" w:rsidP="0078432A">
      <w:pPr>
        <w:pStyle w:val="Nessunaspaziatura"/>
        <w:numPr>
          <w:ilvl w:val="0"/>
          <w:numId w:val="1"/>
        </w:numPr>
      </w:pPr>
      <w:r>
        <w:t>Imposizione di alcuni vincoli realizzativi (Pin position)</w:t>
      </w:r>
    </w:p>
    <w:p w14:paraId="7E058DD1" w14:textId="1192FC87" w:rsidR="0078432A" w:rsidRDefault="00E60519" w:rsidP="0078432A">
      <w:pPr>
        <w:pStyle w:val="Nessunaspaziatura"/>
        <w:numPr>
          <w:ilvl w:val="0"/>
          <w:numId w:val="1"/>
        </w:numPr>
      </w:pPr>
      <w:r>
        <w:t xml:space="preserve">Simulazione </w:t>
      </w:r>
      <w:r w:rsidR="0078432A">
        <w:t>del circuito</w:t>
      </w:r>
    </w:p>
    <w:p w14:paraId="7E058DD3" w14:textId="77777777" w:rsidR="0078432A" w:rsidRDefault="0078432A" w:rsidP="0078432A">
      <w:pPr>
        <w:pStyle w:val="Nessunaspaziatura"/>
        <w:numPr>
          <w:ilvl w:val="0"/>
          <w:numId w:val="1"/>
        </w:numPr>
      </w:pPr>
      <w:r>
        <w:t>Visualizzazione del layout del circuito</w:t>
      </w:r>
    </w:p>
    <w:p w14:paraId="7E058DD4" w14:textId="77777777" w:rsidR="0078432A" w:rsidRDefault="0078432A" w:rsidP="0078432A">
      <w:pPr>
        <w:pStyle w:val="Nessunaspaziatura"/>
        <w:numPr>
          <w:ilvl w:val="0"/>
          <w:numId w:val="1"/>
        </w:numPr>
      </w:pPr>
      <w:r>
        <w:t>Download e running del circuito su scheda DE1</w:t>
      </w:r>
    </w:p>
    <w:p w14:paraId="7E058DD5" w14:textId="77777777" w:rsidR="0078432A" w:rsidRDefault="0078432A" w:rsidP="004E2A69">
      <w:pPr>
        <w:pStyle w:val="Titolo1"/>
      </w:pPr>
      <w:r>
        <w:t>Procedimento</w:t>
      </w:r>
    </w:p>
    <w:p w14:paraId="7E058DD6" w14:textId="77777777" w:rsidR="009B7AE5" w:rsidRPr="009B7AE5" w:rsidRDefault="009B7AE5" w:rsidP="009B7AE5"/>
    <w:p w14:paraId="7E058DD7" w14:textId="77777777" w:rsidR="004E2A69" w:rsidRDefault="004E2A69" w:rsidP="00B323A0">
      <w:pPr>
        <w:pStyle w:val="Sottotitolo"/>
        <w:numPr>
          <w:ilvl w:val="0"/>
          <w:numId w:val="6"/>
        </w:numPr>
      </w:pPr>
      <w:r>
        <w:t>Fase introduttiva</w:t>
      </w:r>
    </w:p>
    <w:p w14:paraId="7E058DD8" w14:textId="2BCF04D4" w:rsidR="0078432A" w:rsidRDefault="00141F6B" w:rsidP="0078432A">
      <w:r>
        <w:t xml:space="preserve">Si apra il </w:t>
      </w:r>
      <w:proofErr w:type="spellStart"/>
      <w:r>
        <w:t>tool</w:t>
      </w:r>
      <w:proofErr w:type="spellEnd"/>
      <w:r>
        <w:t xml:space="preserve"> </w:t>
      </w:r>
      <w:proofErr w:type="spellStart"/>
      <w:r>
        <w:t>quartus</w:t>
      </w:r>
      <w:proofErr w:type="spellEnd"/>
      <w:r w:rsidR="0046163E">
        <w:t xml:space="preserve"> </w:t>
      </w:r>
      <w:r w:rsidR="0078432A">
        <w:t>tramite icona sul desktop o</w:t>
      </w:r>
      <w:r>
        <w:t>ppure</w:t>
      </w:r>
      <w:r w:rsidR="0078432A">
        <w:t xml:space="preserve"> dall’elenco dei programmi istallati</w:t>
      </w:r>
    </w:p>
    <w:p w14:paraId="7E058DD9" w14:textId="77777777" w:rsidR="00C72D86" w:rsidRDefault="00584E70" w:rsidP="00C72D86">
      <w:r>
        <w:t xml:space="preserve">Si crei un nuovo progetto o ciccando sull’apposito tasto oppure tramite </w:t>
      </w:r>
    </w:p>
    <w:p w14:paraId="7E058DDA" w14:textId="3FF90A3D" w:rsidR="0078432A" w:rsidRDefault="00584E70" w:rsidP="00C72D86">
      <w:pPr>
        <w:ind w:firstLine="708"/>
        <w:rPr>
          <w:rFonts w:ascii="Courier New" w:hAnsi="Courier New" w:cs="Courier New"/>
          <w:i/>
          <w:lang w:val="en-US"/>
        </w:rPr>
      </w:pPr>
      <w:r w:rsidRPr="00C72D86">
        <w:rPr>
          <w:rFonts w:ascii="Courier New" w:hAnsi="Courier New" w:cs="Courier New"/>
          <w:i/>
          <w:lang w:val="en-US"/>
        </w:rPr>
        <w:t>File &gt; New Project Wizard</w:t>
      </w:r>
    </w:p>
    <w:p w14:paraId="500A9C1A" w14:textId="3EA5A037" w:rsidR="002E74A2" w:rsidRPr="002E74A2" w:rsidRDefault="002E74A2" w:rsidP="00C72D86">
      <w:pPr>
        <w:ind w:firstLine="708"/>
        <w:rPr>
          <w:rFonts w:ascii="Courier New" w:hAnsi="Courier New" w:cs="Courier New"/>
          <w:i/>
          <w:lang w:val="en-US"/>
        </w:rPr>
      </w:pPr>
      <w:r w:rsidRPr="002E74A2">
        <w:rPr>
          <w:rFonts w:ascii="Courier New" w:hAnsi="Courier New" w:cs="Courier New"/>
          <w:i/>
          <w:lang w:val="en-US"/>
        </w:rPr>
        <w:t>(Next)</w:t>
      </w:r>
    </w:p>
    <w:p w14:paraId="7E058DDB" w14:textId="77777777" w:rsidR="00584E70" w:rsidRPr="00C72D86" w:rsidRDefault="00584E70" w:rsidP="0078432A">
      <w:pPr>
        <w:rPr>
          <w:lang w:val="en-US"/>
        </w:rPr>
      </w:pPr>
      <w:r w:rsidRPr="00C72D86">
        <w:rPr>
          <w:lang w:val="en-US"/>
        </w:rPr>
        <w:t xml:space="preserve">Si </w:t>
      </w:r>
      <w:proofErr w:type="spellStart"/>
      <w:r w:rsidRPr="00C72D86">
        <w:rPr>
          <w:lang w:val="en-US"/>
        </w:rPr>
        <w:t>definisca</w:t>
      </w:r>
      <w:proofErr w:type="spellEnd"/>
      <w:r w:rsidRPr="00C72D86">
        <w:rPr>
          <w:lang w:val="en-US"/>
        </w:rPr>
        <w:t xml:space="preserve"> </w:t>
      </w:r>
    </w:p>
    <w:p w14:paraId="7E058DDC" w14:textId="743BCDE8" w:rsidR="00584E70" w:rsidRDefault="00584E70" w:rsidP="00584E70">
      <w:pPr>
        <w:pStyle w:val="Paragrafoelenco"/>
        <w:numPr>
          <w:ilvl w:val="0"/>
          <w:numId w:val="2"/>
        </w:numPr>
      </w:pPr>
      <w:r w:rsidRPr="00584E70">
        <w:t>il direttorio</w:t>
      </w:r>
      <w:r>
        <w:t xml:space="preserve"> nel quale salvare i </w:t>
      </w:r>
      <w:proofErr w:type="spellStart"/>
      <w:r>
        <w:t>files</w:t>
      </w:r>
      <w:proofErr w:type="spellEnd"/>
      <w:r>
        <w:t xml:space="preserve"> di sistema (</w:t>
      </w:r>
      <w:r w:rsidR="002E74A2">
        <w:t>sconsigliato l’uso di spazi o caratteri strani</w:t>
      </w:r>
      <w:r>
        <w:t xml:space="preserve"> – per cui evitare ad esempio direttori quali “My </w:t>
      </w:r>
      <w:proofErr w:type="spellStart"/>
      <w:r>
        <w:t>Documents</w:t>
      </w:r>
      <w:proofErr w:type="spellEnd"/>
      <w:r>
        <w:t xml:space="preserve">”) </w:t>
      </w:r>
    </w:p>
    <w:p w14:paraId="7E058DDD" w14:textId="77777777" w:rsidR="00584E70" w:rsidRDefault="00584E70" w:rsidP="00584E70">
      <w:pPr>
        <w:pStyle w:val="Paragrafoelenco"/>
        <w:numPr>
          <w:ilvl w:val="0"/>
          <w:numId w:val="2"/>
        </w:numPr>
      </w:pPr>
      <w:r>
        <w:t xml:space="preserve">il nome del progetto, e definire (provvisoriamente) </w:t>
      </w:r>
    </w:p>
    <w:p w14:paraId="7E058DDE" w14:textId="77777777" w:rsidR="00693AB2" w:rsidRDefault="00584E70" w:rsidP="00693AB2">
      <w:pPr>
        <w:pStyle w:val="Paragrafoelenco"/>
        <w:numPr>
          <w:ilvl w:val="0"/>
          <w:numId w:val="2"/>
        </w:numPr>
      </w:pPr>
      <w:r>
        <w:t xml:space="preserve">il nome del blocco più alto in graduatoria del progetto (top level </w:t>
      </w:r>
      <w:proofErr w:type="spellStart"/>
      <w:r>
        <w:t>devign</w:t>
      </w:r>
      <w:proofErr w:type="spellEnd"/>
      <w:r>
        <w:t xml:space="preserve"> </w:t>
      </w:r>
      <w:proofErr w:type="spellStart"/>
      <w:r>
        <w:t>entity</w:t>
      </w:r>
      <w:proofErr w:type="spellEnd"/>
      <w:r>
        <w:t>) – tipicamente questo prende il nome stesso del progetto e comunque può essere modificato in seguito.</w:t>
      </w:r>
    </w:p>
    <w:p w14:paraId="7E058DDF" w14:textId="77777777" w:rsidR="00070E0B" w:rsidRDefault="00693AB2" w:rsidP="00CA3C16">
      <w:pPr>
        <w:pStyle w:val="Comandi"/>
        <w:ind w:firstLine="708"/>
      </w:pPr>
      <w:r>
        <w:t>(</w:t>
      </w:r>
      <w:proofErr w:type="spellStart"/>
      <w:r w:rsidR="00070E0B" w:rsidRPr="00693AB2">
        <w:t>Next</w:t>
      </w:r>
      <w:proofErr w:type="spellEnd"/>
      <w:r>
        <w:t>)</w:t>
      </w:r>
    </w:p>
    <w:p w14:paraId="7E058DE0" w14:textId="77777777" w:rsidR="00C72D86" w:rsidRDefault="00C72D86" w:rsidP="00C72D86">
      <w:pPr>
        <w:pStyle w:val="Comandi"/>
      </w:pPr>
    </w:p>
    <w:p w14:paraId="7E058DE1" w14:textId="2014DC60" w:rsidR="00693AB2" w:rsidRDefault="00070E0B" w:rsidP="00070E0B">
      <w:r>
        <w:t xml:space="preserve">Ove si volessero importate </w:t>
      </w:r>
      <w:proofErr w:type="spellStart"/>
      <w:r>
        <w:t>files</w:t>
      </w:r>
      <w:proofErr w:type="spellEnd"/>
      <w:r>
        <w:t xml:space="preserve"> </w:t>
      </w:r>
      <w:r w:rsidR="002E74A2">
        <w:t xml:space="preserve">o settaggi da progetti precedenti </w:t>
      </w:r>
      <w:r>
        <w:t>si può agire su questa pagina</w:t>
      </w:r>
      <w:r w:rsidR="002E74A2">
        <w:t xml:space="preserve"> usando il tasto Use </w:t>
      </w:r>
      <w:proofErr w:type="spellStart"/>
      <w:r w:rsidR="002E74A2">
        <w:t>Exsisting</w:t>
      </w:r>
      <w:proofErr w:type="spellEnd"/>
      <w:r w:rsidR="002E74A2">
        <w:t xml:space="preserve"> Project Settings. </w:t>
      </w:r>
      <w:r>
        <w:t xml:space="preserve"> </w:t>
      </w:r>
      <w:r w:rsidR="002E74A2">
        <w:t>I</w:t>
      </w:r>
      <w:r>
        <w:t xml:space="preserve">n questo </w:t>
      </w:r>
      <w:r w:rsidR="002E74A2">
        <w:t>primo esempio</w:t>
      </w:r>
      <w:r>
        <w:t xml:space="preserve"> si può passare alla pagina successiva </w:t>
      </w:r>
    </w:p>
    <w:p w14:paraId="7E058DE2" w14:textId="5B571468" w:rsidR="00584E70" w:rsidRDefault="00070E0B" w:rsidP="00CA3C16">
      <w:pPr>
        <w:pStyle w:val="Comandi"/>
        <w:ind w:firstLine="708"/>
      </w:pPr>
      <w:r>
        <w:t>(</w:t>
      </w:r>
      <w:proofErr w:type="spellStart"/>
      <w:r>
        <w:t>Next</w:t>
      </w:r>
      <w:proofErr w:type="spellEnd"/>
      <w:r>
        <w:t>)</w:t>
      </w:r>
    </w:p>
    <w:p w14:paraId="36B6C933" w14:textId="1D518731" w:rsidR="002E74A2" w:rsidRDefault="002E74A2" w:rsidP="00CA3C16">
      <w:pPr>
        <w:pStyle w:val="Comandi"/>
        <w:ind w:firstLine="708"/>
      </w:pPr>
    </w:p>
    <w:p w14:paraId="5BBC1839" w14:textId="67F9D43B" w:rsidR="002E74A2" w:rsidRDefault="002E74A2" w:rsidP="002E74A2">
      <w:r>
        <w:t xml:space="preserve">Si definisca se il progetto viene sviluppato ex-novo oppure </w:t>
      </w:r>
      <w:r w:rsidR="006E4539">
        <w:t xml:space="preserve">da template </w:t>
      </w:r>
      <w:proofErr w:type="spellStart"/>
      <w:r w:rsidR="006E4539">
        <w:t>pre</w:t>
      </w:r>
      <w:proofErr w:type="spellEnd"/>
      <w:r w:rsidR="006E4539">
        <w:t>-caricato. In questa prima esercitazione iniziamo un progetto vuoto</w:t>
      </w:r>
    </w:p>
    <w:p w14:paraId="764FC754" w14:textId="48025E2C" w:rsidR="006E4539" w:rsidRDefault="006E4539" w:rsidP="006E4539">
      <w:pPr>
        <w:pStyle w:val="Comandi"/>
        <w:numPr>
          <w:ilvl w:val="0"/>
          <w:numId w:val="7"/>
        </w:numPr>
      </w:pPr>
      <w:proofErr w:type="spellStart"/>
      <w:r>
        <w:lastRenderedPageBreak/>
        <w:t>Empty</w:t>
      </w:r>
      <w:proofErr w:type="spellEnd"/>
      <w:r>
        <w:t xml:space="preserve"> Project</w:t>
      </w:r>
    </w:p>
    <w:p w14:paraId="1DE3A9CF" w14:textId="487051E1" w:rsidR="006E4539" w:rsidRDefault="006E4539" w:rsidP="006E4539">
      <w:pPr>
        <w:pStyle w:val="Comandi"/>
        <w:ind w:left="708"/>
      </w:pPr>
      <w:r>
        <w:t>(</w:t>
      </w:r>
      <w:proofErr w:type="spellStart"/>
      <w:r>
        <w:t>Next</w:t>
      </w:r>
      <w:proofErr w:type="spellEnd"/>
      <w:r>
        <w:t>)</w:t>
      </w:r>
    </w:p>
    <w:p w14:paraId="772F23FD" w14:textId="3DA8FD14" w:rsidR="006E4539" w:rsidRDefault="006E4539" w:rsidP="006E4539">
      <w:pPr>
        <w:pStyle w:val="Comandi"/>
        <w:ind w:left="708"/>
      </w:pPr>
    </w:p>
    <w:p w14:paraId="1701B3DF" w14:textId="360FE49B" w:rsidR="006E4539" w:rsidRDefault="006E4539" w:rsidP="006E4539">
      <w:r>
        <w:t xml:space="preserve">Eventualmente si possono includere </w:t>
      </w:r>
      <w:proofErr w:type="spellStart"/>
      <w:r>
        <w:t>Files</w:t>
      </w:r>
      <w:proofErr w:type="spellEnd"/>
      <w:r>
        <w:t xml:space="preserve"> </w:t>
      </w:r>
      <w:proofErr w:type="spellStart"/>
      <w:r>
        <w:t>pre</w:t>
      </w:r>
      <w:proofErr w:type="spellEnd"/>
      <w:r>
        <w:t>-esistenti che in questo primo caso NON sono stati ancora sviluppati</w:t>
      </w:r>
    </w:p>
    <w:p w14:paraId="4DA28583" w14:textId="56DFA0A2" w:rsidR="006E4539" w:rsidRDefault="006E4539" w:rsidP="006E4539">
      <w:pPr>
        <w:pStyle w:val="Comandi"/>
        <w:ind w:firstLine="708"/>
      </w:pPr>
      <w:r>
        <w:t>(</w:t>
      </w:r>
      <w:proofErr w:type="spellStart"/>
      <w:r>
        <w:t>Next</w:t>
      </w:r>
      <w:proofErr w:type="spellEnd"/>
      <w:r>
        <w:t>)</w:t>
      </w:r>
    </w:p>
    <w:p w14:paraId="7E058DE3" w14:textId="77777777" w:rsidR="00C72D86" w:rsidRDefault="00C72D86" w:rsidP="00C72D86">
      <w:pPr>
        <w:pStyle w:val="Comandi"/>
      </w:pPr>
    </w:p>
    <w:p w14:paraId="61035A97" w14:textId="759F6869" w:rsidR="00537C37" w:rsidRDefault="00070E0B" w:rsidP="00070E0B">
      <w:pPr>
        <w:rPr>
          <w:rFonts w:cs="Courier New"/>
        </w:rPr>
      </w:pPr>
      <w:r>
        <w:t xml:space="preserve">Si definisca il dispositivo (FPGA) per il quale sviluppare l’intero progetto. Ovviamente il progetto stesso, le risorse disponibili e la struttura stessa dipendono dal dispositivo utilizzato – esistono centinaia di FPGA diverse per famiglia, caratteristiche, prestazioni, piedinatura ecc. </w:t>
      </w:r>
      <w:r w:rsidRPr="004401CD">
        <w:rPr>
          <w:b/>
        </w:rPr>
        <w:t>E</w:t>
      </w:r>
      <w:r w:rsidR="004401CD" w:rsidRPr="004401CD">
        <w:rPr>
          <w:b/>
        </w:rPr>
        <w:t>’</w:t>
      </w:r>
      <w:r w:rsidRPr="004401CD">
        <w:rPr>
          <w:b/>
        </w:rPr>
        <w:t xml:space="preserve"> FONDAMENTALE</w:t>
      </w:r>
      <w:r>
        <w:t xml:space="preserve"> scegliere l’FPGA corretta</w:t>
      </w:r>
      <w:r w:rsidR="006E4539">
        <w:t xml:space="preserve"> [</w:t>
      </w:r>
      <w:proofErr w:type="gramStart"/>
      <w:r w:rsidR="006E4539">
        <w:t xml:space="preserve">] </w:t>
      </w:r>
      <w:r>
        <w:t>.</w:t>
      </w:r>
      <w:proofErr w:type="gramEnd"/>
      <w:r>
        <w:t xml:space="preserve"> Nel nostro caso sulla DE1</w:t>
      </w:r>
      <w:r w:rsidR="006E4539">
        <w:t>-SoC</w:t>
      </w:r>
      <w:r>
        <w:t xml:space="preserve"> è montata una </w:t>
      </w:r>
      <w:r w:rsidR="006E4539">
        <w:rPr>
          <w:rFonts w:ascii="Courier New" w:hAnsi="Courier New" w:cs="Courier New"/>
        </w:rPr>
        <w:t>5CSEMA5F31C6</w:t>
      </w:r>
      <w:r w:rsidR="00141F6B">
        <w:rPr>
          <w:rFonts w:ascii="Courier New" w:hAnsi="Courier New" w:cs="Courier New"/>
        </w:rPr>
        <w:t xml:space="preserve"> </w:t>
      </w:r>
      <w:r w:rsidR="004401CD" w:rsidRPr="004401CD">
        <w:rPr>
          <w:rFonts w:cs="Courier New"/>
        </w:rPr>
        <w:t>della famiglia</w:t>
      </w:r>
      <w:r w:rsidR="004401CD">
        <w:rPr>
          <w:rFonts w:ascii="Courier New" w:hAnsi="Courier New" w:cs="Courier New"/>
        </w:rPr>
        <w:t xml:space="preserve"> </w:t>
      </w:r>
      <w:proofErr w:type="spellStart"/>
      <w:r w:rsidR="004401CD">
        <w:rPr>
          <w:rFonts w:ascii="Courier New" w:hAnsi="Courier New" w:cs="Courier New"/>
        </w:rPr>
        <w:t>Cyclone</w:t>
      </w:r>
      <w:proofErr w:type="spellEnd"/>
      <w:r w:rsidR="004401CD">
        <w:rPr>
          <w:rFonts w:ascii="Courier New" w:hAnsi="Courier New" w:cs="Courier New"/>
        </w:rPr>
        <w:t xml:space="preserve"> </w:t>
      </w:r>
      <w:r w:rsidR="006E4539">
        <w:rPr>
          <w:rFonts w:ascii="Courier New" w:hAnsi="Courier New" w:cs="Courier New"/>
        </w:rPr>
        <w:t>V</w:t>
      </w:r>
      <w:r w:rsidR="004401CD">
        <w:rPr>
          <w:rFonts w:ascii="Courier New" w:hAnsi="Courier New" w:cs="Courier New"/>
        </w:rPr>
        <w:t xml:space="preserve"> </w:t>
      </w:r>
      <w:r w:rsidR="00141F6B">
        <w:rPr>
          <w:rFonts w:cs="Courier New"/>
        </w:rPr>
        <w:t>pertanto sceglieremo la:</w:t>
      </w:r>
    </w:p>
    <w:p w14:paraId="7F756B8B" w14:textId="73984B3D" w:rsidR="00537C37" w:rsidRPr="00C742FB" w:rsidRDefault="00537C37" w:rsidP="00070E0B">
      <w:pPr>
        <w:rPr>
          <w:rFonts w:cs="Courier New"/>
          <w:lang w:val="en-US"/>
        </w:rPr>
      </w:pPr>
      <w:r>
        <w:rPr>
          <w:rFonts w:cs="Courier New"/>
        </w:rPr>
        <w:tab/>
      </w:r>
      <w:r w:rsidRPr="00C742FB">
        <w:rPr>
          <w:rFonts w:cs="Courier New"/>
          <w:lang w:val="en-US"/>
        </w:rPr>
        <w:t xml:space="preserve">Family: </w:t>
      </w:r>
      <w:r w:rsidRPr="00C742FB">
        <w:rPr>
          <w:rStyle w:val="ComandiCarattere"/>
          <w:lang w:val="en-US"/>
        </w:rPr>
        <w:t>Cyclone V (E/GX/GT/SX/SE/ST)</w:t>
      </w:r>
    </w:p>
    <w:p w14:paraId="348B4B03" w14:textId="1335B971" w:rsidR="00537C37" w:rsidRPr="00537C37" w:rsidRDefault="00537C37" w:rsidP="00070E0B">
      <w:pPr>
        <w:rPr>
          <w:rFonts w:cs="Courier New"/>
          <w:lang w:val="en-US"/>
        </w:rPr>
      </w:pPr>
      <w:r w:rsidRPr="00C742FB">
        <w:rPr>
          <w:rFonts w:cs="Courier New"/>
          <w:lang w:val="en-US"/>
        </w:rPr>
        <w:tab/>
      </w:r>
      <w:r w:rsidRPr="00537C37">
        <w:rPr>
          <w:rFonts w:cs="Courier New"/>
          <w:lang w:val="en-US"/>
        </w:rPr>
        <w:t xml:space="preserve">Device: </w:t>
      </w:r>
      <w:r w:rsidRPr="00537C37">
        <w:rPr>
          <w:rStyle w:val="ComandiCarattere"/>
          <w:lang w:val="en-US"/>
        </w:rPr>
        <w:t>Cyclone V SE Mainstream</w:t>
      </w:r>
    </w:p>
    <w:p w14:paraId="7E058DE5" w14:textId="30BBFDBC" w:rsidR="00693AB2" w:rsidRPr="00537C37" w:rsidRDefault="00537C37" w:rsidP="00537C37">
      <w:pPr>
        <w:pStyle w:val="Paragrafoelenco"/>
        <w:numPr>
          <w:ilvl w:val="0"/>
          <w:numId w:val="7"/>
        </w:numPr>
        <w:rPr>
          <w:rFonts w:ascii="Courier New" w:hAnsi="Courier New" w:cs="Courier New"/>
          <w:lang w:val="en-US"/>
        </w:rPr>
      </w:pPr>
      <w:r w:rsidRPr="00537C37">
        <w:rPr>
          <w:rFonts w:ascii="Courier New" w:hAnsi="Courier New" w:cs="Courier New"/>
          <w:lang w:val="en-US"/>
        </w:rPr>
        <w:t>5CSEMA5F31C6</w:t>
      </w:r>
    </w:p>
    <w:p w14:paraId="2EC5DAAF" w14:textId="1FD1471A" w:rsidR="006E4539" w:rsidRDefault="006E4539" w:rsidP="006E4539">
      <w:r>
        <w:t xml:space="preserve">Ci si può agevolare nella ricerca impiegando </w:t>
      </w:r>
      <w:r w:rsidR="00537C37">
        <w:t>opportuni</w:t>
      </w:r>
      <w:r>
        <w:t xml:space="preserve"> filtri, oppure usando la sottocartella Board (Disponibile ove si sia installato </w:t>
      </w:r>
      <w:r w:rsidR="00537C37">
        <w:t>I</w:t>
      </w:r>
      <w:r>
        <w:t xml:space="preserve">ntel Accademy </w:t>
      </w:r>
      <w:proofErr w:type="spellStart"/>
      <w:r>
        <w:t>University</w:t>
      </w:r>
      <w:proofErr w:type="spellEnd"/>
      <w:r>
        <w:t xml:space="preserve"> Program – che per alcune schede di sviluppo propone di </w:t>
      </w:r>
      <w:r w:rsidR="00537C37">
        <w:t>d</w:t>
      </w:r>
      <w:r>
        <w:t xml:space="preserve">efault il dispositivo </w:t>
      </w:r>
      <w:r w:rsidR="00537C37">
        <w:t>montato su di esse.</w:t>
      </w:r>
    </w:p>
    <w:p w14:paraId="3AA18018" w14:textId="30135A7E" w:rsidR="00537C37" w:rsidRDefault="00537C37" w:rsidP="006E4539">
      <w:r w:rsidRPr="00537C37">
        <w:rPr>
          <w:noProof/>
          <w:lang w:eastAsia="it-IT"/>
        </w:rPr>
        <w:drawing>
          <wp:inline distT="0" distB="0" distL="0" distR="0" wp14:anchorId="6C6E47DD" wp14:editId="4E82D47F">
            <wp:extent cx="6120130" cy="405701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057015"/>
                    </a:xfrm>
                    <a:prstGeom prst="rect">
                      <a:avLst/>
                    </a:prstGeom>
                  </pic:spPr>
                </pic:pic>
              </a:graphicData>
            </a:graphic>
          </wp:inline>
        </w:drawing>
      </w:r>
    </w:p>
    <w:p w14:paraId="71835CD3" w14:textId="3AB1416F" w:rsidR="00732838" w:rsidRDefault="00732838" w:rsidP="006E4539">
      <w:r w:rsidRPr="00732838">
        <w:rPr>
          <w:noProof/>
          <w:lang w:eastAsia="it-IT"/>
        </w:rPr>
        <w:lastRenderedPageBreak/>
        <w:drawing>
          <wp:inline distT="0" distB="0" distL="0" distR="0" wp14:anchorId="3D280562" wp14:editId="090D1997">
            <wp:extent cx="6120130" cy="405701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057015"/>
                    </a:xfrm>
                    <a:prstGeom prst="rect">
                      <a:avLst/>
                    </a:prstGeom>
                  </pic:spPr>
                </pic:pic>
              </a:graphicData>
            </a:graphic>
          </wp:inline>
        </w:drawing>
      </w:r>
    </w:p>
    <w:p w14:paraId="7E058DE8" w14:textId="2DC5FEEB" w:rsidR="00C86B10" w:rsidRPr="00693AB2" w:rsidRDefault="00C86B10" w:rsidP="00C86B10">
      <w:pPr>
        <w:jc w:val="center"/>
        <w:rPr>
          <w:rFonts w:ascii="Courier New" w:hAnsi="Courier New" w:cs="Courier New"/>
        </w:rPr>
      </w:pPr>
    </w:p>
    <w:p w14:paraId="7E058DE9" w14:textId="71398B12" w:rsidR="00693AB2" w:rsidRDefault="00070E0B" w:rsidP="004F72DB">
      <w:pPr>
        <w:jc w:val="both"/>
      </w:pPr>
      <w:r>
        <w:t>La tabella</w:t>
      </w:r>
      <w:r w:rsidR="00693AB2">
        <w:t xml:space="preserve"> presente in questa pagina</w:t>
      </w:r>
      <w:r>
        <w:t xml:space="preserve"> consente di paragonare le prestazioni dei vari d</w:t>
      </w:r>
      <w:r w:rsidR="004F72DB">
        <w:t xml:space="preserve">ispositivi </w:t>
      </w:r>
      <w:r w:rsidR="00C86B10">
        <w:t>(celle logiche, mem</w:t>
      </w:r>
      <w:r>
        <w:t>oria a disposizione, moltiplicatori integrati, PLL</w:t>
      </w:r>
      <w:r w:rsidR="004E2A69">
        <w:t>, risorse di I/O, linee di clock dedicato</w:t>
      </w:r>
      <w:r w:rsidR="00732838">
        <w:t xml:space="preserve">, </w:t>
      </w:r>
      <w:proofErr w:type="spellStart"/>
      <w:r w:rsidR="00732838">
        <w:t>Cores</w:t>
      </w:r>
      <w:proofErr w:type="spellEnd"/>
      <w:r w:rsidR="00732838">
        <w:t xml:space="preserve"> </w:t>
      </w:r>
      <w:proofErr w:type="gramStart"/>
      <w:r w:rsidR="00732838">
        <w:t xml:space="preserve">HPS </w:t>
      </w:r>
      <w:r w:rsidR="004E2A69">
        <w:t>)</w:t>
      </w:r>
      <w:proofErr w:type="gramEnd"/>
      <w:r w:rsidR="004E2A69">
        <w:t xml:space="preserve"> … questo </w:t>
      </w:r>
      <w:r w:rsidR="00C86B10">
        <w:t xml:space="preserve">potrebbe </w:t>
      </w:r>
      <w:r w:rsidR="004E2A69">
        <w:t>es</w:t>
      </w:r>
      <w:r w:rsidR="00693AB2">
        <w:t>sere utile laddove non sia stato</w:t>
      </w:r>
      <w:r w:rsidR="004E2A69">
        <w:t xml:space="preserve"> definito ancora il dispositivo sul quale realizzare il sistema.  </w:t>
      </w:r>
    </w:p>
    <w:p w14:paraId="7E058DEA" w14:textId="77777777" w:rsidR="00584E70" w:rsidRDefault="004E2A69" w:rsidP="00C72D86">
      <w:pPr>
        <w:pStyle w:val="Comandi"/>
        <w:ind w:firstLine="708"/>
      </w:pPr>
      <w:r>
        <w:t>(</w:t>
      </w:r>
      <w:proofErr w:type="spellStart"/>
      <w:r>
        <w:t>Next</w:t>
      </w:r>
      <w:proofErr w:type="spellEnd"/>
      <w:r>
        <w:t>)</w:t>
      </w:r>
    </w:p>
    <w:p w14:paraId="7E058DEB" w14:textId="77777777" w:rsidR="00C72D86" w:rsidRDefault="00C72D86" w:rsidP="00C72D86">
      <w:pPr>
        <w:pStyle w:val="Comandi"/>
      </w:pPr>
    </w:p>
    <w:p w14:paraId="7E058DEC" w14:textId="74192359" w:rsidR="00693AB2" w:rsidRDefault="004E2A69" w:rsidP="0078432A">
      <w:r>
        <w:t>In questa pagina si possono fissare programmi di terze parti da usare per la sintesi, la simulazione e l’analisi temporale. In</w:t>
      </w:r>
      <w:r w:rsidR="00693AB2">
        <w:t xml:space="preserve"> questo caso si definisca come </w:t>
      </w:r>
      <w:proofErr w:type="spellStart"/>
      <w:r w:rsidR="00693AB2">
        <w:t>tool</w:t>
      </w:r>
      <w:proofErr w:type="spellEnd"/>
      <w:r w:rsidR="00693AB2">
        <w:t xml:space="preserve"> per la simulazione </w:t>
      </w:r>
      <w:r w:rsidR="00732838">
        <w:t xml:space="preserve">Questa Intel </w:t>
      </w:r>
      <w:proofErr w:type="gramStart"/>
      <w:r w:rsidR="00732838">
        <w:t xml:space="preserve">FPGA </w:t>
      </w:r>
      <w:r w:rsidR="00693AB2">
        <w:t xml:space="preserve"> e</w:t>
      </w:r>
      <w:proofErr w:type="gramEnd"/>
      <w:r w:rsidR="00693AB2">
        <w:t xml:space="preserve"> com</w:t>
      </w:r>
      <w:r w:rsidR="00C86B10">
        <w:t>e</w:t>
      </w:r>
      <w:r w:rsidR="00693AB2">
        <w:t xml:space="preserve"> linguaggio da adottare </w:t>
      </w:r>
      <w:proofErr w:type="spellStart"/>
      <w:r w:rsidR="00693AB2">
        <w:t>Verilog</w:t>
      </w:r>
      <w:proofErr w:type="spellEnd"/>
      <w:r w:rsidR="00693AB2">
        <w:t xml:space="preserve"> HD</w:t>
      </w:r>
      <w:r w:rsidR="00C86B10">
        <w:t>L</w:t>
      </w:r>
      <w:r w:rsidR="00693AB2">
        <w:t xml:space="preserve"> – disattivare “</w:t>
      </w:r>
      <w:proofErr w:type="spellStart"/>
      <w:r w:rsidR="00693AB2">
        <w:t>Run</w:t>
      </w:r>
      <w:proofErr w:type="spellEnd"/>
      <w:r w:rsidR="00693AB2">
        <w:t xml:space="preserve"> Gate-level  </w:t>
      </w:r>
      <w:proofErr w:type="spellStart"/>
      <w:r w:rsidR="00693AB2">
        <w:t>simulation</w:t>
      </w:r>
      <w:proofErr w:type="spellEnd"/>
      <w:r w:rsidR="00693AB2">
        <w:t xml:space="preserve"> </w:t>
      </w:r>
      <w:proofErr w:type="spellStart"/>
      <w:r w:rsidR="00693AB2">
        <w:t>automatically</w:t>
      </w:r>
      <w:proofErr w:type="spellEnd"/>
      <w:r w:rsidR="00693AB2">
        <w:t xml:space="preserve"> </w:t>
      </w:r>
      <w:proofErr w:type="spellStart"/>
      <w:r w:rsidR="00693AB2">
        <w:t>after</w:t>
      </w:r>
      <w:proofErr w:type="spellEnd"/>
      <w:r w:rsidR="00693AB2">
        <w:t xml:space="preserve"> compilation” </w:t>
      </w:r>
      <w:r>
        <w:t xml:space="preserve">. </w:t>
      </w:r>
    </w:p>
    <w:p w14:paraId="036E110F" w14:textId="359B9E83" w:rsidR="00732838" w:rsidRDefault="00732838" w:rsidP="0078432A">
      <w:r w:rsidRPr="00732838">
        <w:rPr>
          <w:noProof/>
          <w:lang w:eastAsia="it-IT"/>
        </w:rPr>
        <w:lastRenderedPageBreak/>
        <w:drawing>
          <wp:inline distT="0" distB="0" distL="0" distR="0" wp14:anchorId="2E1CD345" wp14:editId="76EA0A85">
            <wp:extent cx="6120130" cy="405701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057015"/>
                    </a:xfrm>
                    <a:prstGeom prst="rect">
                      <a:avLst/>
                    </a:prstGeom>
                  </pic:spPr>
                </pic:pic>
              </a:graphicData>
            </a:graphic>
          </wp:inline>
        </w:drawing>
      </w:r>
    </w:p>
    <w:p w14:paraId="7E058DED" w14:textId="77777777" w:rsidR="004E2A69" w:rsidRDefault="004E2A69" w:rsidP="00C72D86">
      <w:pPr>
        <w:pStyle w:val="Comandi"/>
        <w:ind w:firstLine="708"/>
      </w:pPr>
      <w:r>
        <w:t>(</w:t>
      </w:r>
      <w:proofErr w:type="spellStart"/>
      <w:r>
        <w:t>Next</w:t>
      </w:r>
      <w:proofErr w:type="spellEnd"/>
      <w:r>
        <w:t>)</w:t>
      </w:r>
    </w:p>
    <w:p w14:paraId="7E058DEE" w14:textId="77777777" w:rsidR="00C72D86" w:rsidRDefault="00C72D86" w:rsidP="00C72D86">
      <w:pPr>
        <w:pStyle w:val="Comandi"/>
      </w:pPr>
    </w:p>
    <w:p w14:paraId="7E058DEF" w14:textId="56EA42FF" w:rsidR="00693AB2" w:rsidRDefault="004E2A69" w:rsidP="0078432A">
      <w:r>
        <w:t xml:space="preserve">Una pagina riassuntiva elenca le scelte fatte, </w:t>
      </w:r>
      <w:r w:rsidR="00732838">
        <w:t xml:space="preserve">onde </w:t>
      </w:r>
      <w:r>
        <w:t xml:space="preserve">verificarne la coerenza </w:t>
      </w:r>
    </w:p>
    <w:p w14:paraId="7E058DF0" w14:textId="77777777" w:rsidR="004E2A69" w:rsidRDefault="0046163E" w:rsidP="00CA3C16">
      <w:pPr>
        <w:pStyle w:val="Comandi"/>
        <w:ind w:firstLine="708"/>
      </w:pPr>
      <w:r>
        <w:t xml:space="preserve"> </w:t>
      </w:r>
      <w:r w:rsidR="004E2A69">
        <w:t>(Finish)</w:t>
      </w:r>
    </w:p>
    <w:p w14:paraId="7E058DF1" w14:textId="77777777" w:rsidR="00C72D86" w:rsidRDefault="00C72D86" w:rsidP="00C72D86">
      <w:pPr>
        <w:pStyle w:val="Comandi"/>
        <w:ind w:firstLine="360"/>
      </w:pPr>
    </w:p>
    <w:p w14:paraId="7E058DF2" w14:textId="77777777" w:rsidR="00C72D86" w:rsidRDefault="00C72D86" w:rsidP="00C72D86">
      <w:pPr>
        <w:pStyle w:val="Comandi"/>
      </w:pPr>
    </w:p>
    <w:p w14:paraId="7E058DF3" w14:textId="77777777" w:rsidR="004E2A69" w:rsidRDefault="004E2A69" w:rsidP="004E2A69">
      <w:pPr>
        <w:pStyle w:val="Titolo4"/>
      </w:pPr>
    </w:p>
    <w:p w14:paraId="7E058DF4" w14:textId="77777777" w:rsidR="004E2A69" w:rsidRDefault="004E2A69" w:rsidP="00B323A0">
      <w:pPr>
        <w:pStyle w:val="Titolo4"/>
        <w:numPr>
          <w:ilvl w:val="0"/>
          <w:numId w:val="6"/>
        </w:numPr>
        <w:rPr>
          <w:b w:val="0"/>
        </w:rPr>
      </w:pPr>
      <w:r>
        <w:t xml:space="preserve">Definizione </w:t>
      </w:r>
      <w:proofErr w:type="gramStart"/>
      <w:r>
        <w:t>dell’ architettura</w:t>
      </w:r>
      <w:proofErr w:type="gramEnd"/>
      <w:r>
        <w:t xml:space="preserve"> sistema</w:t>
      </w:r>
      <w:r w:rsidR="00CC6246">
        <w:t xml:space="preserve"> (</w:t>
      </w:r>
      <w:r w:rsidRPr="004E2A69">
        <w:rPr>
          <w:b w:val="0"/>
        </w:rPr>
        <w:t>Tramite schematico</w:t>
      </w:r>
      <w:r w:rsidR="00CC6246">
        <w:rPr>
          <w:b w:val="0"/>
        </w:rPr>
        <w:t>)</w:t>
      </w:r>
      <w:r w:rsidR="0046163E">
        <w:rPr>
          <w:b w:val="0"/>
        </w:rPr>
        <w:t xml:space="preserve"> [5-6]</w:t>
      </w:r>
    </w:p>
    <w:p w14:paraId="7E058DF5" w14:textId="77777777" w:rsidR="00CC6246" w:rsidRPr="00CC6246" w:rsidRDefault="00CC6246" w:rsidP="00CC6246"/>
    <w:p w14:paraId="7E058DF6" w14:textId="77777777" w:rsidR="004E2A69" w:rsidRPr="001D30EE" w:rsidRDefault="00CC3EE3" w:rsidP="00C72D86">
      <w:pPr>
        <w:pStyle w:val="Comandi"/>
        <w:ind w:firstLine="360"/>
        <w:rPr>
          <w:lang w:val="en-US"/>
        </w:rPr>
      </w:pPr>
      <w:r w:rsidRPr="001D30EE">
        <w:rPr>
          <w:lang w:val="en-US"/>
        </w:rPr>
        <w:t>File &gt; New</w:t>
      </w:r>
    </w:p>
    <w:p w14:paraId="7E058DF7" w14:textId="77777777" w:rsidR="00CC3EE3" w:rsidRDefault="00CC3EE3" w:rsidP="00C72D86">
      <w:pPr>
        <w:pStyle w:val="Comandi"/>
        <w:ind w:firstLine="360"/>
        <w:rPr>
          <w:lang w:val="en-US"/>
        </w:rPr>
      </w:pPr>
      <w:r w:rsidRPr="00CC3EE3">
        <w:rPr>
          <w:lang w:val="en-US"/>
        </w:rPr>
        <w:t>Block Diagram / Schematic file (OK)</w:t>
      </w:r>
    </w:p>
    <w:p w14:paraId="7E058DF8" w14:textId="77777777" w:rsidR="00C72D86" w:rsidRDefault="00C72D86" w:rsidP="00C72D86">
      <w:pPr>
        <w:pStyle w:val="Comandi"/>
        <w:ind w:firstLine="360"/>
        <w:rPr>
          <w:lang w:val="en-US"/>
        </w:rPr>
      </w:pPr>
    </w:p>
    <w:p w14:paraId="764CF2F6" w14:textId="5B3C4F15" w:rsidR="00732838" w:rsidRDefault="00732838" w:rsidP="00385820">
      <w:pPr>
        <w:rPr>
          <w:rFonts w:cstheme="minorHAnsi"/>
        </w:rPr>
      </w:pPr>
      <w:r>
        <w:rPr>
          <w:rFonts w:cstheme="minorHAnsi"/>
        </w:rPr>
        <w:t>Supponiamo di voler sviluppare un “</w:t>
      </w:r>
      <w:proofErr w:type="spellStart"/>
      <w:r>
        <w:rPr>
          <w:rFonts w:cstheme="minorHAnsi"/>
        </w:rPr>
        <w:t>Half</w:t>
      </w:r>
      <w:proofErr w:type="spellEnd"/>
      <w:r>
        <w:rPr>
          <w:rFonts w:cstheme="minorHAnsi"/>
        </w:rPr>
        <w:t xml:space="preserve"> </w:t>
      </w:r>
      <w:proofErr w:type="spellStart"/>
      <w:r>
        <w:rPr>
          <w:rFonts w:cstheme="minorHAnsi"/>
        </w:rPr>
        <w:t>Adder</w:t>
      </w:r>
      <w:proofErr w:type="spellEnd"/>
      <w:r>
        <w:rPr>
          <w:rFonts w:cstheme="minorHAnsi"/>
        </w:rPr>
        <w:t>” in grado di generare somma e riporto per due bit in ingresso</w:t>
      </w:r>
    </w:p>
    <w:p w14:paraId="7E058DF9" w14:textId="0BA28ECD" w:rsidR="00C86B10" w:rsidRDefault="00EF01D3" w:rsidP="00385820">
      <w:pPr>
        <w:rPr>
          <w:rFonts w:cstheme="minorHAnsi"/>
        </w:rPr>
      </w:pPr>
      <w:r w:rsidRPr="00EF01D3">
        <w:rPr>
          <w:rFonts w:cstheme="minorHAnsi"/>
        </w:rPr>
        <w:t xml:space="preserve">Nella nuova pagina grafica </w:t>
      </w:r>
      <w:r w:rsidR="0024132E">
        <w:rPr>
          <w:rFonts w:cstheme="minorHAnsi"/>
        </w:rPr>
        <w:t xml:space="preserve">che compare, </w:t>
      </w:r>
      <w:r w:rsidRPr="00EF01D3">
        <w:rPr>
          <w:rFonts w:cstheme="minorHAnsi"/>
        </w:rPr>
        <w:t>tracciare lo schematico del sistema da realizzare</w:t>
      </w:r>
      <w:r w:rsidR="00AC4EAD">
        <w:rPr>
          <w:rFonts w:cstheme="minorHAnsi"/>
        </w:rPr>
        <w:t xml:space="preserve"> simile a quanto riportato in figura</w:t>
      </w:r>
      <w:r w:rsidR="00385820">
        <w:rPr>
          <w:rFonts w:cstheme="minorHAnsi"/>
        </w:rPr>
        <w:t xml:space="preserve">. </w:t>
      </w:r>
    </w:p>
    <w:p w14:paraId="33DC41DE" w14:textId="23D7B8B8" w:rsidR="00732838" w:rsidRDefault="00385820" w:rsidP="00732838">
      <w:pPr>
        <w:jc w:val="center"/>
      </w:pPr>
      <w:r>
        <w:rPr>
          <w:rFonts w:cstheme="minorHAnsi"/>
        </w:rPr>
        <w:lastRenderedPageBreak/>
        <w:t xml:space="preserve">Si impieghino i tasti </w:t>
      </w:r>
      <w:r>
        <w:rPr>
          <w:noProof/>
          <w:lang w:eastAsia="it-IT"/>
        </w:rPr>
        <w:drawing>
          <wp:inline distT="0" distB="0" distL="0" distR="0" wp14:anchorId="7E058F00" wp14:editId="7E058F01">
            <wp:extent cx="228600" cy="18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 cy="180975"/>
                    </a:xfrm>
                    <a:prstGeom prst="rect">
                      <a:avLst/>
                    </a:prstGeom>
                  </pic:spPr>
                </pic:pic>
              </a:graphicData>
            </a:graphic>
          </wp:inline>
        </w:drawing>
      </w:r>
      <w:r>
        <w:rPr>
          <w:rFonts w:cstheme="minorHAnsi"/>
        </w:rPr>
        <w:t xml:space="preserve"> e </w:t>
      </w:r>
      <w:r>
        <w:rPr>
          <w:noProof/>
          <w:lang w:eastAsia="it-IT"/>
        </w:rPr>
        <w:drawing>
          <wp:inline distT="0" distB="0" distL="0" distR="0" wp14:anchorId="7E058F02" wp14:editId="7E058F03">
            <wp:extent cx="21907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075" cy="200025"/>
                    </a:xfrm>
                    <a:prstGeom prst="rect">
                      <a:avLst/>
                    </a:prstGeom>
                  </pic:spPr>
                </pic:pic>
              </a:graphicData>
            </a:graphic>
          </wp:inline>
        </w:drawing>
      </w:r>
      <w:r>
        <w:rPr>
          <w:rFonts w:cstheme="minorHAnsi"/>
        </w:rPr>
        <w:t xml:space="preserve"> per accedere alla libreria delle porte logiche e per creare i vari collegamenti.</w:t>
      </w:r>
      <w:r w:rsidR="00EA693C" w:rsidRPr="00EA693C">
        <w:rPr>
          <w:noProof/>
          <w:lang w:eastAsia="it-IT"/>
        </w:rPr>
        <w:t xml:space="preserve"> </w:t>
      </w:r>
      <w:r w:rsidR="00732838" w:rsidRPr="00732838">
        <w:rPr>
          <w:noProof/>
          <w:lang w:eastAsia="it-IT"/>
        </w:rPr>
        <w:drawing>
          <wp:inline distT="0" distB="0" distL="0" distR="0" wp14:anchorId="510CDFE4" wp14:editId="75F60AA9">
            <wp:extent cx="4972306" cy="1892397"/>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2306" cy="1892397"/>
                    </a:xfrm>
                    <a:prstGeom prst="rect">
                      <a:avLst/>
                    </a:prstGeom>
                  </pic:spPr>
                </pic:pic>
              </a:graphicData>
            </a:graphic>
          </wp:inline>
        </w:drawing>
      </w:r>
    </w:p>
    <w:p w14:paraId="7E058DFA" w14:textId="623F5CE9" w:rsidR="00AC4EAD" w:rsidRPr="00385820" w:rsidRDefault="00AC4EAD" w:rsidP="00EA693C">
      <w:pPr>
        <w:jc w:val="both"/>
        <w:rPr>
          <w:rFonts w:cstheme="minorHAnsi"/>
        </w:rPr>
      </w:pPr>
      <w:r>
        <w:t>In particolare</w:t>
      </w:r>
      <w:r w:rsidR="00385820">
        <w:t xml:space="preserve"> si suggerisce</w:t>
      </w:r>
      <w:r>
        <w:t>:</w:t>
      </w:r>
    </w:p>
    <w:p w14:paraId="7E058DFB" w14:textId="77777777" w:rsidR="00BE48AE" w:rsidRDefault="00AC4EAD" w:rsidP="00CC6246">
      <w:pPr>
        <w:pStyle w:val="Nessunaspaziatura"/>
      </w:pPr>
      <w:r>
        <w:t xml:space="preserve">- </w:t>
      </w:r>
      <w:r w:rsidR="00C86B10">
        <w:t xml:space="preserve">di </w:t>
      </w:r>
      <w:r>
        <w:t>prendere visione de</w:t>
      </w:r>
      <w:r w:rsidR="00C86B10">
        <w:t>l</w:t>
      </w:r>
      <w:r w:rsidR="00CC6246">
        <w:t xml:space="preserve">le diverse porte logiche e strutture </w:t>
      </w:r>
      <w:r>
        <w:t xml:space="preserve">hardware </w:t>
      </w:r>
      <w:r w:rsidR="00CC6246">
        <w:t>disponibili</w:t>
      </w:r>
      <w:r w:rsidR="00BE48AE">
        <w:t xml:space="preserve"> suddivise tra</w:t>
      </w:r>
    </w:p>
    <w:p w14:paraId="7E058DFC" w14:textId="77777777" w:rsidR="00BE48AE" w:rsidRDefault="00BE48AE" w:rsidP="00CC6246">
      <w:pPr>
        <w:pStyle w:val="Nessunaspaziatura"/>
      </w:pPr>
      <w:r>
        <w:tab/>
      </w:r>
      <w:proofErr w:type="spellStart"/>
      <w:r>
        <w:t>Megafunctions</w:t>
      </w:r>
      <w:proofErr w:type="spellEnd"/>
      <w:r>
        <w:t>: funzioni complesse ad alto livello di astrazione (verranno utilizzate in seguito)</w:t>
      </w:r>
    </w:p>
    <w:p w14:paraId="7E058DFD" w14:textId="77777777" w:rsidR="00BE48AE" w:rsidRDefault="00BE48AE" w:rsidP="00CC6246">
      <w:pPr>
        <w:pStyle w:val="Nessunaspaziatura"/>
      </w:pPr>
      <w:r>
        <w:tab/>
        <w:t>Others: funzioni particolari legate ad una particolare famiglia di FPGA</w:t>
      </w:r>
    </w:p>
    <w:p w14:paraId="7E058DFE" w14:textId="77777777" w:rsidR="00BE48AE" w:rsidRDefault="00BE48AE" w:rsidP="00CC6246">
      <w:pPr>
        <w:pStyle w:val="Nessunaspaziatura"/>
      </w:pPr>
      <w:r>
        <w:tab/>
      </w:r>
      <w:proofErr w:type="spellStart"/>
      <w:r>
        <w:t>Primitives</w:t>
      </w:r>
      <w:proofErr w:type="spellEnd"/>
      <w:r>
        <w:t xml:space="preserve">: funzioni generiche </w:t>
      </w:r>
    </w:p>
    <w:p w14:paraId="7E058DFF" w14:textId="77777777" w:rsidR="00BE48AE" w:rsidRDefault="00CC6246" w:rsidP="00BE48AE">
      <w:pPr>
        <w:spacing w:after="0"/>
        <w:ind w:left="709" w:hanging="709"/>
        <w:rPr>
          <w:rFonts w:cstheme="minorHAnsi"/>
        </w:rPr>
      </w:pPr>
      <w:r>
        <w:rPr>
          <w:rFonts w:cstheme="minorHAnsi"/>
        </w:rPr>
        <w:t xml:space="preserve">- </w:t>
      </w:r>
      <w:r w:rsidR="00C86B10">
        <w:rPr>
          <w:rFonts w:cstheme="minorHAnsi"/>
        </w:rPr>
        <w:t xml:space="preserve">di </w:t>
      </w:r>
      <w:r>
        <w:rPr>
          <w:rFonts w:cstheme="minorHAnsi"/>
        </w:rPr>
        <w:t>analizzare le varie opzioni grafiche disponibili (ad esempio quella di poter modificare la</w:t>
      </w:r>
      <w:r w:rsidR="00AC4EAD">
        <w:rPr>
          <w:rFonts w:cstheme="minorHAnsi"/>
        </w:rPr>
        <w:t xml:space="preserve"> posizione dei gate mantenendo inalterati</w:t>
      </w:r>
      <w:r>
        <w:rPr>
          <w:rFonts w:cstheme="minorHAnsi"/>
        </w:rPr>
        <w:t xml:space="preserve"> i collegamenti</w:t>
      </w:r>
      <w:r w:rsidR="00385820">
        <w:rPr>
          <w:rFonts w:cstheme="minorHAnsi"/>
        </w:rPr>
        <w:t xml:space="preserve"> o viceversa spostare i gate senza i collegamenti</w:t>
      </w:r>
      <w:r>
        <w:rPr>
          <w:rFonts w:cstheme="minorHAnsi"/>
        </w:rPr>
        <w:t>)</w:t>
      </w:r>
    </w:p>
    <w:p w14:paraId="7E058E00" w14:textId="77777777" w:rsidR="00CC6246" w:rsidRDefault="00BE48AE" w:rsidP="004F72DB">
      <w:pPr>
        <w:spacing w:after="0"/>
        <w:ind w:left="709" w:hanging="709"/>
        <w:rPr>
          <w:rFonts w:cstheme="minorHAnsi"/>
        </w:rPr>
      </w:pPr>
      <w:r>
        <w:rPr>
          <w:rFonts w:cstheme="minorHAnsi"/>
        </w:rPr>
        <w:t xml:space="preserve">- dare un nome </w:t>
      </w:r>
      <w:r w:rsidR="007E4F20">
        <w:rPr>
          <w:rFonts w:cstheme="minorHAnsi"/>
        </w:rPr>
        <w:t xml:space="preserve">mnemonico </w:t>
      </w:r>
      <w:r w:rsidR="00C86B10">
        <w:rPr>
          <w:rFonts w:cstheme="minorHAnsi"/>
        </w:rPr>
        <w:t xml:space="preserve">convenuto </w:t>
      </w:r>
      <w:r>
        <w:rPr>
          <w:rFonts w:cstheme="minorHAnsi"/>
        </w:rPr>
        <w:t xml:space="preserve">alle varie porte logiche e soprattutto ai pin di ingresso ed uscita. </w:t>
      </w:r>
      <w:r>
        <w:rPr>
          <w:rFonts w:cstheme="minorHAnsi"/>
        </w:rPr>
        <w:br/>
        <w:t xml:space="preserve">NOTA BENE: </w:t>
      </w:r>
      <w:r w:rsidR="00AC4EAD">
        <w:rPr>
          <w:rFonts w:cstheme="minorHAnsi"/>
        </w:rPr>
        <w:t>utilizzare dei nomi abbastanza specifici</w:t>
      </w:r>
      <w:r>
        <w:rPr>
          <w:rFonts w:cstheme="minorHAnsi"/>
        </w:rPr>
        <w:t xml:space="preserve"> ed evitare possibili parole “riservate” quali ad esempio: “in”, “out”, “</w:t>
      </w:r>
      <w:proofErr w:type="spellStart"/>
      <w:r>
        <w:rPr>
          <w:rFonts w:cstheme="minorHAnsi"/>
        </w:rPr>
        <w:t>inout</w:t>
      </w:r>
      <w:proofErr w:type="spellEnd"/>
      <w:r>
        <w:rPr>
          <w:rFonts w:cstheme="minorHAnsi"/>
        </w:rPr>
        <w:t>”</w:t>
      </w:r>
      <w:r w:rsidR="00AC4EAD">
        <w:rPr>
          <w:rFonts w:cstheme="minorHAnsi"/>
        </w:rPr>
        <w:t>, “and”, “</w:t>
      </w:r>
      <w:proofErr w:type="spellStart"/>
      <w:r w:rsidR="00AC4EAD">
        <w:rPr>
          <w:rFonts w:cstheme="minorHAnsi"/>
        </w:rPr>
        <w:t>inv</w:t>
      </w:r>
      <w:proofErr w:type="spellEnd"/>
      <w:proofErr w:type="gramStart"/>
      <w:r w:rsidR="00AC4EAD">
        <w:rPr>
          <w:rFonts w:cstheme="minorHAnsi"/>
        </w:rPr>
        <w:t>”, ….</w:t>
      </w:r>
      <w:proofErr w:type="gramEnd"/>
      <w:r w:rsidR="00AC4EAD">
        <w:rPr>
          <w:rFonts w:cstheme="minorHAnsi"/>
        </w:rPr>
        <w:t xml:space="preserve"> </w:t>
      </w:r>
      <w:r>
        <w:rPr>
          <w:rFonts w:cstheme="minorHAnsi"/>
        </w:rPr>
        <w:t>, così come parole mag</w:t>
      </w:r>
      <w:r w:rsidR="00AC4EAD">
        <w:rPr>
          <w:rFonts w:cstheme="minorHAnsi"/>
        </w:rPr>
        <w:t>a</w:t>
      </w:r>
      <w:r>
        <w:rPr>
          <w:rFonts w:cstheme="minorHAnsi"/>
        </w:rPr>
        <w:t>ri più improbabili come “for”, “</w:t>
      </w:r>
      <w:proofErr w:type="spellStart"/>
      <w:r>
        <w:rPr>
          <w:rFonts w:cstheme="minorHAnsi"/>
        </w:rPr>
        <w:t>while</w:t>
      </w:r>
      <w:proofErr w:type="spellEnd"/>
      <w:r>
        <w:rPr>
          <w:rFonts w:cstheme="minorHAnsi"/>
        </w:rPr>
        <w:t>”, “goto” ecc. ecc.</w:t>
      </w:r>
    </w:p>
    <w:p w14:paraId="7E058E01" w14:textId="77777777" w:rsidR="00AC4EAD" w:rsidRDefault="00AC4EAD" w:rsidP="004E2A69">
      <w:pPr>
        <w:rPr>
          <w:rFonts w:cstheme="minorHAnsi"/>
        </w:rPr>
      </w:pPr>
      <w:r>
        <w:rPr>
          <w:rFonts w:cstheme="minorHAnsi"/>
        </w:rPr>
        <w:t xml:space="preserve">Si </w:t>
      </w:r>
      <w:r w:rsidR="00385820">
        <w:rPr>
          <w:rFonts w:cstheme="minorHAnsi"/>
        </w:rPr>
        <w:t xml:space="preserve">salvi lo schematico e se ne </w:t>
      </w:r>
      <w:r>
        <w:rPr>
          <w:rFonts w:cstheme="minorHAnsi"/>
        </w:rPr>
        <w:t>verifichi la correttezza del circuito attraverso un processo di analisi.</w:t>
      </w:r>
    </w:p>
    <w:p w14:paraId="7E058E02" w14:textId="77777777" w:rsidR="00AC4EAD" w:rsidRPr="0078510A" w:rsidRDefault="00AC4EAD" w:rsidP="00C86B10">
      <w:pPr>
        <w:pStyle w:val="Comandi"/>
        <w:ind w:firstLine="708"/>
      </w:pPr>
      <w:r w:rsidRPr="0078510A">
        <w:t xml:space="preserve">Processing &gt; Start &gt; </w:t>
      </w:r>
      <w:proofErr w:type="spellStart"/>
      <w:r w:rsidRPr="0078510A">
        <w:t>Analisys</w:t>
      </w:r>
      <w:proofErr w:type="spellEnd"/>
      <w:r w:rsidRPr="0078510A">
        <w:t xml:space="preserve"> and </w:t>
      </w:r>
      <w:proofErr w:type="spellStart"/>
      <w:r w:rsidRPr="0078510A">
        <w:t>Elaboration</w:t>
      </w:r>
      <w:proofErr w:type="spellEnd"/>
    </w:p>
    <w:p w14:paraId="7E058E03" w14:textId="77777777" w:rsidR="005166F1" w:rsidRPr="0078510A" w:rsidRDefault="005166F1" w:rsidP="00970EB2">
      <w:pPr>
        <w:pStyle w:val="Comandi"/>
      </w:pPr>
    </w:p>
    <w:p w14:paraId="7E058E04" w14:textId="77777777" w:rsidR="005166F1" w:rsidRPr="005166F1" w:rsidRDefault="005166F1" w:rsidP="00970EB2">
      <w:pPr>
        <w:pStyle w:val="Comandi"/>
        <w:rPr>
          <w:rFonts w:asciiTheme="minorHAnsi" w:hAnsiTheme="minorHAnsi"/>
        </w:rPr>
      </w:pPr>
      <w:r w:rsidRPr="005166F1">
        <w:rPr>
          <w:rFonts w:asciiTheme="minorHAnsi" w:hAnsiTheme="minorHAnsi"/>
        </w:rPr>
        <w:t xml:space="preserve">Si noti che esistono </w:t>
      </w:r>
      <w:r>
        <w:rPr>
          <w:rFonts w:asciiTheme="minorHAnsi" w:hAnsiTheme="minorHAnsi"/>
        </w:rPr>
        <w:t xml:space="preserve">eventualmente </w:t>
      </w:r>
      <w:r w:rsidRPr="005166F1">
        <w:rPr>
          <w:rFonts w:asciiTheme="minorHAnsi" w:hAnsiTheme="minorHAnsi"/>
        </w:rPr>
        <w:t xml:space="preserve">delle scorciatoie nella finestra dedicata ai </w:t>
      </w:r>
      <w:proofErr w:type="spellStart"/>
      <w:r w:rsidRPr="005166F1">
        <w:rPr>
          <w:rFonts w:asciiTheme="minorHAnsi" w:hAnsiTheme="minorHAnsi"/>
        </w:rPr>
        <w:t>Tasks</w:t>
      </w:r>
      <w:proofErr w:type="spellEnd"/>
      <w:r w:rsidR="00FF292C">
        <w:rPr>
          <w:rFonts w:asciiTheme="minorHAnsi" w:hAnsiTheme="minorHAnsi"/>
        </w:rPr>
        <w:t>.</w:t>
      </w:r>
    </w:p>
    <w:p w14:paraId="7E058E05" w14:textId="77777777" w:rsidR="00970EB2" w:rsidRDefault="00970EB2" w:rsidP="00970EB2">
      <w:r w:rsidRPr="00970EB2">
        <w:t>Si correggano eventuali errori (un doppio click sul messaggio d’errore aiuta ad evidenziare la parte interessata)</w:t>
      </w:r>
    </w:p>
    <w:p w14:paraId="7E058E06" w14:textId="77777777" w:rsidR="00970EB2" w:rsidRPr="00970EB2" w:rsidRDefault="00970EB2" w:rsidP="00970EB2"/>
    <w:p w14:paraId="7E058E07" w14:textId="77777777" w:rsidR="00970EB2" w:rsidRDefault="00970EB2">
      <w:pPr>
        <w:rPr>
          <w:rFonts w:asciiTheme="majorHAnsi" w:eastAsiaTheme="majorEastAsia" w:hAnsiTheme="majorHAnsi" w:cstheme="majorBidi"/>
          <w:b/>
          <w:bCs/>
          <w:i/>
          <w:iCs/>
          <w:color w:val="4F81BD" w:themeColor="accent1"/>
        </w:rPr>
      </w:pPr>
      <w:r>
        <w:br w:type="page"/>
      </w:r>
    </w:p>
    <w:p w14:paraId="7E058E08" w14:textId="6CEC3761" w:rsidR="00970EB2" w:rsidRDefault="00970EB2" w:rsidP="00B323A0">
      <w:pPr>
        <w:pStyle w:val="Titolo4"/>
        <w:numPr>
          <w:ilvl w:val="0"/>
          <w:numId w:val="6"/>
        </w:numPr>
      </w:pPr>
      <w:r>
        <w:lastRenderedPageBreak/>
        <w:t>Simulazione funzionale</w:t>
      </w:r>
    </w:p>
    <w:p w14:paraId="7E058E09" w14:textId="7F2FA9F7" w:rsidR="00970EB2" w:rsidRDefault="00970EB2" w:rsidP="00970EB2"/>
    <w:p w14:paraId="0542E139" w14:textId="20C4DF1F" w:rsidR="00EE1B02" w:rsidRDefault="00EE1B02" w:rsidP="00EE1B02">
      <w:pPr>
        <w:jc w:val="both"/>
      </w:pPr>
      <w:r>
        <w:t xml:space="preserve">Nel corso degli anni si sono succedute diverse versioni di simulatori e di modalità per eseguire la simulazione del sistema da analizzare. In questo Tutorial vedremo come sviluppare la simulazione utilizzando un </w:t>
      </w:r>
      <w:proofErr w:type="spellStart"/>
      <w:r>
        <w:t>tool</w:t>
      </w:r>
      <w:proofErr w:type="spellEnd"/>
      <w:r>
        <w:t xml:space="preserve"> esterno a </w:t>
      </w:r>
      <w:proofErr w:type="spellStart"/>
      <w:r>
        <w:t>Quartus</w:t>
      </w:r>
      <w:proofErr w:type="spellEnd"/>
      <w:r>
        <w:t xml:space="preserve">, ovvero </w:t>
      </w:r>
      <w:proofErr w:type="spellStart"/>
      <w:r>
        <w:t>Modelsim</w:t>
      </w:r>
      <w:proofErr w:type="spellEnd"/>
      <w:r>
        <w:t>/Questa, rimandando però il lettore al tutorial specifico relativo alla simulazione per quanto riguarda la generazione dei segnali di stimolo ed alla visualizzazione dei risultati.</w:t>
      </w:r>
    </w:p>
    <w:p w14:paraId="3F02149B" w14:textId="77777777" w:rsidR="008725F6" w:rsidRDefault="008725F6" w:rsidP="00EE1B02">
      <w:pPr>
        <w:jc w:val="both"/>
      </w:pPr>
    </w:p>
    <w:p w14:paraId="4120C93E" w14:textId="584886E5" w:rsidR="008725F6" w:rsidRPr="008725F6" w:rsidRDefault="008725F6" w:rsidP="00EE1B02">
      <w:pPr>
        <w:jc w:val="both"/>
        <w:rPr>
          <w:b/>
        </w:rPr>
      </w:pPr>
      <w:r w:rsidRPr="008725F6">
        <w:rPr>
          <w:b/>
        </w:rPr>
        <w:t>Preparazione:</w:t>
      </w:r>
    </w:p>
    <w:p w14:paraId="0D9F15A5" w14:textId="4DDD62B6" w:rsidR="00EE1B02" w:rsidRDefault="00EE1B02" w:rsidP="00EE1B02">
      <w:pPr>
        <w:jc w:val="both"/>
      </w:pPr>
      <w:r>
        <w:t xml:space="preserve">Poiché il </w:t>
      </w:r>
      <w:proofErr w:type="spellStart"/>
      <w:r>
        <w:t>Tool</w:t>
      </w:r>
      <w:proofErr w:type="spellEnd"/>
      <w:r>
        <w:t xml:space="preserve"> di simulazione utilizza in ingresso sistemi descritti in forma testuale attraverso un opportuno linguaggio HDL (</w:t>
      </w:r>
      <w:proofErr w:type="spellStart"/>
      <w:r>
        <w:t>VerilogHDL</w:t>
      </w:r>
      <w:proofErr w:type="spellEnd"/>
      <w:r>
        <w:t xml:space="preserve"> o VHDL) la prima operazione è trasformare il sistema finora generato nel suo equivalente descritto in HDL. </w:t>
      </w:r>
    </w:p>
    <w:p w14:paraId="5399E412" w14:textId="00802C08" w:rsidR="00EE1B02" w:rsidRDefault="00EE1B02" w:rsidP="0004562E">
      <w:pPr>
        <w:pStyle w:val="Comandi"/>
        <w:rPr>
          <w:lang w:val="en-US"/>
        </w:rPr>
      </w:pPr>
      <w:proofErr w:type="gramStart"/>
      <w:r w:rsidRPr="00EE1B02">
        <w:rPr>
          <w:lang w:val="en-US"/>
        </w:rPr>
        <w:t>File  &gt;</w:t>
      </w:r>
      <w:proofErr w:type="gramEnd"/>
      <w:r w:rsidRPr="00EE1B02">
        <w:rPr>
          <w:lang w:val="en-US"/>
        </w:rPr>
        <w:t xml:space="preserve">  Create/Update  &gt;  Create HDL Des</w:t>
      </w:r>
      <w:r>
        <w:rPr>
          <w:lang w:val="en-US"/>
        </w:rPr>
        <w:t>ign File from current File</w:t>
      </w:r>
    </w:p>
    <w:p w14:paraId="5025DB43" w14:textId="5759878F" w:rsidR="0004562E" w:rsidRDefault="0004562E" w:rsidP="0004562E">
      <w:pPr>
        <w:pStyle w:val="Comandi"/>
        <w:rPr>
          <w:lang w:val="en-US"/>
        </w:rPr>
      </w:pPr>
    </w:p>
    <w:p w14:paraId="20B265AC" w14:textId="3C78AE2C" w:rsidR="0004562E" w:rsidRDefault="0004562E" w:rsidP="0004562E">
      <w:pPr>
        <w:pStyle w:val="Comandi"/>
        <w:jc w:val="center"/>
        <w:rPr>
          <w:lang w:val="en-US"/>
        </w:rPr>
      </w:pPr>
      <w:r w:rsidRPr="0004562E">
        <w:rPr>
          <w:noProof/>
          <w:lang w:eastAsia="it-IT"/>
        </w:rPr>
        <w:drawing>
          <wp:inline distT="0" distB="0" distL="0" distR="0" wp14:anchorId="7CBE94CA" wp14:editId="365EFC2D">
            <wp:extent cx="5245370" cy="247662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5370" cy="2476627"/>
                    </a:xfrm>
                    <a:prstGeom prst="rect">
                      <a:avLst/>
                    </a:prstGeom>
                  </pic:spPr>
                </pic:pic>
              </a:graphicData>
            </a:graphic>
          </wp:inline>
        </w:drawing>
      </w:r>
    </w:p>
    <w:p w14:paraId="2A6939F6" w14:textId="21E155E1" w:rsidR="0004562E" w:rsidRDefault="0004562E" w:rsidP="0004562E">
      <w:pPr>
        <w:pStyle w:val="Comandi"/>
        <w:rPr>
          <w:lang w:val="en-US"/>
        </w:rPr>
      </w:pPr>
    </w:p>
    <w:p w14:paraId="5CA86577" w14:textId="77777777" w:rsidR="0004562E" w:rsidRDefault="0004562E" w:rsidP="0004562E">
      <w:pPr>
        <w:pStyle w:val="Comandi"/>
        <w:rPr>
          <w:lang w:val="en-US"/>
        </w:rPr>
      </w:pPr>
    </w:p>
    <w:p w14:paraId="2C80FF68" w14:textId="596FC091" w:rsidR="0004562E" w:rsidRDefault="0004562E" w:rsidP="00EE1B02">
      <w:pPr>
        <w:jc w:val="both"/>
      </w:pPr>
      <w:r w:rsidRPr="0004562E">
        <w:t>Si scelga un nome p</w:t>
      </w:r>
      <w:r>
        <w:t>er il file di uscita</w:t>
      </w:r>
    </w:p>
    <w:p w14:paraId="2F3B5CFC" w14:textId="1435ABA3" w:rsidR="0004562E" w:rsidRDefault="0004562E" w:rsidP="0004562E">
      <w:pPr>
        <w:pStyle w:val="Comandi"/>
        <w:ind w:firstLine="360"/>
      </w:pPr>
      <w:r>
        <w:t>(OK)</w:t>
      </w:r>
    </w:p>
    <w:p w14:paraId="6A065A96" w14:textId="10CE2C8C" w:rsidR="0004562E" w:rsidRDefault="0004562E" w:rsidP="0004562E">
      <w:pPr>
        <w:pStyle w:val="Comandi"/>
        <w:ind w:firstLine="360"/>
      </w:pPr>
    </w:p>
    <w:p w14:paraId="508FBA98" w14:textId="7E1E07D8" w:rsidR="0004562E" w:rsidRDefault="0004562E" w:rsidP="0004562E">
      <w:r>
        <w:t>Cercando il file generato nella cartella si trova un file più o meno simile a questo:</w:t>
      </w:r>
    </w:p>
    <w:p w14:paraId="611FD331" w14:textId="116087BE" w:rsidR="0004562E" w:rsidRDefault="0004562E" w:rsidP="000B4D89">
      <w:pPr>
        <w:jc w:val="center"/>
      </w:pPr>
      <w:r w:rsidRPr="0004562E">
        <w:rPr>
          <w:noProof/>
          <w:lang w:eastAsia="it-IT"/>
        </w:rPr>
        <w:drawing>
          <wp:inline distT="0" distB="0" distL="0" distR="0" wp14:anchorId="3F443B2C" wp14:editId="716F22E8">
            <wp:extent cx="4230255" cy="1664436"/>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9201" cy="1671891"/>
                    </a:xfrm>
                    <a:prstGeom prst="rect">
                      <a:avLst/>
                    </a:prstGeom>
                  </pic:spPr>
                </pic:pic>
              </a:graphicData>
            </a:graphic>
          </wp:inline>
        </w:drawing>
      </w:r>
    </w:p>
    <w:p w14:paraId="653C8AAB" w14:textId="3E29E22B" w:rsidR="0004562E" w:rsidRDefault="0004562E" w:rsidP="0004562E">
      <w:r>
        <w:lastRenderedPageBreak/>
        <w:t>Che descrive testualmente il semisommatore sviluppato in maniera alternativa allo schematico</w:t>
      </w:r>
    </w:p>
    <w:p w14:paraId="28C83CFA" w14:textId="3977EC20" w:rsidR="0004562E" w:rsidRDefault="0004562E" w:rsidP="0004562E">
      <w:r>
        <w:t xml:space="preserve">Per evitare confusione a questo punto è opportuno scambiare i due </w:t>
      </w:r>
      <w:proofErr w:type="spellStart"/>
      <w:r>
        <w:t>files</w:t>
      </w:r>
      <w:proofErr w:type="spellEnd"/>
      <w:r>
        <w:t xml:space="preserve"> nel progetto: ovvero includere il file </w:t>
      </w:r>
      <w:proofErr w:type="spellStart"/>
      <w:r>
        <w:t>verilog</w:t>
      </w:r>
      <w:proofErr w:type="spellEnd"/>
      <w:r>
        <w:t xml:space="preserve"> ed escludere lo schematico.</w:t>
      </w:r>
    </w:p>
    <w:p w14:paraId="11493726" w14:textId="42CAE5B0" w:rsidR="0004562E" w:rsidRDefault="0004562E" w:rsidP="0004562E">
      <w:pPr>
        <w:pStyle w:val="Comandi"/>
        <w:rPr>
          <w:lang w:val="en-US"/>
        </w:rPr>
      </w:pPr>
      <w:r w:rsidRPr="00C742FB">
        <w:t xml:space="preserve"> </w:t>
      </w:r>
      <w:r w:rsidRPr="0004562E">
        <w:rPr>
          <w:lang w:val="en-US"/>
        </w:rPr>
        <w:t>Project &gt; Add/Remove Files i</w:t>
      </w:r>
      <w:r>
        <w:rPr>
          <w:lang w:val="en-US"/>
        </w:rPr>
        <w:t xml:space="preserve">n Project </w:t>
      </w:r>
    </w:p>
    <w:p w14:paraId="7CDA58FA" w14:textId="77777777" w:rsidR="0004562E" w:rsidRDefault="0004562E" w:rsidP="0004562E">
      <w:pPr>
        <w:pStyle w:val="Comandi"/>
        <w:rPr>
          <w:lang w:val="en-US"/>
        </w:rPr>
      </w:pPr>
    </w:p>
    <w:p w14:paraId="09AD48A9" w14:textId="48AA69B5" w:rsidR="0004562E" w:rsidRDefault="0004562E" w:rsidP="0004562E">
      <w:r w:rsidRPr="0004562E">
        <w:t>Cliccando sul tasto con t</w:t>
      </w:r>
      <w:r>
        <w:t xml:space="preserve">re puntini andare a scegliere nel direttorio opportuno il file </w:t>
      </w:r>
      <w:proofErr w:type="spellStart"/>
      <w:r>
        <w:t>verilog</w:t>
      </w:r>
      <w:proofErr w:type="spellEnd"/>
      <w:r>
        <w:t xml:space="preserve"> </w:t>
      </w:r>
      <w:proofErr w:type="spellStart"/>
      <w:r>
        <w:t>testè</w:t>
      </w:r>
      <w:proofErr w:type="spellEnd"/>
      <w:r>
        <w:t xml:space="preserve"> generato</w:t>
      </w:r>
    </w:p>
    <w:p w14:paraId="3185913B" w14:textId="3D08EAFE" w:rsidR="0004562E" w:rsidRDefault="0004562E" w:rsidP="0004562E">
      <w:pPr>
        <w:pStyle w:val="Comandi"/>
      </w:pPr>
      <w:r>
        <w:t xml:space="preserve">  (Apri)</w:t>
      </w:r>
    </w:p>
    <w:p w14:paraId="1A2BEC1D" w14:textId="220DE636" w:rsidR="0004562E" w:rsidRDefault="0004562E" w:rsidP="0004562E">
      <w:pPr>
        <w:pStyle w:val="Comandi"/>
      </w:pPr>
    </w:p>
    <w:p w14:paraId="0A4558A6" w14:textId="716BF580" w:rsidR="0004562E" w:rsidRDefault="0004562E" w:rsidP="008725F6">
      <w:pPr>
        <w:rPr>
          <w:rStyle w:val="ComandiCarattere"/>
        </w:rPr>
      </w:pPr>
      <w:r>
        <w:t xml:space="preserve">E Contestualmente </w:t>
      </w:r>
      <w:r w:rsidR="008725F6">
        <w:t>rimuovere dall’elenco lo schematico (.</w:t>
      </w:r>
      <w:proofErr w:type="spellStart"/>
      <w:r w:rsidR="008725F6">
        <w:t>bdf</w:t>
      </w:r>
      <w:proofErr w:type="spellEnd"/>
      <w:r w:rsidR="008725F6">
        <w:t>) – evidenziare il file e</w:t>
      </w:r>
      <w:r w:rsidR="008725F6">
        <w:br/>
      </w:r>
      <w:r w:rsidR="008725F6">
        <w:br/>
      </w:r>
      <w:r w:rsidR="008725F6" w:rsidRPr="008725F6">
        <w:rPr>
          <w:rStyle w:val="ComandiCarattere"/>
        </w:rPr>
        <w:t xml:space="preserve"> (</w:t>
      </w:r>
      <w:proofErr w:type="spellStart"/>
      <w:r w:rsidR="008725F6" w:rsidRPr="008725F6">
        <w:rPr>
          <w:rStyle w:val="ComandiCarattere"/>
        </w:rPr>
        <w:t>Remove</w:t>
      </w:r>
      <w:proofErr w:type="spellEnd"/>
      <w:r w:rsidR="008725F6" w:rsidRPr="008725F6">
        <w:rPr>
          <w:rStyle w:val="ComandiCarattere"/>
        </w:rPr>
        <w:t>)</w:t>
      </w:r>
    </w:p>
    <w:p w14:paraId="55B6286F" w14:textId="483A0AC2" w:rsidR="008725F6" w:rsidRDefault="008725F6" w:rsidP="008725F6">
      <w:pPr>
        <w:rPr>
          <w:rFonts w:ascii="Courier New" w:hAnsi="Courier New" w:cs="Courier New"/>
        </w:rPr>
      </w:pPr>
    </w:p>
    <w:p w14:paraId="49A9A287" w14:textId="391C6D3C" w:rsidR="008725F6" w:rsidRPr="0004562E" w:rsidRDefault="008725F6" w:rsidP="000B4D89">
      <w:pPr>
        <w:jc w:val="center"/>
      </w:pPr>
      <w:r w:rsidRPr="008725F6">
        <w:rPr>
          <w:noProof/>
          <w:lang w:eastAsia="it-IT"/>
        </w:rPr>
        <w:drawing>
          <wp:inline distT="0" distB="0" distL="0" distR="0" wp14:anchorId="1297609B" wp14:editId="38877494">
            <wp:extent cx="4458737" cy="3195782"/>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4390" cy="3214169"/>
                    </a:xfrm>
                    <a:prstGeom prst="rect">
                      <a:avLst/>
                    </a:prstGeom>
                  </pic:spPr>
                </pic:pic>
              </a:graphicData>
            </a:graphic>
          </wp:inline>
        </w:drawing>
      </w:r>
    </w:p>
    <w:p w14:paraId="5DFADCF5" w14:textId="10A1C780" w:rsidR="0004562E" w:rsidRDefault="008725F6" w:rsidP="008725F6">
      <w:pPr>
        <w:pStyle w:val="Comandi"/>
        <w:ind w:firstLine="708"/>
      </w:pPr>
      <w:r>
        <w:t>(OK)</w:t>
      </w:r>
    </w:p>
    <w:p w14:paraId="296F282F" w14:textId="77777777" w:rsidR="008725F6" w:rsidRPr="0004562E" w:rsidRDefault="008725F6" w:rsidP="0004562E"/>
    <w:p w14:paraId="4F3547B8" w14:textId="14E8FF90" w:rsidR="008725F6" w:rsidRDefault="00C742FB" w:rsidP="00EE1B02">
      <w:pPr>
        <w:jc w:val="both"/>
      </w:pPr>
      <w:r>
        <w:t>Nella Cartella d</w:t>
      </w:r>
      <w:r w:rsidR="008725F6">
        <w:t>e</w:t>
      </w:r>
      <w:r>
        <w:t>i</w:t>
      </w:r>
      <w:r w:rsidR="008725F6">
        <w:t xml:space="preserve"> </w:t>
      </w:r>
      <w:proofErr w:type="spellStart"/>
      <w:r w:rsidR="008725F6">
        <w:t>files</w:t>
      </w:r>
      <w:proofErr w:type="spellEnd"/>
      <w:r w:rsidR="008725F6">
        <w:t xml:space="preserve"> di progetto: Click destro sul file </w:t>
      </w:r>
      <w:proofErr w:type="spellStart"/>
      <w:r w:rsidR="008725F6">
        <w:t>VerilogHDL</w:t>
      </w:r>
      <w:proofErr w:type="spellEnd"/>
      <w:r w:rsidR="008725F6">
        <w:t xml:space="preserve"> appena importato e</w:t>
      </w:r>
    </w:p>
    <w:p w14:paraId="0D97652C" w14:textId="383EA3CF" w:rsidR="008725F6" w:rsidRDefault="008725F6" w:rsidP="008725F6">
      <w:pPr>
        <w:pStyle w:val="Comandi"/>
        <w:ind w:left="720"/>
        <w:rPr>
          <w:lang w:val="en-US"/>
        </w:rPr>
      </w:pPr>
      <w:r w:rsidRPr="008725F6">
        <w:rPr>
          <w:lang w:val="en-US"/>
        </w:rPr>
        <w:t>Set As TOP Level E</w:t>
      </w:r>
      <w:r>
        <w:rPr>
          <w:lang w:val="en-US"/>
        </w:rPr>
        <w:t>ntity</w:t>
      </w:r>
      <w:proofErr w:type="gramStart"/>
      <w:r>
        <w:rPr>
          <w:lang w:val="en-US"/>
        </w:rPr>
        <w:t xml:space="preserve">   (</w:t>
      </w:r>
      <w:proofErr w:type="gramEnd"/>
      <w:r>
        <w:rPr>
          <w:lang w:val="en-US"/>
        </w:rPr>
        <w:t>Ctrl – Shift – V)</w:t>
      </w:r>
    </w:p>
    <w:p w14:paraId="2FCFF02B" w14:textId="573D6EB9" w:rsidR="008725F6" w:rsidRDefault="008725F6" w:rsidP="008725F6">
      <w:pPr>
        <w:pStyle w:val="Comandi"/>
        <w:ind w:left="720"/>
        <w:rPr>
          <w:lang w:val="en-US"/>
        </w:rPr>
      </w:pPr>
    </w:p>
    <w:p w14:paraId="6ACD8586" w14:textId="34DFCCC3" w:rsidR="008725F6" w:rsidRPr="00C742FB" w:rsidRDefault="008725F6" w:rsidP="008725F6">
      <w:r w:rsidRPr="00C742FB">
        <w:t>Rilanciare “</w:t>
      </w:r>
      <w:proofErr w:type="spellStart"/>
      <w:r w:rsidRPr="00C742FB">
        <w:t>Analisys</w:t>
      </w:r>
      <w:proofErr w:type="spellEnd"/>
      <w:r w:rsidRPr="00C742FB">
        <w:t xml:space="preserve"> and </w:t>
      </w:r>
      <w:proofErr w:type="spellStart"/>
      <w:r w:rsidRPr="00C742FB">
        <w:t>Elaboration</w:t>
      </w:r>
      <w:proofErr w:type="spellEnd"/>
      <w:r w:rsidRPr="00C742FB">
        <w:t>”</w:t>
      </w:r>
    </w:p>
    <w:p w14:paraId="5E9E425B" w14:textId="77777777" w:rsidR="000B4D89" w:rsidRDefault="000B4D89" w:rsidP="000B4D89">
      <w:pPr>
        <w:rPr>
          <w:b/>
        </w:rPr>
      </w:pPr>
      <w:r w:rsidRPr="008725F6">
        <w:rPr>
          <w:b/>
        </w:rPr>
        <w:t>Simulazione</w:t>
      </w:r>
    </w:p>
    <w:p w14:paraId="78647911" w14:textId="77777777" w:rsidR="000B4D89" w:rsidRDefault="000B4D89" w:rsidP="000B4D89">
      <w:pPr>
        <w:pStyle w:val="Nessunaspaziatura"/>
      </w:pPr>
      <w:r>
        <w:t>A questo punto si può far partire il simulatore esterno</w:t>
      </w:r>
    </w:p>
    <w:p w14:paraId="4185837A" w14:textId="655E22EA" w:rsidR="000B4D89" w:rsidRDefault="000B4D89" w:rsidP="000B4D89">
      <w:pPr>
        <w:pStyle w:val="Nessunaspaziatura"/>
      </w:pPr>
      <w:r>
        <w:t xml:space="preserve">Assicurarsi di aver definito il simulatore da utilizzare ed il suo settaggio </w:t>
      </w:r>
      <w:r w:rsidR="00E076E0">
        <w:t>accedendo ai vari sotto-menù</w:t>
      </w:r>
    </w:p>
    <w:p w14:paraId="3A11B45D" w14:textId="77777777" w:rsidR="000B4D89" w:rsidRDefault="000B4D89" w:rsidP="000B4D89">
      <w:pPr>
        <w:pStyle w:val="Nessunaspaziatura"/>
      </w:pPr>
    </w:p>
    <w:p w14:paraId="544133D8" w14:textId="4F9B0D8D" w:rsidR="000B4D89" w:rsidRDefault="000B4D89" w:rsidP="000B4D89">
      <w:pPr>
        <w:pStyle w:val="Comandi"/>
        <w:ind w:firstLine="708"/>
        <w:rPr>
          <w:lang w:val="en-US"/>
        </w:rPr>
      </w:pPr>
      <w:r w:rsidRPr="000B4D89">
        <w:rPr>
          <w:lang w:val="en-US"/>
        </w:rPr>
        <w:t xml:space="preserve">Assignment Setting &gt; Settings (Ctrl </w:t>
      </w:r>
      <w:r>
        <w:rPr>
          <w:lang w:val="en-US"/>
        </w:rPr>
        <w:t>–</w:t>
      </w:r>
      <w:r w:rsidRPr="000B4D89">
        <w:rPr>
          <w:lang w:val="en-US"/>
        </w:rPr>
        <w:t xml:space="preserve"> S</w:t>
      </w:r>
      <w:r>
        <w:rPr>
          <w:lang w:val="en-US"/>
        </w:rPr>
        <w:t xml:space="preserve">hift – </w:t>
      </w:r>
      <w:proofErr w:type="gramStart"/>
      <w:r>
        <w:rPr>
          <w:lang w:val="en-US"/>
        </w:rPr>
        <w:t>E )</w:t>
      </w:r>
      <w:proofErr w:type="gramEnd"/>
    </w:p>
    <w:p w14:paraId="0A63C0F4" w14:textId="247CAC5E" w:rsidR="000B4D89" w:rsidRDefault="000B4D89" w:rsidP="000B4D89">
      <w:pPr>
        <w:pStyle w:val="Comandi"/>
        <w:ind w:firstLine="708"/>
        <w:jc w:val="center"/>
        <w:rPr>
          <w:lang w:val="en-US"/>
        </w:rPr>
      </w:pPr>
      <w:r w:rsidRPr="000B4D89">
        <w:rPr>
          <w:noProof/>
          <w:lang w:eastAsia="it-IT"/>
        </w:rPr>
        <w:lastRenderedPageBreak/>
        <w:drawing>
          <wp:inline distT="0" distB="0" distL="0" distR="0" wp14:anchorId="7EA6E7B6" wp14:editId="3CC9CAFA">
            <wp:extent cx="4895273" cy="2773717"/>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6992" cy="2780357"/>
                    </a:xfrm>
                    <a:prstGeom prst="rect">
                      <a:avLst/>
                    </a:prstGeom>
                  </pic:spPr>
                </pic:pic>
              </a:graphicData>
            </a:graphic>
          </wp:inline>
        </w:drawing>
      </w:r>
    </w:p>
    <w:p w14:paraId="5DED59EE" w14:textId="4E518352" w:rsidR="000B4D89" w:rsidRDefault="000B4D89" w:rsidP="000B4D89">
      <w:pPr>
        <w:pStyle w:val="Comandi"/>
        <w:ind w:firstLine="708"/>
        <w:jc w:val="center"/>
        <w:rPr>
          <w:lang w:val="en-US"/>
        </w:rPr>
      </w:pPr>
    </w:p>
    <w:p w14:paraId="2827BDED" w14:textId="456F7AC8" w:rsidR="000B4D89" w:rsidRDefault="000B4D89" w:rsidP="000B4D89">
      <w:pPr>
        <w:pStyle w:val="Comandi"/>
        <w:ind w:firstLine="708"/>
        <w:jc w:val="center"/>
        <w:rPr>
          <w:lang w:val="en-US"/>
        </w:rPr>
      </w:pPr>
      <w:r w:rsidRPr="000B4D89">
        <w:rPr>
          <w:noProof/>
          <w:lang w:eastAsia="it-IT"/>
        </w:rPr>
        <w:drawing>
          <wp:inline distT="0" distB="0" distL="0" distR="0" wp14:anchorId="60C63235" wp14:editId="71C85F01">
            <wp:extent cx="4793673" cy="271614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2298" cy="2726702"/>
                    </a:xfrm>
                    <a:prstGeom prst="rect">
                      <a:avLst/>
                    </a:prstGeom>
                  </pic:spPr>
                </pic:pic>
              </a:graphicData>
            </a:graphic>
          </wp:inline>
        </w:drawing>
      </w:r>
    </w:p>
    <w:p w14:paraId="646EBA10" w14:textId="77777777" w:rsidR="000B4D89" w:rsidRDefault="000B4D89" w:rsidP="000B4D89">
      <w:pPr>
        <w:pStyle w:val="Comandi"/>
        <w:ind w:firstLine="708"/>
        <w:rPr>
          <w:lang w:val="en-US"/>
        </w:rPr>
      </w:pPr>
    </w:p>
    <w:p w14:paraId="06E4D46D" w14:textId="77777777" w:rsidR="000B4D89" w:rsidRDefault="000B4D89" w:rsidP="000B4D89">
      <w:pPr>
        <w:pStyle w:val="Comandi"/>
        <w:ind w:firstLine="708"/>
        <w:rPr>
          <w:lang w:val="en-US"/>
        </w:rPr>
      </w:pPr>
    </w:p>
    <w:p w14:paraId="13B6208F" w14:textId="77777777" w:rsidR="000B4D89" w:rsidRPr="000B4D89" w:rsidRDefault="000B4D89" w:rsidP="000B4D89">
      <w:pPr>
        <w:pStyle w:val="Nessunaspaziatura"/>
        <w:rPr>
          <w:lang w:val="en-US"/>
        </w:rPr>
      </w:pPr>
    </w:p>
    <w:p w14:paraId="4D0BC1F3" w14:textId="7206C535" w:rsidR="000B4D89" w:rsidRDefault="00E076E0" w:rsidP="000B4D89">
      <w:pPr>
        <w:pStyle w:val="Nessunaspaziatura"/>
      </w:pPr>
      <w:r w:rsidRPr="00E076E0">
        <w:t xml:space="preserve">E lanciare il </w:t>
      </w:r>
      <w:proofErr w:type="spellStart"/>
      <w:r w:rsidRPr="00E076E0">
        <w:t>tool</w:t>
      </w:r>
      <w:proofErr w:type="spellEnd"/>
      <w:r w:rsidRPr="00E076E0">
        <w:t xml:space="preserve"> d</w:t>
      </w:r>
      <w:r>
        <w:t>i Simulazione</w:t>
      </w:r>
    </w:p>
    <w:p w14:paraId="08C8756C" w14:textId="77777777" w:rsidR="00E076E0" w:rsidRPr="00E076E0" w:rsidRDefault="00E076E0" w:rsidP="000B4D89">
      <w:pPr>
        <w:pStyle w:val="Nessunaspaziatura"/>
      </w:pPr>
    </w:p>
    <w:p w14:paraId="571C635D" w14:textId="77777777" w:rsidR="000B4D89" w:rsidRPr="000B4D89" w:rsidRDefault="000B4D89" w:rsidP="000B4D89">
      <w:pPr>
        <w:pStyle w:val="Comandi"/>
        <w:ind w:firstLine="708"/>
        <w:rPr>
          <w:lang w:val="en-US"/>
        </w:rPr>
      </w:pPr>
      <w:r w:rsidRPr="000B4D89">
        <w:rPr>
          <w:lang w:val="en-US"/>
        </w:rPr>
        <w:t>Tools &gt; Run Simulation Tool &gt; R</w:t>
      </w:r>
      <w:r>
        <w:rPr>
          <w:lang w:val="en-US"/>
        </w:rPr>
        <w:t>TL Simulation</w:t>
      </w:r>
    </w:p>
    <w:p w14:paraId="771CC9B0" w14:textId="0D4D6AC2" w:rsidR="000B4D89" w:rsidRDefault="000B4D89" w:rsidP="000B4D89">
      <w:pPr>
        <w:rPr>
          <w:lang w:val="en-US"/>
        </w:rPr>
      </w:pPr>
    </w:p>
    <w:p w14:paraId="6E0542A1" w14:textId="50527504" w:rsidR="00E076E0" w:rsidRDefault="00E076E0" w:rsidP="000B4D89">
      <w:pPr>
        <w:rPr>
          <w:lang w:val="en-US"/>
        </w:rPr>
      </w:pPr>
      <w:proofErr w:type="spellStart"/>
      <w:r>
        <w:rPr>
          <w:lang w:val="en-US"/>
        </w:rPr>
        <w:t>Sommariamente</w:t>
      </w:r>
      <w:proofErr w:type="spellEnd"/>
      <w:r>
        <w:rPr>
          <w:lang w:val="en-US"/>
        </w:rPr>
        <w:t>:</w:t>
      </w:r>
    </w:p>
    <w:p w14:paraId="0660024F" w14:textId="49A0F50E" w:rsidR="00E076E0" w:rsidRDefault="00E076E0" w:rsidP="00E076E0">
      <w:pPr>
        <w:pStyle w:val="Paragrafoelenco"/>
        <w:numPr>
          <w:ilvl w:val="0"/>
          <w:numId w:val="9"/>
        </w:numPr>
      </w:pPr>
      <w:r w:rsidRPr="00E076E0">
        <w:t>Nella Cartella Libra</w:t>
      </w:r>
      <w:r w:rsidR="00C742FB">
        <w:t>r</w:t>
      </w:r>
      <w:r w:rsidRPr="00E076E0">
        <w:t>y aprire l</w:t>
      </w:r>
      <w:r>
        <w:t>a libreria “work”</w:t>
      </w:r>
    </w:p>
    <w:p w14:paraId="4675BD18" w14:textId="09CCB9C9" w:rsidR="00E076E0" w:rsidRDefault="00E076E0" w:rsidP="00E076E0">
      <w:pPr>
        <w:pStyle w:val="Paragrafoelenco"/>
        <w:numPr>
          <w:ilvl w:val="0"/>
          <w:numId w:val="9"/>
        </w:numPr>
      </w:pPr>
      <w:r>
        <w:t>All’</w:t>
      </w:r>
      <w:proofErr w:type="spellStart"/>
      <w:r>
        <w:t>nterno</w:t>
      </w:r>
      <w:proofErr w:type="spellEnd"/>
      <w:r>
        <w:t xml:space="preserve"> trovare il file da simulare</w:t>
      </w:r>
    </w:p>
    <w:p w14:paraId="0E0005ED" w14:textId="2E284FD1" w:rsidR="00E076E0" w:rsidRDefault="00E076E0" w:rsidP="00E076E0">
      <w:pPr>
        <w:pStyle w:val="Paragrafoelenco"/>
        <w:numPr>
          <w:ilvl w:val="0"/>
          <w:numId w:val="9"/>
        </w:numPr>
      </w:pPr>
      <w:r>
        <w:t xml:space="preserve">Click destro – Create </w:t>
      </w:r>
      <w:proofErr w:type="spellStart"/>
      <w:r>
        <w:t>Wave</w:t>
      </w:r>
      <w:proofErr w:type="spellEnd"/>
    </w:p>
    <w:p w14:paraId="5B8AD938" w14:textId="00AEF0CF" w:rsidR="00E076E0" w:rsidRDefault="00E076E0" w:rsidP="00E076E0">
      <w:pPr>
        <w:pStyle w:val="Paragrafoelenco"/>
        <w:numPr>
          <w:ilvl w:val="0"/>
          <w:numId w:val="9"/>
        </w:numPr>
      </w:pPr>
      <w:r>
        <w:t xml:space="preserve">Simulate &gt; Start </w:t>
      </w:r>
      <w:proofErr w:type="spellStart"/>
      <w:r>
        <w:t>Simulation</w:t>
      </w:r>
      <w:proofErr w:type="spellEnd"/>
    </w:p>
    <w:p w14:paraId="5258E72D" w14:textId="3DE6964A" w:rsidR="00E076E0" w:rsidRDefault="00E076E0" w:rsidP="00E076E0">
      <w:pPr>
        <w:pStyle w:val="Paragrafoelenco"/>
        <w:numPr>
          <w:ilvl w:val="1"/>
          <w:numId w:val="9"/>
        </w:numPr>
      </w:pPr>
      <w:r>
        <w:t xml:space="preserve">Scegliere nella libreria work il file da simulare (TOP Level </w:t>
      </w:r>
      <w:proofErr w:type="spellStart"/>
      <w:r>
        <w:t>Entity</w:t>
      </w:r>
      <w:proofErr w:type="spellEnd"/>
      <w:r>
        <w:t>)</w:t>
      </w:r>
    </w:p>
    <w:p w14:paraId="52206BB9" w14:textId="45D92CE4" w:rsidR="00E076E0" w:rsidRDefault="00E076E0" w:rsidP="00E076E0">
      <w:pPr>
        <w:pStyle w:val="Paragrafoelenco"/>
        <w:numPr>
          <w:ilvl w:val="1"/>
          <w:numId w:val="9"/>
        </w:numPr>
      </w:pPr>
      <w:r>
        <w:t>Tra le opzioni, se necessario scegliere “</w:t>
      </w:r>
      <w:proofErr w:type="spellStart"/>
      <w:r>
        <w:t>Apply</w:t>
      </w:r>
      <w:proofErr w:type="spellEnd"/>
      <w:r>
        <w:t xml:space="preserve"> Full </w:t>
      </w:r>
      <w:proofErr w:type="spellStart"/>
      <w:r>
        <w:t>visibility</w:t>
      </w:r>
      <w:proofErr w:type="spellEnd"/>
      <w:r>
        <w:t xml:space="preserve"> …”</w:t>
      </w:r>
    </w:p>
    <w:p w14:paraId="379BFCFF" w14:textId="21836661" w:rsidR="00E076E0" w:rsidRDefault="00E076E0" w:rsidP="00E076E0">
      <w:pPr>
        <w:pStyle w:val="Paragrafoelenco"/>
        <w:numPr>
          <w:ilvl w:val="0"/>
          <w:numId w:val="9"/>
        </w:numPr>
      </w:pPr>
      <w:r>
        <w:t xml:space="preserve">Nella finestra </w:t>
      </w:r>
      <w:proofErr w:type="spellStart"/>
      <w:r>
        <w:t>Wave</w:t>
      </w:r>
      <w:proofErr w:type="spellEnd"/>
      <w:r>
        <w:t xml:space="preserve"> includere i segnali </w:t>
      </w:r>
      <w:r w:rsidR="000012D4">
        <w:t xml:space="preserve">da </w:t>
      </w:r>
      <w:proofErr w:type="gramStart"/>
      <w:r w:rsidR="000012D4">
        <w:t>visualizzare  (</w:t>
      </w:r>
      <w:proofErr w:type="gramEnd"/>
      <w:r w:rsidR="000012D4">
        <w:t xml:space="preserve">trascinandoli dalla cartella objects) </w:t>
      </w:r>
      <w:r>
        <w:t>e cancellar</w:t>
      </w:r>
      <w:r w:rsidR="000012D4">
        <w:t xml:space="preserve">e </w:t>
      </w:r>
      <w:r>
        <w:t xml:space="preserve">i segnali di </w:t>
      </w:r>
      <w:r w:rsidR="000012D4">
        <w:t xml:space="preserve">stimoli </w:t>
      </w:r>
      <w:r>
        <w:t xml:space="preserve"> NON </w:t>
      </w:r>
      <w:r w:rsidR="000012D4">
        <w:t>configurati</w:t>
      </w:r>
    </w:p>
    <w:p w14:paraId="39A053F4" w14:textId="6988EDF6" w:rsidR="000012D4" w:rsidRDefault="000012D4" w:rsidP="00E076E0">
      <w:pPr>
        <w:pStyle w:val="Paragrafoelenco"/>
        <w:numPr>
          <w:ilvl w:val="0"/>
          <w:numId w:val="9"/>
        </w:numPr>
      </w:pPr>
      <w:r>
        <w:lastRenderedPageBreak/>
        <w:t xml:space="preserve">Click destro sui segnali di stimoli </w:t>
      </w:r>
      <w:r>
        <w:br/>
      </w:r>
      <w:proofErr w:type="spellStart"/>
      <w:r w:rsidRPr="000012D4">
        <w:rPr>
          <w:rStyle w:val="ComandiCarattere"/>
        </w:rPr>
        <w:t>Edit</w:t>
      </w:r>
      <w:proofErr w:type="spellEnd"/>
      <w:r w:rsidRPr="000012D4">
        <w:rPr>
          <w:rStyle w:val="ComandiCarattere"/>
        </w:rPr>
        <w:t xml:space="preserve"> &gt; </w:t>
      </w:r>
      <w:proofErr w:type="spellStart"/>
      <w:r w:rsidRPr="000012D4">
        <w:rPr>
          <w:rStyle w:val="ComandiCarattere"/>
        </w:rPr>
        <w:t>Wave</w:t>
      </w:r>
      <w:proofErr w:type="spellEnd"/>
      <w:r w:rsidRPr="000012D4">
        <w:rPr>
          <w:rStyle w:val="ComandiCarattere"/>
        </w:rPr>
        <w:t xml:space="preserve"> Editor &gt; Create / </w:t>
      </w:r>
      <w:proofErr w:type="spellStart"/>
      <w:r w:rsidRPr="000012D4">
        <w:rPr>
          <w:rStyle w:val="ComandiCarattere"/>
        </w:rPr>
        <w:t>Modify</w:t>
      </w:r>
      <w:proofErr w:type="spellEnd"/>
      <w:r w:rsidRPr="000012D4">
        <w:rPr>
          <w:rStyle w:val="ComandiCarattere"/>
        </w:rPr>
        <w:t xml:space="preserve"> </w:t>
      </w:r>
      <w:proofErr w:type="spellStart"/>
      <w:r w:rsidRPr="000012D4">
        <w:rPr>
          <w:rStyle w:val="ComandiCarattere"/>
        </w:rPr>
        <w:t>Waveform</w:t>
      </w:r>
      <w:proofErr w:type="spellEnd"/>
    </w:p>
    <w:p w14:paraId="38801079" w14:textId="27184532" w:rsidR="000012D4" w:rsidRDefault="000012D4" w:rsidP="00E076E0">
      <w:pPr>
        <w:pStyle w:val="Paragrafoelenco"/>
        <w:numPr>
          <w:ilvl w:val="0"/>
          <w:numId w:val="9"/>
        </w:numPr>
      </w:pPr>
      <w:r>
        <w:t>Definire i segnali desiderati</w:t>
      </w:r>
    </w:p>
    <w:p w14:paraId="564D568E" w14:textId="2C2581B9" w:rsidR="000012D4" w:rsidRDefault="000012D4" w:rsidP="000012D4">
      <w:pPr>
        <w:pStyle w:val="Paragrafoelenco"/>
        <w:numPr>
          <w:ilvl w:val="0"/>
          <w:numId w:val="9"/>
        </w:numPr>
        <w:rPr>
          <w:rStyle w:val="ComandiCarattere"/>
        </w:rPr>
      </w:pPr>
      <w:r>
        <w:t xml:space="preserve">Per editare i segnali utilizzando il mouse </w:t>
      </w:r>
      <w:r>
        <w:br/>
      </w:r>
      <w:proofErr w:type="spellStart"/>
      <w:r w:rsidRPr="000012D4">
        <w:rPr>
          <w:rStyle w:val="ComandiCarattere"/>
        </w:rPr>
        <w:t>Wave</w:t>
      </w:r>
      <w:proofErr w:type="spellEnd"/>
      <w:r w:rsidRPr="000012D4">
        <w:rPr>
          <w:rStyle w:val="ComandiCarattere"/>
        </w:rPr>
        <w:t xml:space="preserve"> &gt; Mouse mode &gt; </w:t>
      </w:r>
      <w:proofErr w:type="spellStart"/>
      <w:r w:rsidRPr="000012D4">
        <w:rPr>
          <w:rStyle w:val="ComandiCarattere"/>
        </w:rPr>
        <w:t>Edit</w:t>
      </w:r>
      <w:proofErr w:type="spellEnd"/>
      <w:r w:rsidRPr="000012D4">
        <w:rPr>
          <w:rStyle w:val="ComandiCarattere"/>
        </w:rPr>
        <w:t xml:space="preserve"> Mode</w:t>
      </w:r>
    </w:p>
    <w:p w14:paraId="35EE67F4" w14:textId="273F7726" w:rsidR="000012D4" w:rsidRDefault="000012D4" w:rsidP="000012D4">
      <w:pPr>
        <w:pStyle w:val="Paragrafoelenco"/>
        <w:numPr>
          <w:ilvl w:val="0"/>
          <w:numId w:val="9"/>
        </w:numPr>
      </w:pPr>
      <w:r w:rsidRPr="000012D4">
        <w:t>Modificare i segnali di stimoli a piacere</w:t>
      </w:r>
    </w:p>
    <w:p w14:paraId="4CF12905" w14:textId="672DEAB0" w:rsidR="000012D4" w:rsidRDefault="000012D4" w:rsidP="000012D4">
      <w:pPr>
        <w:pStyle w:val="Paragrafoelenco"/>
        <w:numPr>
          <w:ilvl w:val="0"/>
          <w:numId w:val="9"/>
        </w:numPr>
      </w:pPr>
      <w:r>
        <w:t xml:space="preserve">Lanciare la simulazione </w:t>
      </w:r>
      <w:r>
        <w:br/>
      </w:r>
      <w:r w:rsidRPr="004B6F40">
        <w:rPr>
          <w:rStyle w:val="ComandiCarattere"/>
        </w:rPr>
        <w:t xml:space="preserve">Simulate &gt; </w:t>
      </w:r>
      <w:proofErr w:type="spellStart"/>
      <w:r w:rsidRPr="004B6F40">
        <w:rPr>
          <w:rStyle w:val="ComandiCarattere"/>
        </w:rPr>
        <w:t>Run</w:t>
      </w:r>
      <w:proofErr w:type="spellEnd"/>
      <w:r w:rsidRPr="004B6F40">
        <w:rPr>
          <w:rStyle w:val="ComandiCarattere"/>
        </w:rPr>
        <w:t xml:space="preserve"> &gt; </w:t>
      </w:r>
      <w:proofErr w:type="spellStart"/>
      <w:r w:rsidRPr="004B6F40">
        <w:rPr>
          <w:rStyle w:val="ComandiCarattere"/>
        </w:rPr>
        <w:t>Run</w:t>
      </w:r>
      <w:proofErr w:type="spellEnd"/>
      <w:r w:rsidRPr="004B6F40">
        <w:rPr>
          <w:rStyle w:val="ComandiCarattere"/>
        </w:rPr>
        <w:t xml:space="preserve"> -</w:t>
      </w:r>
      <w:proofErr w:type="spellStart"/>
      <w:r w:rsidRPr="004B6F40">
        <w:rPr>
          <w:rStyle w:val="ComandiCarattere"/>
        </w:rPr>
        <w:t>all</w:t>
      </w:r>
      <w:bookmarkStart w:id="0" w:name="_GoBack"/>
      <w:bookmarkEnd w:id="0"/>
      <w:proofErr w:type="spellEnd"/>
    </w:p>
    <w:p w14:paraId="7B3DA837" w14:textId="58927C66" w:rsidR="000012D4" w:rsidRDefault="000012D4" w:rsidP="000012D4">
      <w:pPr>
        <w:pStyle w:val="Paragrafoelenco"/>
        <w:numPr>
          <w:ilvl w:val="0"/>
          <w:numId w:val="9"/>
        </w:numPr>
      </w:pPr>
      <w:r>
        <w:t>Eventualmente modificare le proprietà delle forme d’onda per rendere i risultati maggiormente leggibili</w:t>
      </w:r>
    </w:p>
    <w:p w14:paraId="2FCA05CF" w14:textId="7459B0A3" w:rsidR="00EE1B02" w:rsidRDefault="000012D4" w:rsidP="000012D4">
      <w:r w:rsidRPr="000012D4">
        <w:rPr>
          <w:noProof/>
          <w:lang w:eastAsia="it-IT"/>
        </w:rPr>
        <w:drawing>
          <wp:inline distT="0" distB="0" distL="0" distR="0" wp14:anchorId="6D392991" wp14:editId="71D4DA68">
            <wp:extent cx="6120130" cy="12827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282700"/>
                    </a:xfrm>
                    <a:prstGeom prst="rect">
                      <a:avLst/>
                    </a:prstGeom>
                  </pic:spPr>
                </pic:pic>
              </a:graphicData>
            </a:graphic>
          </wp:inline>
        </w:drawing>
      </w:r>
    </w:p>
    <w:p w14:paraId="2FDA5BD8" w14:textId="08BCDA58" w:rsidR="000012D4" w:rsidRDefault="000012D4" w:rsidP="000012D4"/>
    <w:p w14:paraId="50110CFA" w14:textId="23EE1079" w:rsidR="000012D4" w:rsidRPr="00E076E0" w:rsidRDefault="000012D4" w:rsidP="000012D4">
      <w:r>
        <w:t xml:space="preserve">Se la simulazione </w:t>
      </w:r>
      <w:r w:rsidR="00ED2891">
        <w:t>fornisce risultati corretti si può procedere</w:t>
      </w:r>
    </w:p>
    <w:p w14:paraId="7E058E42" w14:textId="77777777" w:rsidR="0034200F" w:rsidRPr="00E076E0" w:rsidRDefault="0034200F" w:rsidP="0034200F">
      <w:pPr>
        <w:pStyle w:val="Comandi"/>
      </w:pPr>
    </w:p>
    <w:p w14:paraId="7E058E43" w14:textId="77777777" w:rsidR="00E66499" w:rsidRDefault="00E66499" w:rsidP="00B323A0">
      <w:pPr>
        <w:pStyle w:val="Titolo4"/>
        <w:numPr>
          <w:ilvl w:val="0"/>
          <w:numId w:val="6"/>
        </w:numPr>
      </w:pPr>
      <w:r>
        <w:t>Definizione dei vincoli</w:t>
      </w:r>
      <w:r w:rsidR="00C6729A">
        <w:t xml:space="preserve"> [</w:t>
      </w:r>
      <w:r w:rsidR="004F72DB">
        <w:t>8</w:t>
      </w:r>
      <w:r w:rsidR="00C6729A">
        <w:t>-9</w:t>
      </w:r>
      <w:r w:rsidR="004F72DB">
        <w:t>]</w:t>
      </w:r>
    </w:p>
    <w:p w14:paraId="7E058E44" w14:textId="77777777" w:rsidR="00E66499" w:rsidRDefault="00E66499" w:rsidP="00E66499"/>
    <w:p w14:paraId="7E058E45" w14:textId="03648371" w:rsidR="00E66499" w:rsidRDefault="00E66499" w:rsidP="00A4573C">
      <w:pPr>
        <w:jc w:val="both"/>
      </w:pPr>
      <w:r>
        <w:t xml:space="preserve">Al momento ci si limiterà a fissare dei </w:t>
      </w:r>
      <w:r w:rsidR="00A4573C">
        <w:t xml:space="preserve">semplici </w:t>
      </w:r>
      <w:r>
        <w:t>vincoli di posizionamento per i pin di ingresso e di uscita, onde fare in modo che gli ingressi siano associati</w:t>
      </w:r>
      <w:r w:rsidR="00A4573C">
        <w:t xml:space="preserve"> rispettivamente agli </w:t>
      </w:r>
      <w:proofErr w:type="spellStart"/>
      <w:r w:rsidR="00A4573C">
        <w:t>switches</w:t>
      </w:r>
      <w:proofErr w:type="spellEnd"/>
      <w:r w:rsidR="00A4573C">
        <w:t xml:space="preserve"> 0 e 1</w:t>
      </w:r>
      <w:r>
        <w:t xml:space="preserve"> e che </w:t>
      </w:r>
      <w:r w:rsidR="00ED2891">
        <w:t>le uscite</w:t>
      </w:r>
      <w:r>
        <w:t xml:space="preserve"> sia</w:t>
      </w:r>
      <w:r w:rsidR="00ED2891">
        <w:t>no</w:t>
      </w:r>
      <w:r>
        <w:t xml:space="preserve"> collegat</w:t>
      </w:r>
      <w:r w:rsidR="00ED2891">
        <w:t>e</w:t>
      </w:r>
      <w:r>
        <w:t xml:space="preserve"> al led rosso numero</w:t>
      </w:r>
      <w:r w:rsidR="00ED2891">
        <w:t xml:space="preserve"> 0 e 1:</w:t>
      </w:r>
    </w:p>
    <w:p w14:paraId="7E058E46" w14:textId="2249D7D8" w:rsidR="00A4573C" w:rsidRDefault="00A4573C" w:rsidP="00A4573C">
      <w:pPr>
        <w:jc w:val="both"/>
      </w:pPr>
      <w:r>
        <w:t>Dal manuale utente della DE1</w:t>
      </w:r>
      <w:r w:rsidR="00ED2891">
        <w:t>-SoC</w:t>
      </w:r>
      <w:r w:rsidR="00C6729A">
        <w:t xml:space="preserve"> </w:t>
      </w:r>
      <w:r w:rsidR="00C742FB">
        <w:t xml:space="preserve">[] </w:t>
      </w:r>
      <w:r>
        <w:t xml:space="preserve">si evince che </w:t>
      </w:r>
      <w:proofErr w:type="gramStart"/>
      <w:r>
        <w:t>SW[</w:t>
      </w:r>
      <w:proofErr w:type="gramEnd"/>
      <w:r>
        <w:t xml:space="preserve">0] è collegato al piedino </w:t>
      </w:r>
      <w:r w:rsidR="00ED2891" w:rsidRPr="00ED2891">
        <w:rPr>
          <w:b/>
        </w:rPr>
        <w:t>PIN_AB12</w:t>
      </w:r>
      <w:r>
        <w:t xml:space="preserve">, mentre SW[1] è collegato al piedino </w:t>
      </w:r>
      <w:r w:rsidR="00ED2891" w:rsidRPr="00ED2891">
        <w:rPr>
          <w:b/>
        </w:rPr>
        <w:t>PIN_AC12</w:t>
      </w:r>
      <w:r>
        <w:t>. Inoltre i</w:t>
      </w:r>
      <w:r w:rsidR="00ED2891">
        <w:t xml:space="preserve"> L</w:t>
      </w:r>
      <w:r w:rsidR="00C742FB">
        <w:t>E</w:t>
      </w:r>
      <w:r w:rsidR="00ED2891">
        <w:t>D</w:t>
      </w:r>
      <w:r>
        <w:t xml:space="preserve"> </w:t>
      </w:r>
      <w:r w:rsidR="00ED2891">
        <w:t>sono</w:t>
      </w:r>
      <w:r>
        <w:t xml:space="preserve"> collegat</w:t>
      </w:r>
      <w:r w:rsidR="00ED2891">
        <w:t>i</w:t>
      </w:r>
      <w:r>
        <w:t xml:space="preserve"> a</w:t>
      </w:r>
      <w:r w:rsidR="00B852DB">
        <w:t>l</w:t>
      </w:r>
      <w:r>
        <w:t xml:space="preserve"> </w:t>
      </w:r>
      <w:r w:rsidR="00ED2891" w:rsidRPr="00ED2891">
        <w:rPr>
          <w:b/>
        </w:rPr>
        <w:t>PIN_V16</w:t>
      </w:r>
      <w:r w:rsidR="00ED2891">
        <w:t xml:space="preserve"> e </w:t>
      </w:r>
      <w:r w:rsidR="00ED2891" w:rsidRPr="00ED2891">
        <w:rPr>
          <w:b/>
        </w:rPr>
        <w:t>PIN_W16</w:t>
      </w:r>
      <w:r>
        <w:t xml:space="preserve">. Si tratta pertanto di associare queste posizioni ai piedini di ingresso e di uscita del nostro circuito (provare eventualmente altre associazioni, ma sempre col vincolo che </w:t>
      </w:r>
      <w:r w:rsidR="00C6729A">
        <w:t xml:space="preserve">ovviamente </w:t>
      </w:r>
      <w:r>
        <w:t xml:space="preserve">gli </w:t>
      </w:r>
      <w:proofErr w:type="spellStart"/>
      <w:r w:rsidRPr="00A4573C">
        <w:rPr>
          <w:color w:val="FF0000"/>
        </w:rPr>
        <w:t>swit</w:t>
      </w:r>
      <w:r w:rsidR="00261FE5">
        <w:rPr>
          <w:color w:val="FF0000"/>
        </w:rPr>
        <w:t>c</w:t>
      </w:r>
      <w:r w:rsidRPr="00A4573C">
        <w:rPr>
          <w:color w:val="FF0000"/>
        </w:rPr>
        <w:t>hes</w:t>
      </w:r>
      <w:proofErr w:type="spellEnd"/>
      <w:r w:rsidRPr="00A4573C">
        <w:rPr>
          <w:color w:val="FF0000"/>
        </w:rPr>
        <w:t xml:space="preserve"> possono essere impiegati </w:t>
      </w:r>
      <w:r w:rsidRPr="00A4573C">
        <w:rPr>
          <w:b/>
          <w:color w:val="FF0000"/>
        </w:rPr>
        <w:t>esclusivamente</w:t>
      </w:r>
      <w:r w:rsidRPr="00A4573C">
        <w:rPr>
          <w:color w:val="FF0000"/>
        </w:rPr>
        <w:t xml:space="preserve"> come ingressi</w:t>
      </w:r>
      <w:r>
        <w:t>.</w:t>
      </w:r>
      <w:r w:rsidR="00C6729A">
        <w:t xml:space="preserve"> Sebbene sia la scheda che l’FPGA hanno delle protezioni, da un punto di vista generale, assegnare un valore logico ad un segnale che poi viene esternamente forzato ad un valore logico diverso crea un conflitto che potrebbe </w:t>
      </w:r>
      <w:r w:rsidR="00C6729A" w:rsidRPr="00C6729A">
        <w:rPr>
          <w:b/>
        </w:rPr>
        <w:t>danneggiare</w:t>
      </w:r>
      <w:r w:rsidR="00C6729A">
        <w:t xml:space="preserve"> il dispositivo stesso. </w:t>
      </w:r>
    </w:p>
    <w:p w14:paraId="7E058E47" w14:textId="77777777" w:rsidR="00771105" w:rsidRDefault="00771105" w:rsidP="00B852DB">
      <w:pPr>
        <w:pStyle w:val="Comandi"/>
        <w:ind w:firstLine="708"/>
        <w:rPr>
          <w:lang w:val="en-US"/>
        </w:rPr>
      </w:pPr>
      <w:r w:rsidRPr="00771105">
        <w:rPr>
          <w:lang w:val="en-US"/>
        </w:rPr>
        <w:t xml:space="preserve">Assignments &gt; </w:t>
      </w:r>
      <w:r w:rsidR="000F4BCF">
        <w:rPr>
          <w:lang w:val="en-US"/>
        </w:rPr>
        <w:t>Pin Planner (ctrl-shift-N</w:t>
      </w:r>
      <w:r w:rsidRPr="00771105">
        <w:rPr>
          <w:lang w:val="en-US"/>
        </w:rPr>
        <w:t>)</w:t>
      </w:r>
    </w:p>
    <w:p w14:paraId="7E058E48" w14:textId="77777777" w:rsidR="00B852DB" w:rsidRPr="00771105" w:rsidRDefault="00B852DB" w:rsidP="00B852DB">
      <w:pPr>
        <w:pStyle w:val="Comandi"/>
        <w:ind w:firstLine="708"/>
        <w:rPr>
          <w:lang w:val="en-US"/>
        </w:rPr>
      </w:pPr>
    </w:p>
    <w:p w14:paraId="7E058E49" w14:textId="77777777" w:rsidR="00771105" w:rsidRDefault="00771105" w:rsidP="00A4573C">
      <w:pPr>
        <w:jc w:val="both"/>
      </w:pPr>
      <w:r w:rsidRPr="00771105">
        <w:t>Editare opportunamente la tabella come da figura</w:t>
      </w:r>
      <w:r>
        <w:t>:</w:t>
      </w:r>
    </w:p>
    <w:p w14:paraId="7E058E4A" w14:textId="55709D2A" w:rsidR="00771105" w:rsidRPr="00771105" w:rsidRDefault="00ED2891" w:rsidP="00A4573C">
      <w:pPr>
        <w:jc w:val="both"/>
      </w:pPr>
      <w:r w:rsidRPr="00ED2891">
        <w:rPr>
          <w:noProof/>
          <w:lang w:eastAsia="it-IT"/>
        </w:rPr>
        <w:lastRenderedPageBreak/>
        <w:drawing>
          <wp:inline distT="0" distB="0" distL="0" distR="0" wp14:anchorId="5C4A367D" wp14:editId="5F6E396F">
            <wp:extent cx="6120130" cy="398970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989705"/>
                    </a:xfrm>
                    <a:prstGeom prst="rect">
                      <a:avLst/>
                    </a:prstGeom>
                  </pic:spPr>
                </pic:pic>
              </a:graphicData>
            </a:graphic>
          </wp:inline>
        </w:drawing>
      </w:r>
    </w:p>
    <w:p w14:paraId="7E058E4B" w14:textId="77777777" w:rsidR="00CF4D22" w:rsidRDefault="000F4BCF" w:rsidP="000F4BCF">
      <w:pPr>
        <w:jc w:val="both"/>
      </w:pPr>
      <w:r>
        <w:t>Chiudere la finestra</w:t>
      </w:r>
    </w:p>
    <w:p w14:paraId="7E058E4C" w14:textId="0535414B" w:rsidR="00CF4D22" w:rsidRDefault="00CF4D22" w:rsidP="00A4573C">
      <w:pPr>
        <w:jc w:val="both"/>
      </w:pPr>
      <w:r>
        <w:t>Nota</w:t>
      </w:r>
      <w:r w:rsidR="00FF655E">
        <w:t>1</w:t>
      </w:r>
      <w:r w:rsidR="00CA3C16">
        <w:t xml:space="preserve">: </w:t>
      </w:r>
      <w:r w:rsidR="00C742FB">
        <w:t xml:space="preserve">analogo </w:t>
      </w:r>
      <w:r>
        <w:t xml:space="preserve">risultato è ottenibile anche </w:t>
      </w:r>
      <w:r w:rsidR="00B852DB">
        <w:t>utilizzando</w:t>
      </w:r>
      <w:r>
        <w:t xml:space="preserve"> il </w:t>
      </w:r>
      <w:proofErr w:type="spellStart"/>
      <w:r>
        <w:t>tool</w:t>
      </w:r>
      <w:proofErr w:type="spellEnd"/>
      <w:r>
        <w:t xml:space="preserve"> “</w:t>
      </w:r>
      <w:proofErr w:type="spellStart"/>
      <w:r w:rsidR="000F4BCF">
        <w:t>assignment</w:t>
      </w:r>
      <w:proofErr w:type="spellEnd"/>
      <w:r w:rsidR="000F4BCF">
        <w:t xml:space="preserve"> editor</w:t>
      </w:r>
      <w:r>
        <w:t>”</w:t>
      </w:r>
      <w:r w:rsidR="00FF655E">
        <w:t xml:space="preserve"> </w:t>
      </w:r>
      <w:r w:rsidR="000F4BCF">
        <w:t xml:space="preserve">che può essere impiegato anche per assegnare vincoli di altra </w:t>
      </w:r>
      <w:proofErr w:type="gramStart"/>
      <w:r w:rsidR="000F4BCF">
        <w:t>natura.</w:t>
      </w:r>
      <w:r w:rsidR="00FF655E">
        <w:t>.</w:t>
      </w:r>
      <w:proofErr w:type="gramEnd"/>
    </w:p>
    <w:p w14:paraId="7E058E4D" w14:textId="77777777" w:rsidR="00CF4D22" w:rsidRPr="00CF4D22" w:rsidRDefault="00CF4D22" w:rsidP="00B852DB">
      <w:pPr>
        <w:pStyle w:val="Comandi"/>
        <w:ind w:firstLine="708"/>
        <w:rPr>
          <w:lang w:val="en-US"/>
        </w:rPr>
      </w:pPr>
      <w:r w:rsidRPr="00CF4D22">
        <w:rPr>
          <w:lang w:val="en-US"/>
        </w:rPr>
        <w:t xml:space="preserve">Assignments &gt; </w:t>
      </w:r>
      <w:r w:rsidR="000F4BCF">
        <w:rPr>
          <w:lang w:val="en-US"/>
        </w:rPr>
        <w:t>Assignments Editor (ctrl-Shift-A</w:t>
      </w:r>
      <w:r w:rsidRPr="00CF4D22">
        <w:rPr>
          <w:lang w:val="en-US"/>
        </w:rPr>
        <w:t>)</w:t>
      </w:r>
    </w:p>
    <w:p w14:paraId="7E058E4E" w14:textId="77777777" w:rsidR="00A4573C" w:rsidRDefault="00A4573C" w:rsidP="00A4573C">
      <w:pPr>
        <w:jc w:val="both"/>
        <w:rPr>
          <w:lang w:val="en-US"/>
        </w:rPr>
      </w:pPr>
      <w:r w:rsidRPr="00CF4D22">
        <w:rPr>
          <w:lang w:val="en-US"/>
        </w:rPr>
        <w:t xml:space="preserve"> </w:t>
      </w:r>
    </w:p>
    <w:p w14:paraId="7E058E65" w14:textId="26BCAA1F" w:rsidR="00FF655E" w:rsidRDefault="00FF655E" w:rsidP="00261FE5">
      <w:pPr>
        <w:jc w:val="both"/>
      </w:pPr>
      <w:r w:rsidRPr="00FF655E">
        <w:t xml:space="preserve">Nota2: Un altro modo più comodo per l’assegnazione dei vincoli di piedinatura (utile </w:t>
      </w:r>
      <w:r w:rsidR="000F4BCF">
        <w:t xml:space="preserve">soprattutto </w:t>
      </w:r>
      <w:r w:rsidRPr="00FF655E">
        <w:t xml:space="preserve">quando il numero di piedini da assegnare è </w:t>
      </w:r>
      <w:r w:rsidR="000F4BCF">
        <w:t xml:space="preserve">piuttosto </w:t>
      </w:r>
      <w:r w:rsidRPr="00FF655E">
        <w:t xml:space="preserve">elevato è quello di </w:t>
      </w:r>
      <w:r w:rsidR="00ED2891">
        <w:t xml:space="preserve">utilizzare </w:t>
      </w:r>
      <w:r w:rsidR="00261FE5">
        <w:t xml:space="preserve">“System Builder”: un </w:t>
      </w:r>
      <w:proofErr w:type="spellStart"/>
      <w:r w:rsidR="00261FE5">
        <w:t>tool</w:t>
      </w:r>
      <w:proofErr w:type="spellEnd"/>
      <w:r w:rsidR="00261FE5">
        <w:t xml:space="preserve"> messo a disposizione dal produttore della Board che in forma grafica ed in base ai dispositivi presenti sulla scheda che si vogliono adottare propone uno scheletro di un progetto</w:t>
      </w:r>
      <w:r w:rsidR="00714DCC" w:rsidRPr="00714DCC">
        <w:t xml:space="preserve"> </w:t>
      </w:r>
      <w:r w:rsidR="00714DCC">
        <w:t>da modificare a piacere</w:t>
      </w:r>
      <w:r w:rsidR="00261FE5">
        <w:t>,</w:t>
      </w:r>
      <w:r w:rsidR="00B53FCF">
        <w:t xml:space="preserve"> </w:t>
      </w:r>
      <w:proofErr w:type="gramStart"/>
      <w:r w:rsidR="00B53FCF">
        <w:t xml:space="preserve">ma </w:t>
      </w:r>
      <w:r w:rsidR="00261FE5">
        <w:t xml:space="preserve"> già</w:t>
      </w:r>
      <w:proofErr w:type="gramEnd"/>
      <w:r w:rsidR="00261FE5">
        <w:t xml:space="preserve"> corredato di tutti i vincoli di “locazione”. Questo </w:t>
      </w:r>
      <w:proofErr w:type="spellStart"/>
      <w:r w:rsidR="00261FE5">
        <w:t>tool</w:t>
      </w:r>
      <w:proofErr w:type="spellEnd"/>
      <w:r w:rsidR="00261FE5">
        <w:t xml:space="preserve"> verrà utilizzato nei prossimi </w:t>
      </w:r>
      <w:proofErr w:type="spellStart"/>
      <w:r w:rsidR="00261FE5">
        <w:t>tutorials</w:t>
      </w:r>
      <w:proofErr w:type="spellEnd"/>
      <w:r w:rsidR="00261FE5">
        <w:t>.</w:t>
      </w:r>
    </w:p>
    <w:p w14:paraId="7E058E66" w14:textId="77777777" w:rsidR="00FF655E" w:rsidRDefault="00FF655E" w:rsidP="00FF655E">
      <w:r>
        <w:t xml:space="preserve">A questo punto si può procedere con la compilazione completa del progetto. Questa </w:t>
      </w:r>
      <w:r w:rsidR="0085042F">
        <w:t>prevede</w:t>
      </w:r>
      <w:r w:rsidR="005C7E11">
        <w:t xml:space="preserve"> diversi passi “Analisi”, “S</w:t>
      </w:r>
      <w:r>
        <w:t xml:space="preserve">intesi”, Place &amp; </w:t>
      </w:r>
      <w:proofErr w:type="spellStart"/>
      <w:r>
        <w:t>Route</w:t>
      </w:r>
      <w:proofErr w:type="spellEnd"/>
      <w:r>
        <w:t xml:space="preserve">”, </w:t>
      </w:r>
      <w:proofErr w:type="gramStart"/>
      <w:r w:rsidR="007317E8">
        <w:t>“ Generate</w:t>
      </w:r>
      <w:proofErr w:type="gramEnd"/>
      <w:r w:rsidR="007317E8">
        <w:t xml:space="preserve"> programming file”, “</w:t>
      </w:r>
      <w:r w:rsidR="005C7E11">
        <w:t xml:space="preserve">Time </w:t>
      </w:r>
      <w:proofErr w:type="spellStart"/>
      <w:r w:rsidR="005C7E11">
        <w:t>Quest</w:t>
      </w:r>
      <w:proofErr w:type="spellEnd"/>
      <w:r w:rsidR="005C7E11">
        <w:t xml:space="preserve"> </w:t>
      </w:r>
      <w:r w:rsidR="007317E8">
        <w:t>T</w:t>
      </w:r>
      <w:r>
        <w:t xml:space="preserve">iming </w:t>
      </w:r>
      <w:proofErr w:type="spellStart"/>
      <w:r>
        <w:t>analysis</w:t>
      </w:r>
      <w:proofErr w:type="spellEnd"/>
      <w:r>
        <w:t>”, ecc. ecc.</w:t>
      </w:r>
      <w:r w:rsidR="0085042F">
        <w:t xml:space="preserve"> che però vengono automaticamente svolti in sequenza:</w:t>
      </w:r>
    </w:p>
    <w:p w14:paraId="7E058E67" w14:textId="77777777" w:rsidR="0085042F" w:rsidRPr="0085042F" w:rsidRDefault="0085042F" w:rsidP="004A0D69">
      <w:pPr>
        <w:pStyle w:val="Comandi"/>
        <w:ind w:firstLine="360"/>
        <w:rPr>
          <w:lang w:val="en-US"/>
        </w:rPr>
      </w:pPr>
      <w:proofErr w:type="gramStart"/>
      <w:r w:rsidRPr="0085042F">
        <w:rPr>
          <w:lang w:val="en-US"/>
        </w:rPr>
        <w:t>Processing  &gt;</w:t>
      </w:r>
      <w:proofErr w:type="gramEnd"/>
      <w:r w:rsidRPr="0085042F">
        <w:rPr>
          <w:lang w:val="en-US"/>
        </w:rPr>
        <w:t xml:space="preserve"> Start Compilation (ctrl-L).</w:t>
      </w:r>
    </w:p>
    <w:p w14:paraId="7E058E68" w14:textId="77777777" w:rsidR="00FF655E" w:rsidRDefault="00FF655E" w:rsidP="00FF655E">
      <w:pPr>
        <w:pStyle w:val="Comandi"/>
        <w:rPr>
          <w:lang w:val="en-US"/>
        </w:rPr>
      </w:pPr>
    </w:p>
    <w:p w14:paraId="7E058E69" w14:textId="77777777" w:rsidR="0085042F" w:rsidRDefault="0085042F" w:rsidP="00FF655E">
      <w:pPr>
        <w:pStyle w:val="Comandi"/>
        <w:rPr>
          <w:lang w:val="en-US"/>
        </w:rPr>
      </w:pPr>
    </w:p>
    <w:p w14:paraId="7E058E6A" w14:textId="77777777" w:rsidR="00F72502" w:rsidRDefault="00F72502" w:rsidP="00FF655E">
      <w:pPr>
        <w:pStyle w:val="Comandi"/>
        <w:rPr>
          <w:lang w:val="en-US"/>
        </w:rPr>
      </w:pPr>
    </w:p>
    <w:p w14:paraId="7E058E6B" w14:textId="77777777" w:rsidR="00F72502" w:rsidRDefault="00F72502" w:rsidP="00FF655E">
      <w:pPr>
        <w:pStyle w:val="Comandi"/>
        <w:rPr>
          <w:lang w:val="en-US"/>
        </w:rPr>
      </w:pPr>
    </w:p>
    <w:p w14:paraId="7E058E6C" w14:textId="349A50DA" w:rsidR="00F72502" w:rsidRDefault="00F72502" w:rsidP="00FF655E">
      <w:pPr>
        <w:pStyle w:val="Comandi"/>
        <w:rPr>
          <w:lang w:val="en-US"/>
        </w:rPr>
      </w:pPr>
    </w:p>
    <w:p w14:paraId="1F1C9CAE" w14:textId="77777777" w:rsidR="00261FE5" w:rsidRPr="0085042F" w:rsidRDefault="00261FE5" w:rsidP="00FF655E">
      <w:pPr>
        <w:pStyle w:val="Comandi"/>
        <w:rPr>
          <w:lang w:val="en-US"/>
        </w:rPr>
      </w:pPr>
    </w:p>
    <w:p w14:paraId="7E058E6D" w14:textId="77777777" w:rsidR="0085042F" w:rsidRDefault="0085042F" w:rsidP="00F72502">
      <w:pPr>
        <w:pStyle w:val="Titolo4"/>
        <w:numPr>
          <w:ilvl w:val="0"/>
          <w:numId w:val="6"/>
        </w:numPr>
      </w:pPr>
      <w:r>
        <w:lastRenderedPageBreak/>
        <w:t>Simulazione temporale:</w:t>
      </w:r>
    </w:p>
    <w:p w14:paraId="7E058E6E" w14:textId="77777777" w:rsidR="0085042F" w:rsidRDefault="0085042F" w:rsidP="0085042F"/>
    <w:p w14:paraId="7E058E6F" w14:textId="6F36AE99" w:rsidR="0085042F" w:rsidRDefault="0085042F" w:rsidP="007317E8">
      <w:pPr>
        <w:jc w:val="both"/>
      </w:pPr>
      <w:r>
        <w:t>A questo punto il circuito è completamente realizzato e perfettamente definito in tutt</w:t>
      </w:r>
      <w:r w:rsidR="00BE5D42">
        <w:t>a la sua struttura interna all’FPGA</w:t>
      </w:r>
      <w:r>
        <w:t xml:space="preserve">, si </w:t>
      </w:r>
      <w:r w:rsidR="00BE5D42">
        <w:t>potrebbe</w:t>
      </w:r>
      <w:r>
        <w:t xml:space="preserve"> pertanto </w:t>
      </w:r>
      <w:r w:rsidR="00BE5D42">
        <w:t>effettuare</w:t>
      </w:r>
      <w:r>
        <w:t xml:space="preserve"> una </w:t>
      </w:r>
      <w:r w:rsidR="00B53FCF">
        <w:t xml:space="preserve">ulteriore </w:t>
      </w:r>
      <w:r>
        <w:t>simulazione a</w:t>
      </w:r>
      <w:r w:rsidR="00BE5D42">
        <w:t>l</w:t>
      </w:r>
      <w:r>
        <w:t xml:space="preserve"> più basso livello di astrazione che </w:t>
      </w:r>
      <w:r w:rsidR="00B53FCF">
        <w:t xml:space="preserve">metta in </w:t>
      </w:r>
      <w:proofErr w:type="gramStart"/>
      <w:r w:rsidR="00B53FCF">
        <w:t xml:space="preserve">luce </w:t>
      </w:r>
      <w:r>
        <w:t xml:space="preserve"> </w:t>
      </w:r>
      <w:r w:rsidR="00BE5D42">
        <w:t>di</w:t>
      </w:r>
      <w:proofErr w:type="gramEnd"/>
      <w:r w:rsidR="00BE5D42">
        <w:t xml:space="preserve"> tutti i ritardi</w:t>
      </w:r>
      <w:r w:rsidR="00B53FCF">
        <w:t xml:space="preserve"> delle varie porzioni di circuito.</w:t>
      </w:r>
    </w:p>
    <w:p w14:paraId="045E53F7" w14:textId="34F53B3E" w:rsidR="00BE5D42" w:rsidRDefault="00BE5D42" w:rsidP="007317E8">
      <w:pPr>
        <w:jc w:val="both"/>
      </w:pPr>
      <w:r>
        <w:t xml:space="preserve">Si noti infatti che all’interno del direttorio dedicato ai </w:t>
      </w:r>
      <w:proofErr w:type="spellStart"/>
      <w:r>
        <w:t>files</w:t>
      </w:r>
      <w:proofErr w:type="spellEnd"/>
      <w:r>
        <w:t xml:space="preserve"> di simulazione adesso è presente un direttorio “gate work” </w:t>
      </w:r>
    </w:p>
    <w:p w14:paraId="76809911" w14:textId="77777777" w:rsidR="00BE5D42" w:rsidRPr="00BE5D42" w:rsidRDefault="00BE5D42" w:rsidP="00BE5D42">
      <w:pPr>
        <w:ind w:firstLine="708"/>
        <w:jc w:val="both"/>
        <w:rPr>
          <w:rStyle w:val="ComandiCarattere"/>
          <w:lang w:val="en-US"/>
        </w:rPr>
      </w:pPr>
      <w:r w:rsidRPr="00BE5D42">
        <w:rPr>
          <w:rStyle w:val="ComandiCarattere"/>
          <w:lang w:val="en-US"/>
        </w:rPr>
        <w:t>&lt;project name&gt;\simulation\</w:t>
      </w:r>
      <w:proofErr w:type="spellStart"/>
      <w:r w:rsidRPr="00BE5D42">
        <w:rPr>
          <w:rStyle w:val="ComandiCarattere"/>
          <w:lang w:val="en-US"/>
        </w:rPr>
        <w:t>questa</w:t>
      </w:r>
      <w:proofErr w:type="spellEnd"/>
      <w:r w:rsidRPr="00BE5D42">
        <w:rPr>
          <w:rStyle w:val="ComandiCarattere"/>
          <w:lang w:val="en-US"/>
        </w:rPr>
        <w:t>\</w:t>
      </w:r>
      <w:proofErr w:type="spellStart"/>
      <w:r w:rsidRPr="00BE5D42">
        <w:rPr>
          <w:rStyle w:val="ComandiCarattere"/>
          <w:lang w:val="en-US"/>
        </w:rPr>
        <w:t>gate_work</w:t>
      </w:r>
      <w:proofErr w:type="spellEnd"/>
      <w:r w:rsidRPr="00BE5D42">
        <w:rPr>
          <w:rStyle w:val="ComandiCarattere"/>
          <w:lang w:val="en-US"/>
        </w:rPr>
        <w:t xml:space="preserve"> </w:t>
      </w:r>
    </w:p>
    <w:p w14:paraId="1641D477" w14:textId="74BC2554" w:rsidR="00BE5D42" w:rsidRDefault="00BE5D42" w:rsidP="007317E8">
      <w:pPr>
        <w:jc w:val="both"/>
      </w:pPr>
      <w:r>
        <w:t>Pronto per la simulazione</w:t>
      </w:r>
      <w:r w:rsidR="0078083D">
        <w:t xml:space="preserve"> a livello di Gate</w:t>
      </w:r>
      <w:r>
        <w:t>, e</w:t>
      </w:r>
      <w:r w:rsidR="0078083D">
        <w:t xml:space="preserve"> nel direttorio superiore</w:t>
      </w:r>
      <w:r>
        <w:t xml:space="preserve"> il file</w:t>
      </w:r>
    </w:p>
    <w:p w14:paraId="59655675" w14:textId="64055872" w:rsidR="00CB109E" w:rsidRDefault="00CB109E" w:rsidP="0078083D">
      <w:pPr>
        <w:pStyle w:val="Comandi"/>
      </w:pPr>
      <w:r>
        <w:t xml:space="preserve"> </w:t>
      </w:r>
      <w:r w:rsidR="0078083D">
        <w:tab/>
        <w:t>&lt;</w:t>
      </w:r>
      <w:proofErr w:type="spellStart"/>
      <w:r w:rsidR="0078083D">
        <w:t>nomefile</w:t>
      </w:r>
      <w:proofErr w:type="spellEnd"/>
      <w:proofErr w:type="gramStart"/>
      <w:r w:rsidR="0078083D">
        <w:t>&gt;</w:t>
      </w:r>
      <w:r w:rsidRPr="00CB109E">
        <w:t>.vo</w:t>
      </w:r>
      <w:proofErr w:type="gramEnd"/>
    </w:p>
    <w:p w14:paraId="3C1EEC6C" w14:textId="0960D15E" w:rsidR="0078083D" w:rsidRDefault="0078083D" w:rsidP="0078083D">
      <w:pPr>
        <w:pStyle w:val="Comandi"/>
      </w:pPr>
    </w:p>
    <w:p w14:paraId="6AF53C3A" w14:textId="1FD50A16" w:rsidR="00BE5D42" w:rsidRPr="00BE5D42" w:rsidRDefault="0078083D" w:rsidP="0078083D">
      <w:r>
        <w:t>Che descrive a livello strutturale, tutti i blocchi funzionali e le porte di I/O che compongono il circuito finale a livello di Gate</w:t>
      </w:r>
      <w:r w:rsidR="00B53FCF">
        <w:t>.</w:t>
      </w:r>
    </w:p>
    <w:p w14:paraId="7E058E74" w14:textId="3F75873F" w:rsidR="0085042F" w:rsidRDefault="00BE5D42" w:rsidP="0078083D">
      <w:pPr>
        <w:jc w:val="both"/>
      </w:pPr>
      <w:r>
        <w:t xml:space="preserve">Purtroppo però per la Famiglia </w:t>
      </w:r>
      <w:proofErr w:type="spellStart"/>
      <w:r>
        <w:t>Cyclone</w:t>
      </w:r>
      <w:proofErr w:type="spellEnd"/>
      <w:r>
        <w:t xml:space="preserve"> V la casa produttrice </w:t>
      </w:r>
      <w:r w:rsidRPr="0078083D">
        <w:rPr>
          <w:b/>
        </w:rPr>
        <w:t>NON</w:t>
      </w:r>
      <w:r>
        <w:t xml:space="preserve"> ha fornito le librerie che definiscano le caratteristiche fisiche delle varie celle e</w:t>
      </w:r>
      <w:r w:rsidR="00B53FCF">
        <w:t xml:space="preserve"> dei singoli</w:t>
      </w:r>
      <w:r>
        <w:t xml:space="preserve"> dispositivi che compongono </w:t>
      </w:r>
      <w:proofErr w:type="gramStart"/>
      <w:r>
        <w:t>l’FPGA</w:t>
      </w:r>
      <w:r w:rsidR="0078083D">
        <w:t xml:space="preserve"> ,fornendo</w:t>
      </w:r>
      <w:proofErr w:type="gramEnd"/>
      <w:r w:rsidR="0078083D">
        <w:t xml:space="preserve"> invece come strumento per l’analisi delle tempistiche il “Timing Analyzer” che verrà analizzato in un tutorial successivo.</w:t>
      </w:r>
    </w:p>
    <w:p w14:paraId="7E058E75" w14:textId="77777777" w:rsidR="004A0D69" w:rsidRDefault="004A0D69" w:rsidP="00F72502"/>
    <w:p w14:paraId="7E058E76" w14:textId="77777777" w:rsidR="0085042F" w:rsidRDefault="0085042F" w:rsidP="00B323A0">
      <w:pPr>
        <w:pStyle w:val="Titolo4"/>
        <w:numPr>
          <w:ilvl w:val="0"/>
          <w:numId w:val="6"/>
        </w:numPr>
      </w:pPr>
      <w:r>
        <w:t>Visualizzazione del layout del circuito</w:t>
      </w:r>
      <w:r w:rsidR="007C0FFD">
        <w:t xml:space="preserve"> [</w:t>
      </w:r>
      <w:r w:rsidR="00F72502">
        <w:t>10</w:t>
      </w:r>
      <w:r w:rsidR="007C0FFD">
        <w:t>]</w:t>
      </w:r>
      <w:r>
        <w:t>:</w:t>
      </w:r>
    </w:p>
    <w:p w14:paraId="7E058E77" w14:textId="77777777" w:rsidR="004F326C" w:rsidRPr="004F326C" w:rsidRDefault="004F326C" w:rsidP="004F326C"/>
    <w:p w14:paraId="7E058E78" w14:textId="77777777" w:rsidR="0085042F" w:rsidRDefault="001C6D0B" w:rsidP="004A0D69">
      <w:pPr>
        <w:pStyle w:val="Comandi"/>
        <w:ind w:firstLine="360"/>
      </w:pPr>
      <w:r>
        <w:t xml:space="preserve">Tools &gt; Chip </w:t>
      </w:r>
      <w:proofErr w:type="spellStart"/>
      <w:r>
        <w:t>Planners</w:t>
      </w:r>
      <w:proofErr w:type="spellEnd"/>
    </w:p>
    <w:p w14:paraId="7E058E79" w14:textId="77777777" w:rsidR="004A0D69" w:rsidRDefault="004A0D69" w:rsidP="0085042F"/>
    <w:p w14:paraId="7E058E7A" w14:textId="77777777" w:rsidR="004A0D69" w:rsidRDefault="001C6D0B" w:rsidP="0085042F">
      <w:r>
        <w:t>Utilizzare lo zoom per evidenziare piccole parti del circuito e</w:t>
      </w:r>
      <w:r w:rsidR="005C7E11">
        <w:t xml:space="preserve"> tramite doppio click sulla sing</w:t>
      </w:r>
      <w:r>
        <w:t>ola cella evidenziarne la configurazione specifica.</w:t>
      </w:r>
    </w:p>
    <w:p w14:paraId="79C9156F" w14:textId="77777777" w:rsidR="00AF7D69" w:rsidRDefault="00AF7D69" w:rsidP="00AF7D69">
      <w:pPr>
        <w:jc w:val="center"/>
      </w:pPr>
      <w:r w:rsidRPr="00AF7D69">
        <w:rPr>
          <w:noProof/>
          <w:lang w:eastAsia="it-IT"/>
        </w:rPr>
        <w:drawing>
          <wp:inline distT="0" distB="0" distL="0" distR="0" wp14:anchorId="5AA7C701" wp14:editId="35B57A2B">
            <wp:extent cx="2455049" cy="1847273"/>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3625" cy="1853726"/>
                    </a:xfrm>
                    <a:prstGeom prst="rect">
                      <a:avLst/>
                    </a:prstGeom>
                  </pic:spPr>
                </pic:pic>
              </a:graphicData>
            </a:graphic>
          </wp:inline>
        </w:drawing>
      </w:r>
    </w:p>
    <w:p w14:paraId="7E058E7C" w14:textId="0E1C9692" w:rsidR="0085042F" w:rsidRDefault="005C7E11" w:rsidP="00AF7D69">
      <w:r>
        <w:t>Evidenziare in particolare i LE coinvolti</w:t>
      </w:r>
      <w:r w:rsidR="001C6D0B">
        <w:t xml:space="preserve"> dal progetto, i loro collegamenti,</w:t>
      </w:r>
      <w:r>
        <w:t xml:space="preserve"> l</w:t>
      </w:r>
      <w:r w:rsidR="004A0D69">
        <w:t>e porte di I/O interessate, i collegamenti e le loro configurazioni interne</w:t>
      </w:r>
    </w:p>
    <w:p w14:paraId="7E058E7D" w14:textId="1E0F3D3A" w:rsidR="00687415" w:rsidRDefault="00AF7D69" w:rsidP="00AF7D69">
      <w:r w:rsidRPr="00AF7D69">
        <w:rPr>
          <w:noProof/>
          <w:lang w:eastAsia="it-IT"/>
        </w:rPr>
        <w:lastRenderedPageBreak/>
        <w:drawing>
          <wp:inline distT="0" distB="0" distL="0" distR="0" wp14:anchorId="183EBB05" wp14:editId="77843089">
            <wp:extent cx="6120130" cy="36817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681730"/>
                    </a:xfrm>
                    <a:prstGeom prst="rect">
                      <a:avLst/>
                    </a:prstGeom>
                  </pic:spPr>
                </pic:pic>
              </a:graphicData>
            </a:graphic>
          </wp:inline>
        </w:drawing>
      </w:r>
      <w:r>
        <w:br/>
        <w:t xml:space="preserve">Questo </w:t>
      </w:r>
      <w:proofErr w:type="spellStart"/>
      <w:r>
        <w:t>tool</w:t>
      </w:r>
      <w:proofErr w:type="spellEnd"/>
      <w:r>
        <w:t xml:space="preserve"> consente </w:t>
      </w:r>
      <w:r w:rsidR="00504825">
        <w:t xml:space="preserve">peraltro </w:t>
      </w:r>
      <w:proofErr w:type="gramStart"/>
      <w:r w:rsidR="00504825">
        <w:t xml:space="preserve">anche </w:t>
      </w:r>
      <w:r>
        <w:t xml:space="preserve"> di</w:t>
      </w:r>
      <w:proofErr w:type="gramEnd"/>
      <w:r>
        <w:t xml:space="preserve"> modificare la posizione all’interno dell’FPGA dei vari LE impiegati ad esempio per riorganizzare i collegamenti e di conseguenza </w:t>
      </w:r>
      <w:r w:rsidR="00504825">
        <w:t>modificare</w:t>
      </w:r>
      <w:r>
        <w:t xml:space="preserve"> i ritardi.</w:t>
      </w:r>
      <w:r>
        <w:br/>
        <w:t xml:space="preserve">Ma su circuiti di notevole complessità è bene delegare al sistema di sintesi automatica  </w:t>
      </w:r>
      <w:r w:rsidR="00504825">
        <w:t>tale funzione.</w:t>
      </w:r>
    </w:p>
    <w:p w14:paraId="106B9722" w14:textId="77777777" w:rsidR="00AF7D69" w:rsidRDefault="00AF7D69" w:rsidP="00AF7D69"/>
    <w:p w14:paraId="7E058E7E" w14:textId="77777777" w:rsidR="0085042F" w:rsidRDefault="0085042F" w:rsidP="00B323A0">
      <w:pPr>
        <w:pStyle w:val="Titolo4"/>
        <w:numPr>
          <w:ilvl w:val="0"/>
          <w:numId w:val="6"/>
        </w:numPr>
      </w:pPr>
      <w:r>
        <w:t xml:space="preserve">Visualizzazione ed analisi dei vari report di processo: </w:t>
      </w:r>
    </w:p>
    <w:p w14:paraId="7E058E7F" w14:textId="77777777" w:rsidR="004F326C" w:rsidRPr="004F326C" w:rsidRDefault="004F326C" w:rsidP="004F326C"/>
    <w:p w14:paraId="7E058E80" w14:textId="77777777" w:rsidR="00687415" w:rsidRDefault="00687415" w:rsidP="00687415">
      <w:r>
        <w:t xml:space="preserve"> Molto probabilmente la finestra contente tutti i reports di processo dovrebbe essere già aperta, altrimenti si può richiamare con </w:t>
      </w:r>
    </w:p>
    <w:p w14:paraId="7E058E81" w14:textId="77777777" w:rsidR="00687415" w:rsidRDefault="00687415" w:rsidP="005E2020">
      <w:pPr>
        <w:pStyle w:val="Comandi"/>
        <w:ind w:firstLine="708"/>
        <w:rPr>
          <w:lang w:val="en-US"/>
        </w:rPr>
      </w:pPr>
      <w:proofErr w:type="gramStart"/>
      <w:r w:rsidRPr="00687415">
        <w:rPr>
          <w:lang w:val="en-US"/>
        </w:rPr>
        <w:t>Processing  &gt;</w:t>
      </w:r>
      <w:proofErr w:type="gramEnd"/>
      <w:r w:rsidRPr="00687415">
        <w:rPr>
          <w:lang w:val="en-US"/>
        </w:rPr>
        <w:t xml:space="preserve"> Compilation Reports (ctrl-R)</w:t>
      </w:r>
    </w:p>
    <w:p w14:paraId="7E058E82" w14:textId="77777777" w:rsidR="00687415" w:rsidRDefault="00687415" w:rsidP="00687415">
      <w:pPr>
        <w:pStyle w:val="Comandi"/>
        <w:rPr>
          <w:lang w:val="en-US"/>
        </w:rPr>
      </w:pPr>
    </w:p>
    <w:p w14:paraId="7E058E83" w14:textId="77777777" w:rsidR="00687415" w:rsidRDefault="00687415" w:rsidP="00687415">
      <w:proofErr w:type="gramStart"/>
      <w:r w:rsidRPr="00687415">
        <w:t>I  vari</w:t>
      </w:r>
      <w:proofErr w:type="gramEnd"/>
      <w:r w:rsidRPr="00687415">
        <w:t xml:space="preserve"> reports sono organizzati per sezioni così come lo sono le varie fasi del processo di compilazione. </w:t>
      </w:r>
      <w:r>
        <w:t xml:space="preserve">Analizzarli nel dettaglio, in particolare soffermarsi sulle risorse impiegate all’interno dell’FPGA </w:t>
      </w:r>
    </w:p>
    <w:p w14:paraId="7E058E84" w14:textId="77777777" w:rsidR="00687415" w:rsidRDefault="00687415" w:rsidP="005E2020">
      <w:pPr>
        <w:pStyle w:val="Comandi"/>
        <w:ind w:firstLine="708"/>
        <w:rPr>
          <w:lang w:val="en-US"/>
        </w:rPr>
      </w:pPr>
      <w:r>
        <w:rPr>
          <w:lang w:val="en-US"/>
        </w:rPr>
        <w:t xml:space="preserve">Analysis &amp; Settings &gt; </w:t>
      </w:r>
      <w:r w:rsidRPr="00687415">
        <w:rPr>
          <w:lang w:val="en-US"/>
        </w:rPr>
        <w:t>Resource</w:t>
      </w:r>
      <w:r>
        <w:rPr>
          <w:lang w:val="en-US"/>
        </w:rPr>
        <w:t>s</w:t>
      </w:r>
      <w:r w:rsidRPr="00687415">
        <w:rPr>
          <w:lang w:val="en-US"/>
        </w:rPr>
        <w:t xml:space="preserve"> Usage Summary </w:t>
      </w:r>
    </w:p>
    <w:p w14:paraId="7E058E85" w14:textId="77777777" w:rsidR="00687415" w:rsidRDefault="00687415" w:rsidP="00687415">
      <w:pPr>
        <w:pStyle w:val="Comandi"/>
        <w:rPr>
          <w:lang w:val="en-US"/>
        </w:rPr>
      </w:pPr>
    </w:p>
    <w:p w14:paraId="7E058E86" w14:textId="77777777" w:rsidR="00DE0199" w:rsidRPr="001D30EE" w:rsidRDefault="004F326C" w:rsidP="00DE0199">
      <w:pPr>
        <w:rPr>
          <w:lang w:val="en-US"/>
        </w:rPr>
      </w:pPr>
      <w:proofErr w:type="spellStart"/>
      <w:r w:rsidRPr="001D30EE">
        <w:rPr>
          <w:lang w:val="en-US"/>
        </w:rPr>
        <w:t>s</w:t>
      </w:r>
      <w:r w:rsidR="00DE0199" w:rsidRPr="001D30EE">
        <w:rPr>
          <w:lang w:val="en-US"/>
        </w:rPr>
        <w:t>ulla</w:t>
      </w:r>
      <w:proofErr w:type="spellEnd"/>
      <w:r w:rsidR="00DE0199" w:rsidRPr="001D30EE">
        <w:rPr>
          <w:lang w:val="en-US"/>
        </w:rPr>
        <w:t xml:space="preserve"> </w:t>
      </w:r>
      <w:proofErr w:type="spellStart"/>
      <w:r w:rsidR="00DE0199" w:rsidRPr="001D30EE">
        <w:rPr>
          <w:lang w:val="en-US"/>
        </w:rPr>
        <w:t>congruenza</w:t>
      </w:r>
      <w:proofErr w:type="spellEnd"/>
      <w:r w:rsidR="00DE0199" w:rsidRPr="001D30EE">
        <w:rPr>
          <w:lang w:val="en-US"/>
        </w:rPr>
        <w:t xml:space="preserve"> </w:t>
      </w:r>
      <w:proofErr w:type="spellStart"/>
      <w:r w:rsidR="00DE0199" w:rsidRPr="001D30EE">
        <w:rPr>
          <w:lang w:val="en-US"/>
        </w:rPr>
        <w:t>della</w:t>
      </w:r>
      <w:proofErr w:type="spellEnd"/>
      <w:r w:rsidR="00DE0199" w:rsidRPr="001D30EE">
        <w:rPr>
          <w:lang w:val="en-US"/>
        </w:rPr>
        <w:t xml:space="preserve"> </w:t>
      </w:r>
      <w:proofErr w:type="spellStart"/>
      <w:r w:rsidR="00DE0199" w:rsidRPr="001D30EE">
        <w:rPr>
          <w:lang w:val="en-US"/>
        </w:rPr>
        <w:t>piedinatura</w:t>
      </w:r>
      <w:proofErr w:type="spellEnd"/>
    </w:p>
    <w:p w14:paraId="7E058E87" w14:textId="77777777" w:rsidR="00DE0199" w:rsidRPr="0078510A" w:rsidRDefault="00DE0199" w:rsidP="005E2020">
      <w:pPr>
        <w:pStyle w:val="Comandi"/>
        <w:ind w:firstLine="708"/>
        <w:rPr>
          <w:lang w:val="en-US"/>
        </w:rPr>
      </w:pPr>
      <w:r w:rsidRPr="0078510A">
        <w:rPr>
          <w:lang w:val="en-US"/>
        </w:rPr>
        <w:t>Fitter &gt; Pin-out File</w:t>
      </w:r>
    </w:p>
    <w:p w14:paraId="7E058E88" w14:textId="77777777" w:rsidR="00DE0199" w:rsidRPr="0078510A" w:rsidRDefault="00DE0199" w:rsidP="00687415">
      <w:pPr>
        <w:pStyle w:val="Comandi"/>
        <w:rPr>
          <w:lang w:val="en-US"/>
        </w:rPr>
      </w:pPr>
    </w:p>
    <w:p w14:paraId="7E058E8E" w14:textId="6E10B167" w:rsidR="000A02E2" w:rsidRPr="00C742FB" w:rsidRDefault="000A02E2" w:rsidP="00DE0199">
      <w:pPr>
        <w:pStyle w:val="Comandi"/>
        <w:rPr>
          <w:lang w:val="en-US"/>
        </w:rPr>
      </w:pPr>
    </w:p>
    <w:p w14:paraId="1172A878" w14:textId="76B5B45E" w:rsidR="009442FF" w:rsidRPr="00C742FB" w:rsidRDefault="009442FF" w:rsidP="00DE0199">
      <w:pPr>
        <w:pStyle w:val="Comandi"/>
        <w:rPr>
          <w:lang w:val="en-US"/>
        </w:rPr>
      </w:pPr>
    </w:p>
    <w:p w14:paraId="33D583DE" w14:textId="2130B018" w:rsidR="009442FF" w:rsidRPr="00C742FB" w:rsidRDefault="009442FF" w:rsidP="00DE0199">
      <w:pPr>
        <w:pStyle w:val="Comandi"/>
        <w:rPr>
          <w:lang w:val="en-US"/>
        </w:rPr>
      </w:pPr>
    </w:p>
    <w:p w14:paraId="63E05764" w14:textId="30858CE4" w:rsidR="009442FF" w:rsidRPr="00C742FB" w:rsidRDefault="009442FF" w:rsidP="00DE0199">
      <w:pPr>
        <w:pStyle w:val="Comandi"/>
        <w:rPr>
          <w:lang w:val="en-US"/>
        </w:rPr>
      </w:pPr>
    </w:p>
    <w:p w14:paraId="0E7AE072" w14:textId="77777777" w:rsidR="009442FF" w:rsidRPr="00C742FB" w:rsidRDefault="009442FF" w:rsidP="00DE0199">
      <w:pPr>
        <w:pStyle w:val="Comandi"/>
        <w:rPr>
          <w:lang w:val="en-US"/>
        </w:rPr>
      </w:pPr>
    </w:p>
    <w:p w14:paraId="7E058E8F" w14:textId="77777777" w:rsidR="00F24EDE" w:rsidRDefault="00F24EDE" w:rsidP="00F24EDE">
      <w:pPr>
        <w:pStyle w:val="Titolo4"/>
        <w:numPr>
          <w:ilvl w:val="0"/>
          <w:numId w:val="6"/>
        </w:numPr>
      </w:pPr>
      <w:r>
        <w:lastRenderedPageBreak/>
        <w:t>Analisi dettagliata dei ritardi</w:t>
      </w:r>
    </w:p>
    <w:p w14:paraId="7E058E90" w14:textId="77777777" w:rsidR="00F24EDE" w:rsidRDefault="00F24EDE" w:rsidP="00F24EDE"/>
    <w:p w14:paraId="7E058E91" w14:textId="6C98EA8F" w:rsidR="00F24EDE" w:rsidRDefault="00260322" w:rsidP="00F24EDE">
      <w:r>
        <w:t>Per effettuare un’analisi dettagliata dei ritardi di propagazione dei vari percorsi del segnale si può utilizzare uno strumento dedicato</w:t>
      </w:r>
      <w:r w:rsidR="005C7E11">
        <w:t xml:space="preserve"> a tale scopo</w:t>
      </w:r>
      <w:r>
        <w:t>, denominato “Timing Analyzer”</w:t>
      </w:r>
      <w:r w:rsidR="00F72502">
        <w:t xml:space="preserve"> [</w:t>
      </w:r>
      <w:r w:rsidR="00C53D68">
        <w:t>]</w:t>
      </w:r>
    </w:p>
    <w:p w14:paraId="7E058E92" w14:textId="12D4D23C" w:rsidR="00260322" w:rsidRPr="0078510A" w:rsidRDefault="00260322" w:rsidP="00260322">
      <w:pPr>
        <w:pStyle w:val="Comandi"/>
        <w:ind w:firstLine="708"/>
      </w:pPr>
      <w:r w:rsidRPr="0078510A">
        <w:t>Tools &gt; Timing Analyzer</w:t>
      </w:r>
    </w:p>
    <w:p w14:paraId="7E058E93" w14:textId="77777777" w:rsidR="00260322" w:rsidRPr="0078510A" w:rsidRDefault="00260322" w:rsidP="00260322">
      <w:pPr>
        <w:pStyle w:val="Comandi"/>
      </w:pPr>
    </w:p>
    <w:p w14:paraId="7E058E94" w14:textId="77777777" w:rsidR="00260322" w:rsidRDefault="00260322" w:rsidP="00F24EDE">
      <w:r>
        <w:t>Nella n</w:t>
      </w:r>
      <w:r w:rsidR="00AD68D4">
        <w:t>u</w:t>
      </w:r>
      <w:r>
        <w:t>ova finestra si creino le informazioni relative alle temporizzazioni</w:t>
      </w:r>
    </w:p>
    <w:p w14:paraId="7E058E95" w14:textId="77777777" w:rsidR="00260322" w:rsidRDefault="00260322" w:rsidP="00260322">
      <w:pPr>
        <w:pStyle w:val="Comandi"/>
        <w:ind w:firstLine="708"/>
      </w:pPr>
      <w:proofErr w:type="spellStart"/>
      <w:r>
        <w:t>Netlist</w:t>
      </w:r>
      <w:proofErr w:type="spellEnd"/>
      <w:r>
        <w:t xml:space="preserve"> &gt; Create Timing </w:t>
      </w:r>
      <w:proofErr w:type="spellStart"/>
      <w:r>
        <w:t>Netlist</w:t>
      </w:r>
      <w:proofErr w:type="spellEnd"/>
    </w:p>
    <w:p w14:paraId="7E058E96" w14:textId="77777777" w:rsidR="00260322" w:rsidRDefault="00260322" w:rsidP="00260322">
      <w:pPr>
        <w:pStyle w:val="Comandi"/>
      </w:pPr>
    </w:p>
    <w:p w14:paraId="7E058E97" w14:textId="77777777" w:rsidR="00260322" w:rsidRDefault="00260322" w:rsidP="00F24EDE">
      <w:r>
        <w:t>E si scelga la modalità di analisi (</w:t>
      </w:r>
      <w:proofErr w:type="spellStart"/>
      <w:r w:rsidRPr="005C7E11">
        <w:rPr>
          <w:b/>
        </w:rPr>
        <w:t>Post-fit</w:t>
      </w:r>
      <w:proofErr w:type="spellEnd"/>
      <w:r>
        <w:t>) ed il modello da adottare (</w:t>
      </w:r>
      <w:r w:rsidRPr="005C7E11">
        <w:rPr>
          <w:b/>
        </w:rPr>
        <w:t>Slow</w:t>
      </w:r>
      <w:r>
        <w:t>).</w:t>
      </w:r>
    </w:p>
    <w:p w14:paraId="7E058E98" w14:textId="77777777" w:rsidR="00260322" w:rsidRDefault="00260322" w:rsidP="00C53D68">
      <w:pPr>
        <w:jc w:val="both"/>
      </w:pPr>
      <w:r>
        <w:t xml:space="preserve">A questo punto bisognerebbe fissare il clock del sistema, la sua frequenza di lavoro ed i vincoli entro i quali il sistema dovrebbe sottostare, ma data la semplicità del progetto in questione si può passare alla fase successiva: </w:t>
      </w:r>
    </w:p>
    <w:p w14:paraId="7E058E99" w14:textId="77777777" w:rsidR="00260322" w:rsidRDefault="00260322" w:rsidP="00260322">
      <w:pPr>
        <w:pStyle w:val="Comandi"/>
        <w:ind w:firstLine="708"/>
      </w:pPr>
      <w:proofErr w:type="spellStart"/>
      <w:r>
        <w:t>Netlist</w:t>
      </w:r>
      <w:proofErr w:type="spellEnd"/>
      <w:r>
        <w:t xml:space="preserve"> &gt; Update Timing </w:t>
      </w:r>
      <w:proofErr w:type="spellStart"/>
      <w:r>
        <w:t>Netlist</w:t>
      </w:r>
      <w:proofErr w:type="spellEnd"/>
    </w:p>
    <w:p w14:paraId="7E058E9A" w14:textId="77777777" w:rsidR="00260322" w:rsidRDefault="00260322" w:rsidP="00260322">
      <w:pPr>
        <w:pStyle w:val="Comandi"/>
        <w:ind w:firstLine="708"/>
      </w:pPr>
    </w:p>
    <w:p w14:paraId="7E058E9B" w14:textId="77777777" w:rsidR="00260322" w:rsidRDefault="00F44032" w:rsidP="00260322">
      <w:r>
        <w:t>Ora si visualizzi il report di interesse</w:t>
      </w:r>
    </w:p>
    <w:p w14:paraId="7E058E9C" w14:textId="77777777" w:rsidR="00F44032" w:rsidRDefault="00F44032" w:rsidP="00F44032">
      <w:pPr>
        <w:pStyle w:val="Comandi"/>
      </w:pPr>
      <w:r>
        <w:tab/>
        <w:t>Reports &gt; Custom Reports &gt; Reports Path</w:t>
      </w:r>
    </w:p>
    <w:p w14:paraId="7E058E9D" w14:textId="77777777" w:rsidR="00F44032" w:rsidRDefault="00F44032" w:rsidP="00F44032">
      <w:pPr>
        <w:pStyle w:val="Comandi"/>
      </w:pPr>
    </w:p>
    <w:p w14:paraId="7E058E9E" w14:textId="794A3A36" w:rsidR="00F44032" w:rsidRDefault="00F44032" w:rsidP="00F44032">
      <w:pPr>
        <w:jc w:val="both"/>
      </w:pPr>
      <w:r>
        <w:t>La finestra che si apre ha funzione di filtro onde visualizzare, all’interno di un progetto complesso solo i path</w:t>
      </w:r>
      <w:r w:rsidR="006D2FC4">
        <w:t>s</w:t>
      </w:r>
      <w:r>
        <w:t xml:space="preserve"> di nostro interesse, ma nel caso in esame si possono visualizzare tutti i path</w:t>
      </w:r>
      <w:r w:rsidR="006D2FC4">
        <w:t>s</w:t>
      </w:r>
      <w:r>
        <w:t xml:space="preserve"> essendo essi solamente </w:t>
      </w:r>
      <w:r w:rsidR="00C53D68">
        <w:t>quattro</w:t>
      </w:r>
      <w:r>
        <w:t xml:space="preserve">.  Si porti </w:t>
      </w:r>
      <w:r w:rsidR="006D2FC4">
        <w:t xml:space="preserve">pertanto </w:t>
      </w:r>
      <w:r>
        <w:t>la variabile “</w:t>
      </w:r>
      <w:r w:rsidRPr="00F44032">
        <w:rPr>
          <w:b/>
        </w:rPr>
        <w:t xml:space="preserve">Reports </w:t>
      </w:r>
      <w:proofErr w:type="spellStart"/>
      <w:r w:rsidRPr="00F44032">
        <w:rPr>
          <w:b/>
        </w:rPr>
        <w:t>Number</w:t>
      </w:r>
      <w:proofErr w:type="spellEnd"/>
      <w:r w:rsidRPr="00F44032">
        <w:rPr>
          <w:b/>
        </w:rPr>
        <w:t xml:space="preserve"> of Paths</w:t>
      </w:r>
      <w:r>
        <w:t xml:space="preserve">” ad un valore superiore a </w:t>
      </w:r>
      <w:r w:rsidR="00C53D68">
        <w:t>4</w:t>
      </w:r>
      <w:r>
        <w:t xml:space="preserve"> e si clicchi su “</w:t>
      </w:r>
      <w:r w:rsidRPr="00F44032">
        <w:rPr>
          <w:b/>
        </w:rPr>
        <w:t>Report Paths</w:t>
      </w:r>
      <w:r>
        <w:t>”</w:t>
      </w:r>
    </w:p>
    <w:p w14:paraId="7E058E9F" w14:textId="123EBC2D" w:rsidR="006D2FC4" w:rsidRDefault="00706B62" w:rsidP="006D2FC4">
      <w:pPr>
        <w:jc w:val="center"/>
      </w:pPr>
      <w:r w:rsidRPr="00706B62">
        <w:rPr>
          <w:noProof/>
          <w:lang w:eastAsia="it-IT"/>
        </w:rPr>
        <w:drawing>
          <wp:inline distT="0" distB="0" distL="0" distR="0" wp14:anchorId="5F26C3B1" wp14:editId="62A5820F">
            <wp:extent cx="6120130" cy="266382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663825"/>
                    </a:xfrm>
                    <a:prstGeom prst="rect">
                      <a:avLst/>
                    </a:prstGeom>
                  </pic:spPr>
                </pic:pic>
              </a:graphicData>
            </a:graphic>
          </wp:inline>
        </w:drawing>
      </w:r>
    </w:p>
    <w:p w14:paraId="7E058EA0" w14:textId="1E55991D" w:rsidR="00336BA6" w:rsidRDefault="006D2FC4" w:rsidP="00F44032">
      <w:pPr>
        <w:jc w:val="both"/>
      </w:pPr>
      <w:r>
        <w:t xml:space="preserve">Nella finestra che così si apre si avrà un report dettagliato in tutti i passaggi dei </w:t>
      </w:r>
      <w:r w:rsidR="00C53D68">
        <w:t>quattro</w:t>
      </w:r>
      <w:r>
        <w:t xml:space="preserve"> path</w:t>
      </w:r>
      <w:r w:rsidR="005C7E11">
        <w:t>s</w:t>
      </w:r>
      <w:r>
        <w:t xml:space="preserve"> che compongono il nostro circuito dall’ingresso del segnale fino </w:t>
      </w:r>
      <w:r w:rsidR="00C53D68">
        <w:t>alle due uscite</w:t>
      </w:r>
      <w:r>
        <w:t xml:space="preserve"> di quest’ultimo. Inoltre cliccando col tasto destro sul path di nostro interess</w:t>
      </w:r>
      <w:r w:rsidR="005C7E11">
        <w:t>e e sc</w:t>
      </w:r>
      <w:r>
        <w:t>egliendo “</w:t>
      </w:r>
      <w:r w:rsidRPr="006D2FC4">
        <w:rPr>
          <w:b/>
        </w:rPr>
        <w:t>locate path</w:t>
      </w:r>
      <w:r>
        <w:t xml:space="preserve">” si può individuare </w:t>
      </w:r>
      <w:r w:rsidR="00336BA6">
        <w:t xml:space="preserve">il path in oggetto </w:t>
      </w:r>
      <w:r>
        <w:t xml:space="preserve">in alcune delle possibili visualizzazioni del circuito. </w:t>
      </w:r>
    </w:p>
    <w:p w14:paraId="7E058EA1" w14:textId="738EA452" w:rsidR="006D2FC4" w:rsidRDefault="00336BA6" w:rsidP="00F44032">
      <w:pPr>
        <w:jc w:val="both"/>
      </w:pPr>
      <w:r>
        <w:t>Ad</w:t>
      </w:r>
      <w:r w:rsidR="006D2FC4">
        <w:t xml:space="preserve"> </w:t>
      </w:r>
      <w:r>
        <w:t>e</w:t>
      </w:r>
      <w:r w:rsidR="006D2FC4">
        <w:t xml:space="preserve">sempio </w:t>
      </w:r>
      <w:r w:rsidR="00C53D68">
        <w:t>visualizzandoli all’interno del “</w:t>
      </w:r>
      <w:r w:rsidR="006D2FC4">
        <w:t>Chip Planner</w:t>
      </w:r>
      <w:r w:rsidR="00C53D68">
        <w:t>”</w:t>
      </w:r>
      <w:r w:rsidR="005C7E11">
        <w:t>,</w:t>
      </w:r>
      <w:r w:rsidR="00C53D68">
        <w:t xml:space="preserve"> e</w:t>
      </w:r>
      <w:r w:rsidR="005C7E11">
        <w:t xml:space="preserve"> </w:t>
      </w:r>
      <w:r>
        <w:t xml:space="preserve">sfruttando il comando </w:t>
      </w:r>
      <w:r w:rsidR="00C53D68">
        <w:t>interno</w:t>
      </w:r>
    </w:p>
    <w:p w14:paraId="7E058EA2" w14:textId="77777777" w:rsidR="00336BA6" w:rsidRDefault="00336BA6" w:rsidP="005C7E11">
      <w:pPr>
        <w:pStyle w:val="Comandi"/>
        <w:ind w:firstLine="708"/>
      </w:pPr>
      <w:r>
        <w:lastRenderedPageBreak/>
        <w:t xml:space="preserve">View &gt; Show </w:t>
      </w:r>
      <w:proofErr w:type="spellStart"/>
      <w:r>
        <w:t>Delays</w:t>
      </w:r>
      <w:proofErr w:type="spellEnd"/>
    </w:p>
    <w:p w14:paraId="7E058EA3" w14:textId="77777777" w:rsidR="00336BA6" w:rsidRDefault="00336BA6" w:rsidP="00336BA6">
      <w:pPr>
        <w:pStyle w:val="Comandi"/>
      </w:pPr>
    </w:p>
    <w:p w14:paraId="7E058EA4" w14:textId="77777777" w:rsidR="00336BA6" w:rsidRDefault="00336BA6" w:rsidP="00F44032">
      <w:pPr>
        <w:jc w:val="both"/>
      </w:pPr>
      <w:r>
        <w:t>Si possono visualizzare il loco i ritardi dei vari step del percorso.</w:t>
      </w:r>
    </w:p>
    <w:p w14:paraId="7E058EA5" w14:textId="77777777" w:rsidR="006D2FC4" w:rsidRDefault="00336BA6" w:rsidP="00336BA6">
      <w:pPr>
        <w:jc w:val="center"/>
      </w:pPr>
      <w:r>
        <w:rPr>
          <w:noProof/>
          <w:lang w:eastAsia="it-IT"/>
        </w:rPr>
        <w:drawing>
          <wp:inline distT="0" distB="0" distL="0" distR="0" wp14:anchorId="7E058F20" wp14:editId="7E058F21">
            <wp:extent cx="1796400" cy="136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96400" cy="1368000"/>
                    </a:xfrm>
                    <a:prstGeom prst="rect">
                      <a:avLst/>
                    </a:prstGeom>
                    <a:effectLst>
                      <a:softEdge rad="127000"/>
                    </a:effectLst>
                  </pic:spPr>
                </pic:pic>
              </a:graphicData>
            </a:graphic>
          </wp:inline>
        </w:drawing>
      </w:r>
    </w:p>
    <w:p w14:paraId="7E058EA6" w14:textId="16D0131D" w:rsidR="00260322" w:rsidRDefault="00C53D68" w:rsidP="00C53D68">
      <w:pPr>
        <w:jc w:val="both"/>
      </w:pPr>
      <w:r>
        <w:t xml:space="preserve">Si noti inoltre che lo strumento “Timing Analyzer” non ha valenza solo di controllo, ma può essere impiegato per fissare dei vincoli da passare al </w:t>
      </w:r>
      <w:proofErr w:type="gramStart"/>
      <w:r>
        <w:t>sintetizzatore,  in</w:t>
      </w:r>
      <w:proofErr w:type="gramEnd"/>
      <w:r>
        <w:t xml:space="preserve"> maniera che in fase di realizzazione del circuito possa verificare se detti vincoli sono rispettati o, in caso contrario provare altre soluzioni.</w:t>
      </w:r>
    </w:p>
    <w:p w14:paraId="11B67AEE" w14:textId="77777777" w:rsidR="00C53D68" w:rsidRPr="00F24EDE" w:rsidRDefault="00C53D68" w:rsidP="00F24EDE"/>
    <w:p w14:paraId="7E058EA7" w14:textId="77777777" w:rsidR="00F24EDE" w:rsidRPr="005E2020" w:rsidRDefault="00F24EDE" w:rsidP="00F24EDE">
      <w:pPr>
        <w:pStyle w:val="Titolo4"/>
        <w:numPr>
          <w:ilvl w:val="0"/>
          <w:numId w:val="6"/>
        </w:numPr>
      </w:pPr>
      <w:r w:rsidRPr="005E2020">
        <w:t>Test su Scheda</w:t>
      </w:r>
    </w:p>
    <w:p w14:paraId="7E058EA8" w14:textId="77777777" w:rsidR="000A02E2" w:rsidRPr="005E2020" w:rsidRDefault="000A02E2" w:rsidP="000A02E2"/>
    <w:p w14:paraId="7E058EA9" w14:textId="77777777" w:rsidR="000A02E2" w:rsidRDefault="000A02E2" w:rsidP="000A02E2">
      <w:r>
        <w:t>Giunti a questo punto non rimane che scaricare il bitstream (che contiene tutte le informazioni sulla configurazione dell’FPGA) sulla FPGA medesima</w:t>
      </w:r>
    </w:p>
    <w:p w14:paraId="7E058EAA" w14:textId="2A63BCCC" w:rsidR="000A02E2" w:rsidRDefault="000A02E2" w:rsidP="000A02E2">
      <w:pPr>
        <w:pStyle w:val="Paragrafoelenco"/>
        <w:numPr>
          <w:ilvl w:val="0"/>
          <w:numId w:val="3"/>
        </w:numPr>
      </w:pPr>
      <w:r>
        <w:t>Verificare che i</w:t>
      </w:r>
      <w:r w:rsidR="00C53D68">
        <w:t xml:space="preserve"> micro-</w:t>
      </w:r>
      <w:proofErr w:type="spellStart"/>
      <w:r w:rsidR="00C53D68">
        <w:t>switches</w:t>
      </w:r>
      <w:proofErr w:type="spellEnd"/>
      <w:r w:rsidR="00C53D68">
        <w:t xml:space="preserve"> MSEL</w:t>
      </w:r>
      <w:r>
        <w:t xml:space="preserve"> </w:t>
      </w:r>
      <w:r w:rsidR="00C53D68">
        <w:t xml:space="preserve">sul retro della scheda </w:t>
      </w:r>
      <w:r>
        <w:t>sia</w:t>
      </w:r>
      <w:r w:rsidR="00C53D68">
        <w:t>no</w:t>
      </w:r>
      <w:r>
        <w:t xml:space="preserve"> </w:t>
      </w:r>
      <w:r w:rsidR="00C53D68">
        <w:t xml:space="preserve">in configurazione </w:t>
      </w:r>
      <w:r w:rsidR="007D1E32">
        <w:br/>
      </w:r>
      <w:r w:rsidR="00C53D68">
        <w:t>MSEL [</w:t>
      </w:r>
      <w:proofErr w:type="gramStart"/>
      <w:r w:rsidR="00C53D68">
        <w:t>1:6]=</w:t>
      </w:r>
      <w:proofErr w:type="gramEnd"/>
      <w:r w:rsidR="00C53D68">
        <w:t xml:space="preserve"> 6’b01001-</w:t>
      </w:r>
    </w:p>
    <w:p w14:paraId="7E058EAB" w14:textId="77777777" w:rsidR="000A02E2" w:rsidRDefault="000A02E2" w:rsidP="000A02E2">
      <w:pPr>
        <w:pStyle w:val="Paragrafoelenco"/>
        <w:numPr>
          <w:ilvl w:val="0"/>
          <w:numId w:val="3"/>
        </w:numPr>
      </w:pPr>
      <w:r>
        <w:t>Collegare il cavo di download USB</w:t>
      </w:r>
    </w:p>
    <w:p w14:paraId="7E058EAC" w14:textId="77777777" w:rsidR="000A02E2" w:rsidRDefault="00F72502" w:rsidP="00F72502">
      <w:pPr>
        <w:pStyle w:val="Paragrafoelenco"/>
        <w:numPr>
          <w:ilvl w:val="0"/>
          <w:numId w:val="3"/>
        </w:numPr>
      </w:pPr>
      <w:r>
        <w:t>Accendere la scheda</w:t>
      </w:r>
    </w:p>
    <w:p w14:paraId="7E058EAD" w14:textId="07BD60CF" w:rsidR="000A02E2" w:rsidRDefault="000A02E2" w:rsidP="002560AB">
      <w:pPr>
        <w:jc w:val="both"/>
      </w:pPr>
      <w:r>
        <w:t>Dopo un istante la scheda si configurerà in base al file di configurazione res</w:t>
      </w:r>
      <w:r w:rsidR="00F72502">
        <w:t xml:space="preserve">idente </w:t>
      </w:r>
      <w:proofErr w:type="gramStart"/>
      <w:r w:rsidR="00F72502">
        <w:t>nella flash</w:t>
      </w:r>
      <w:proofErr w:type="gramEnd"/>
      <w:r w:rsidR="002560AB">
        <w:t xml:space="preserve"> </w:t>
      </w:r>
      <w:r w:rsidR="00F72502">
        <w:t>che di default prevede la realizzazione di pattern grafici sui led</w:t>
      </w:r>
      <w:r w:rsidR="007D1E32">
        <w:t>.</w:t>
      </w:r>
    </w:p>
    <w:p w14:paraId="7E058EAE" w14:textId="0737A50B" w:rsidR="000A02E2" w:rsidRPr="00E60519" w:rsidRDefault="000A02E2" w:rsidP="005E2020">
      <w:pPr>
        <w:pStyle w:val="Comandi"/>
        <w:ind w:firstLine="708"/>
      </w:pPr>
      <w:r w:rsidRPr="00E60519">
        <w:t>Tool</w:t>
      </w:r>
      <w:r w:rsidR="007D1E32">
        <w:t>s</w:t>
      </w:r>
      <w:r w:rsidRPr="00E60519">
        <w:t xml:space="preserve"> &gt; </w:t>
      </w:r>
      <w:proofErr w:type="spellStart"/>
      <w:r w:rsidRPr="00E60519">
        <w:t>Programmer</w:t>
      </w:r>
      <w:proofErr w:type="spellEnd"/>
    </w:p>
    <w:p w14:paraId="7E058EAF" w14:textId="70060D6D" w:rsidR="000A02E2" w:rsidRPr="00E60519" w:rsidRDefault="001D30EE" w:rsidP="005E2020">
      <w:pPr>
        <w:pStyle w:val="Comandi"/>
        <w:ind w:firstLine="708"/>
      </w:pPr>
      <w:r w:rsidRPr="00E60519">
        <w:t xml:space="preserve">Eventualmente - </w:t>
      </w:r>
      <w:r w:rsidR="000A02E2" w:rsidRPr="00E60519">
        <w:t xml:space="preserve">Click on “Hardware setup” e scegliere </w:t>
      </w:r>
      <w:r w:rsidR="007D1E32">
        <w:t>DE-</w:t>
      </w:r>
      <w:proofErr w:type="spellStart"/>
      <w:r w:rsidR="007D1E32">
        <w:t>SoC</w:t>
      </w:r>
      <w:proofErr w:type="spellEnd"/>
    </w:p>
    <w:p w14:paraId="7E058EB1" w14:textId="3BC20EF5" w:rsidR="001D30EE" w:rsidRDefault="001D30EE" w:rsidP="007D1E32">
      <w:pPr>
        <w:pStyle w:val="Comandi"/>
        <w:ind w:firstLine="708"/>
      </w:pPr>
      <w:r w:rsidRPr="001D30EE">
        <w:t xml:space="preserve">Eventualmente – </w:t>
      </w:r>
      <w:r w:rsidR="007D1E32">
        <w:t xml:space="preserve">Auto </w:t>
      </w:r>
      <w:proofErr w:type="spellStart"/>
      <w:r w:rsidR="007D1E32">
        <w:t>Detect</w:t>
      </w:r>
      <w:proofErr w:type="spellEnd"/>
      <w:r w:rsidR="007D1E32">
        <w:t xml:space="preserve"> e scegliere 5CSEMA5</w:t>
      </w:r>
    </w:p>
    <w:p w14:paraId="1EC4A13A" w14:textId="2B833008" w:rsidR="007D1E32" w:rsidRDefault="007D1E32" w:rsidP="007D1E32">
      <w:pPr>
        <w:pStyle w:val="Comandi"/>
        <w:ind w:firstLine="708"/>
      </w:pPr>
      <w:proofErr w:type="spellStart"/>
      <w:r w:rsidRPr="007D1E32">
        <w:t>Add</w:t>
      </w:r>
      <w:proofErr w:type="spellEnd"/>
      <w:r w:rsidRPr="007D1E32">
        <w:t xml:space="preserve"> File – nella cartella “</w:t>
      </w:r>
      <w:proofErr w:type="spellStart"/>
      <w:r w:rsidRPr="007D1E32">
        <w:t>output_files</w:t>
      </w:r>
      <w:proofErr w:type="spellEnd"/>
      <w:r w:rsidRPr="007D1E32">
        <w:t>” sce</w:t>
      </w:r>
      <w:r>
        <w:t>gliere “&lt;nome</w:t>
      </w:r>
      <w:proofErr w:type="gramStart"/>
      <w:r>
        <w:t>&gt;.</w:t>
      </w:r>
      <w:proofErr w:type="spellStart"/>
      <w:r>
        <w:t>sof</w:t>
      </w:r>
      <w:proofErr w:type="spellEnd"/>
      <w:proofErr w:type="gramEnd"/>
    </w:p>
    <w:p w14:paraId="62D663CB" w14:textId="574600C4" w:rsidR="007D1E32" w:rsidRDefault="007D1E32" w:rsidP="007D1E32">
      <w:pPr>
        <w:pStyle w:val="Comandi"/>
        <w:ind w:firstLine="708"/>
      </w:pPr>
    </w:p>
    <w:p w14:paraId="339831A0" w14:textId="666A9E77" w:rsidR="007D1E32" w:rsidRDefault="007D1E32" w:rsidP="007D1E32">
      <w:pPr>
        <w:pStyle w:val="Comandi"/>
        <w:rPr>
          <w:rFonts w:asciiTheme="minorHAnsi" w:hAnsiTheme="minorHAnsi" w:cstheme="minorBidi"/>
        </w:rPr>
      </w:pPr>
      <w:r>
        <w:rPr>
          <w:rFonts w:asciiTheme="minorHAnsi" w:hAnsiTheme="minorHAnsi" w:cstheme="minorBidi"/>
        </w:rPr>
        <w:t xml:space="preserve">La catena di programmazione deve essere costituita da due elementi in serie (SOCVHPS e 5SEMA5F31) </w:t>
      </w:r>
      <w:proofErr w:type="spellStart"/>
      <w:r>
        <w:rPr>
          <w:rFonts w:asciiTheme="minorHAnsi" w:hAnsiTheme="minorHAnsi" w:cstheme="minorBidi"/>
        </w:rPr>
        <w:t>ol</w:t>
      </w:r>
      <w:proofErr w:type="spellEnd"/>
      <w:r>
        <w:rPr>
          <w:rFonts w:asciiTheme="minorHAnsi" w:hAnsiTheme="minorHAnsi" w:cstheme="minorBidi"/>
        </w:rPr>
        <w:t xml:space="preserve"> file di programmazione. Se ve ne fossero altri si possono rimuovere </w:t>
      </w:r>
    </w:p>
    <w:p w14:paraId="234E33CB" w14:textId="5666ADAE" w:rsidR="007D1E32" w:rsidRDefault="007D1E32" w:rsidP="007D1E32">
      <w:pPr>
        <w:pStyle w:val="Comandi"/>
        <w:rPr>
          <w:rFonts w:asciiTheme="minorHAnsi" w:hAnsiTheme="minorHAnsi" w:cstheme="minorBidi"/>
        </w:rPr>
      </w:pPr>
    </w:p>
    <w:p w14:paraId="3C21D64F" w14:textId="457769FE" w:rsidR="007D1E32" w:rsidRPr="007D1E32" w:rsidRDefault="007D1E32" w:rsidP="007D1E32">
      <w:pPr>
        <w:pStyle w:val="Comandi"/>
        <w:jc w:val="center"/>
        <w:rPr>
          <w:rFonts w:asciiTheme="minorHAnsi" w:hAnsiTheme="minorHAnsi" w:cstheme="minorBidi"/>
        </w:rPr>
      </w:pPr>
      <w:r w:rsidRPr="007D1E32">
        <w:rPr>
          <w:rFonts w:asciiTheme="minorHAnsi" w:hAnsiTheme="minorHAnsi" w:cstheme="minorBidi"/>
          <w:noProof/>
          <w:lang w:eastAsia="it-IT"/>
        </w:rPr>
        <w:lastRenderedPageBreak/>
        <w:drawing>
          <wp:inline distT="0" distB="0" distL="0" distR="0" wp14:anchorId="1129FF88" wp14:editId="3F49019B">
            <wp:extent cx="3205018" cy="1974289"/>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1843" cy="1990813"/>
                    </a:xfrm>
                    <a:prstGeom prst="rect">
                      <a:avLst/>
                    </a:prstGeom>
                  </pic:spPr>
                </pic:pic>
              </a:graphicData>
            </a:graphic>
          </wp:inline>
        </w:drawing>
      </w:r>
    </w:p>
    <w:p w14:paraId="4906F8CA" w14:textId="77777777" w:rsidR="007D1E32" w:rsidRPr="007D1E32" w:rsidRDefault="007D1E32" w:rsidP="007D1E32">
      <w:pPr>
        <w:pStyle w:val="Comandi"/>
        <w:ind w:firstLine="708"/>
      </w:pPr>
    </w:p>
    <w:p w14:paraId="7E058EB2" w14:textId="2D32BA53" w:rsidR="000A02E2" w:rsidRPr="00C742FB" w:rsidRDefault="000A02E2" w:rsidP="005E2020">
      <w:pPr>
        <w:pStyle w:val="Comandi"/>
        <w:ind w:firstLine="708"/>
      </w:pPr>
      <w:r w:rsidRPr="00C742FB">
        <w:t xml:space="preserve">Click on Start </w:t>
      </w:r>
    </w:p>
    <w:p w14:paraId="0E22C19F" w14:textId="77777777" w:rsidR="007D1E32" w:rsidRPr="00C742FB" w:rsidRDefault="007D1E32" w:rsidP="005E2020">
      <w:pPr>
        <w:pStyle w:val="Comandi"/>
        <w:ind w:firstLine="708"/>
      </w:pPr>
    </w:p>
    <w:p w14:paraId="7E058EB3" w14:textId="674DC006" w:rsidR="00687415" w:rsidRDefault="00445CBC" w:rsidP="00687415">
      <w:r w:rsidRPr="00445CBC">
        <w:t>Verificare il corretto funzionamento del sistema</w:t>
      </w:r>
    </w:p>
    <w:p w14:paraId="2CCC8B42" w14:textId="77777777" w:rsidR="00224436" w:rsidRDefault="00224436" w:rsidP="00687415"/>
    <w:p w14:paraId="7E058EE2" w14:textId="20909FC3" w:rsidR="0093102A" w:rsidRPr="004B6F40" w:rsidRDefault="00195F99" w:rsidP="00195F99">
      <w:pPr>
        <w:pStyle w:val="Titolo2"/>
      </w:pPr>
      <w:r w:rsidRPr="004B6F40">
        <w:t>Bibliografia</w:t>
      </w:r>
    </w:p>
    <w:p w14:paraId="7E058EE3" w14:textId="77777777" w:rsidR="00195F99" w:rsidRPr="004B6F40" w:rsidRDefault="00195F99" w:rsidP="00195F99"/>
    <w:p w14:paraId="750BDC45" w14:textId="7707328E" w:rsidR="00627435" w:rsidRPr="004B6F40" w:rsidRDefault="0046163E" w:rsidP="00627435">
      <w:pPr>
        <w:rPr>
          <w:i/>
        </w:rPr>
      </w:pPr>
      <w:r w:rsidRPr="004B6F40">
        <w:t xml:space="preserve"> [1</w:t>
      </w:r>
      <w:r w:rsidR="00195F99" w:rsidRPr="004B6F40">
        <w:t xml:space="preserve">] </w:t>
      </w:r>
      <w:proofErr w:type="spellStart"/>
      <w:proofErr w:type="gramStart"/>
      <w:r w:rsidR="00627435" w:rsidRPr="004B6F40">
        <w:t>Terasic</w:t>
      </w:r>
      <w:proofErr w:type="spellEnd"/>
      <w:r w:rsidR="00627435" w:rsidRPr="004B6F40">
        <w:t xml:space="preserve"> </w:t>
      </w:r>
      <w:r w:rsidR="001174E6" w:rsidRPr="004B6F40">
        <w:t>:</w:t>
      </w:r>
      <w:proofErr w:type="gramEnd"/>
      <w:r w:rsidR="001174E6" w:rsidRPr="004B6F40">
        <w:t xml:space="preserve"> </w:t>
      </w:r>
      <w:r w:rsidR="00195F99" w:rsidRPr="004B6F40">
        <w:t>“</w:t>
      </w:r>
      <w:r w:rsidR="00627435" w:rsidRPr="004B6F40">
        <w:rPr>
          <w:b/>
        </w:rPr>
        <w:t xml:space="preserve">DE1-SoC User Manual – </w:t>
      </w:r>
      <w:proofErr w:type="spellStart"/>
      <w:r w:rsidR="00627435" w:rsidRPr="004B6F40">
        <w:rPr>
          <w:b/>
        </w:rPr>
        <w:t>Terasic</w:t>
      </w:r>
      <w:proofErr w:type="spellEnd"/>
      <w:r w:rsidR="00195F99" w:rsidRPr="004B6F40">
        <w:t xml:space="preserve">”  </w:t>
      </w:r>
      <w:r w:rsidR="00627435" w:rsidRPr="004B6F40">
        <w:rPr>
          <w:i/>
        </w:rPr>
        <w:t xml:space="preserve">https://www.terasic.com.tw/cgi-bin/page/archive_download.pl?Language=China&amp;No=836&amp;FID=ae336c1d5103cac046279ed1568a8bc3 </w:t>
      </w:r>
    </w:p>
    <w:p w14:paraId="7E058EE5" w14:textId="357217E7" w:rsidR="0046163E" w:rsidRPr="00CA3C16" w:rsidRDefault="0046163E" w:rsidP="00627435">
      <w:pPr>
        <w:rPr>
          <w:rStyle w:val="Collegamentoipertestuale"/>
          <w:i/>
          <w:lang w:val="en-US"/>
        </w:rPr>
      </w:pPr>
      <w:r w:rsidRPr="00CA3C16">
        <w:rPr>
          <w:lang w:val="en-US"/>
        </w:rPr>
        <w:t xml:space="preserve">[2] Altera Corporation: </w:t>
      </w:r>
      <w:r w:rsidRPr="00CA3C16">
        <w:rPr>
          <w:b/>
          <w:lang w:val="en-US"/>
        </w:rPr>
        <w:t>“Cyclone II FPGA Starter Development Board -Reference Manual</w:t>
      </w:r>
      <w:r w:rsidRPr="00CA3C16">
        <w:rPr>
          <w:lang w:val="en-US"/>
        </w:rPr>
        <w:t xml:space="preserve">” </w:t>
      </w:r>
      <w:hyperlink r:id="rId27" w:history="1">
        <w:r w:rsidRPr="00CA3C16">
          <w:rPr>
            <w:rStyle w:val="Collegamentoipertestuale"/>
            <w:i/>
            <w:lang w:val="en-US"/>
          </w:rPr>
          <w:t>http://www.altera.com/literature/manual/mnl_cii_starter_board_rm.pdf</w:t>
        </w:r>
      </w:hyperlink>
    </w:p>
    <w:p w14:paraId="7E058EE6" w14:textId="77777777" w:rsidR="0046163E" w:rsidRPr="00CA3C16" w:rsidRDefault="0046163E" w:rsidP="00195F99">
      <w:pPr>
        <w:spacing w:after="0"/>
        <w:rPr>
          <w:rStyle w:val="Collegamentoipertestuale"/>
          <w:i/>
          <w:lang w:val="en-US"/>
        </w:rPr>
      </w:pPr>
    </w:p>
    <w:p w14:paraId="7E058EE7" w14:textId="77777777" w:rsidR="0046163E" w:rsidRPr="00CA3C16" w:rsidRDefault="0046163E" w:rsidP="0046163E">
      <w:pPr>
        <w:spacing w:after="0"/>
        <w:rPr>
          <w:lang w:val="en-US"/>
        </w:rPr>
      </w:pPr>
      <w:r w:rsidRPr="00CA3C16">
        <w:rPr>
          <w:lang w:val="en-US"/>
        </w:rPr>
        <w:t xml:space="preserve">[3] Altera Corporation: </w:t>
      </w:r>
      <w:r w:rsidRPr="00CA3C16">
        <w:rPr>
          <w:b/>
          <w:lang w:val="en-US"/>
        </w:rPr>
        <w:t>“Quartus II Handbook Version 13.1 - Volume 1: Design and Synthesis</w:t>
      </w:r>
      <w:r w:rsidRPr="00CA3C16">
        <w:rPr>
          <w:lang w:val="en-US"/>
        </w:rPr>
        <w:t>”</w:t>
      </w:r>
    </w:p>
    <w:p w14:paraId="7E058EE8" w14:textId="77777777" w:rsidR="0046163E" w:rsidRPr="00CA3C16" w:rsidRDefault="004B6F40" w:rsidP="0046163E">
      <w:pPr>
        <w:spacing w:after="0"/>
        <w:rPr>
          <w:i/>
          <w:lang w:val="en-US"/>
        </w:rPr>
      </w:pPr>
      <w:hyperlink r:id="rId28" w:history="1">
        <w:r w:rsidR="0046163E" w:rsidRPr="00CA3C16">
          <w:rPr>
            <w:rStyle w:val="Collegamentoipertestuale"/>
            <w:i/>
            <w:lang w:val="en-US"/>
          </w:rPr>
          <w:t>http://www.altera.com/literature/hb/qts/quartusii_handbook.pdf</w:t>
        </w:r>
      </w:hyperlink>
    </w:p>
    <w:p w14:paraId="7E058EE9" w14:textId="77777777" w:rsidR="0046163E" w:rsidRPr="00CA3C16" w:rsidRDefault="0046163E" w:rsidP="00195F99">
      <w:pPr>
        <w:spacing w:after="0"/>
        <w:rPr>
          <w:rStyle w:val="Collegamentoipertestuale"/>
          <w:i/>
          <w:lang w:val="en-US"/>
        </w:rPr>
      </w:pPr>
    </w:p>
    <w:p w14:paraId="7E058EEA" w14:textId="77777777" w:rsidR="0046163E" w:rsidRPr="00CA3C16" w:rsidRDefault="0046163E" w:rsidP="0046163E">
      <w:pPr>
        <w:rPr>
          <w:lang w:val="en-US"/>
        </w:rPr>
      </w:pPr>
      <w:r w:rsidRPr="00CA3C16">
        <w:rPr>
          <w:lang w:val="en-US"/>
        </w:rPr>
        <w:t>[4] Altera Corporation: “</w:t>
      </w:r>
      <w:r w:rsidRPr="00CA3C16">
        <w:rPr>
          <w:b/>
          <w:lang w:val="en-US"/>
        </w:rPr>
        <w:t>Cyclone II Device Handbook</w:t>
      </w:r>
      <w:r w:rsidRPr="00CA3C16">
        <w:rPr>
          <w:lang w:val="en-US"/>
        </w:rPr>
        <w:t xml:space="preserve">”  </w:t>
      </w:r>
      <w:r w:rsidRPr="00CA3C16">
        <w:rPr>
          <w:lang w:val="en-US"/>
        </w:rPr>
        <w:br/>
      </w:r>
      <w:hyperlink r:id="rId29" w:history="1">
        <w:r w:rsidRPr="00CA3C16">
          <w:rPr>
            <w:rStyle w:val="Collegamentoipertestuale"/>
            <w:lang w:val="en-US"/>
          </w:rPr>
          <w:t>http://www.altera.com/literature/hb/cyc2/cyc2_cii5v1.pdf</w:t>
        </w:r>
      </w:hyperlink>
    </w:p>
    <w:p w14:paraId="7E058EEB" w14:textId="77777777" w:rsidR="00195F99" w:rsidRPr="00CA3C16" w:rsidRDefault="0046163E" w:rsidP="0046163E">
      <w:pPr>
        <w:rPr>
          <w:lang w:val="en-US"/>
        </w:rPr>
      </w:pPr>
      <w:r w:rsidRPr="00CA3C16">
        <w:rPr>
          <w:lang w:val="en-US"/>
        </w:rPr>
        <w:t>[5] Altera Corporation: “</w:t>
      </w:r>
      <w:r w:rsidRPr="00CA3C16">
        <w:rPr>
          <w:b/>
          <w:lang w:val="en-US"/>
        </w:rPr>
        <w:t>Documentation on Cyclone II Devices</w:t>
      </w:r>
      <w:r w:rsidRPr="00CA3C16">
        <w:rPr>
          <w:lang w:val="en-US"/>
        </w:rPr>
        <w:t>”</w:t>
      </w:r>
      <w:r w:rsidRPr="00CA3C16">
        <w:rPr>
          <w:lang w:val="en-US"/>
        </w:rPr>
        <w:br/>
      </w:r>
      <w:hyperlink r:id="rId30" w:history="1">
        <w:r w:rsidRPr="00CA3C16">
          <w:rPr>
            <w:rStyle w:val="Collegamentoipertestuale"/>
            <w:lang w:val="en-US"/>
          </w:rPr>
          <w:t>http://www.altera.com/literature/lit-cyc2.jsp</w:t>
        </w:r>
      </w:hyperlink>
    </w:p>
    <w:p w14:paraId="7E058EEC" w14:textId="77777777" w:rsidR="00195F99" w:rsidRPr="00CA3C16" w:rsidRDefault="0046163E" w:rsidP="00195F99">
      <w:pPr>
        <w:rPr>
          <w:i/>
          <w:lang w:val="en-US"/>
        </w:rPr>
      </w:pPr>
      <w:r w:rsidRPr="00CA3C16">
        <w:rPr>
          <w:lang w:val="en-US"/>
        </w:rPr>
        <w:t>[5</w:t>
      </w:r>
      <w:r w:rsidR="00195F99" w:rsidRPr="00CA3C16">
        <w:rPr>
          <w:lang w:val="en-US"/>
        </w:rPr>
        <w:t>] Altera</w:t>
      </w:r>
      <w:r w:rsidR="001174E6" w:rsidRPr="00CA3C16">
        <w:rPr>
          <w:lang w:val="en-US"/>
        </w:rPr>
        <w:t xml:space="preserve"> Corporation: </w:t>
      </w:r>
      <w:r w:rsidR="00195F99" w:rsidRPr="00CA3C16">
        <w:rPr>
          <w:lang w:val="en-US"/>
        </w:rPr>
        <w:t>“</w:t>
      </w:r>
      <w:r w:rsidR="00195F99" w:rsidRPr="00CA3C16">
        <w:rPr>
          <w:b/>
          <w:lang w:val="en-US"/>
        </w:rPr>
        <w:t>My First FPGA Design Tutorial</w:t>
      </w:r>
      <w:r w:rsidR="00195F99" w:rsidRPr="00CA3C16">
        <w:rPr>
          <w:lang w:val="en-US"/>
        </w:rPr>
        <w:t xml:space="preserve">”  </w:t>
      </w:r>
      <w:hyperlink r:id="rId31" w:history="1">
        <w:r w:rsidR="00195F99" w:rsidRPr="00CA3C16">
          <w:rPr>
            <w:rStyle w:val="Collegamentoipertestuale"/>
            <w:i/>
            <w:lang w:val="en-US"/>
          </w:rPr>
          <w:t>http://www.altera.com/literature/tt/tt_my_first_fpga.pdf</w:t>
        </w:r>
      </w:hyperlink>
    </w:p>
    <w:p w14:paraId="7E058EED" w14:textId="77777777" w:rsidR="00195F99" w:rsidRDefault="0046163E" w:rsidP="00195F99">
      <w:pPr>
        <w:rPr>
          <w:i/>
          <w:lang w:val="en-US"/>
        </w:rPr>
      </w:pPr>
      <w:r w:rsidRPr="00CA3C16">
        <w:rPr>
          <w:lang w:val="en-US"/>
        </w:rPr>
        <w:t>[6</w:t>
      </w:r>
      <w:r w:rsidR="00195F99" w:rsidRPr="00CA3C16">
        <w:rPr>
          <w:lang w:val="en-US"/>
        </w:rPr>
        <w:t>] Altera</w:t>
      </w:r>
      <w:r w:rsidR="001174E6" w:rsidRPr="00CA3C16">
        <w:rPr>
          <w:lang w:val="en-US"/>
        </w:rPr>
        <w:t xml:space="preserve"> Corporation: </w:t>
      </w:r>
      <w:r w:rsidR="00195F99" w:rsidRPr="00CA3C16">
        <w:rPr>
          <w:lang w:val="en-US"/>
        </w:rPr>
        <w:t>“</w:t>
      </w:r>
      <w:r w:rsidR="00195F99" w:rsidRPr="00CA3C16">
        <w:rPr>
          <w:b/>
          <w:lang w:val="en-US"/>
        </w:rPr>
        <w:t>Quartus II Introduction Using Schematic Designs</w:t>
      </w:r>
      <w:r w:rsidR="00195F99" w:rsidRPr="00CA3C16">
        <w:rPr>
          <w:lang w:val="en-US"/>
        </w:rPr>
        <w:t xml:space="preserve">”  </w:t>
      </w:r>
      <w:hyperlink r:id="rId32" w:history="1">
        <w:r w:rsidR="00B86281" w:rsidRPr="00C6601D">
          <w:rPr>
            <w:rStyle w:val="Collegamentoipertestuale"/>
            <w:i/>
            <w:lang w:val="en-US"/>
          </w:rPr>
          <w:t>ftp://ftp.altera.com/up/pub/Altera_Material/13.0/Tutorials/Schematic/Quartus_II_Introduction.pdf</w:t>
        </w:r>
      </w:hyperlink>
    </w:p>
    <w:p w14:paraId="7E058EEE" w14:textId="77777777" w:rsidR="004F72DB" w:rsidRDefault="004F72DB" w:rsidP="00195F99">
      <w:pPr>
        <w:rPr>
          <w:lang w:val="en-US"/>
        </w:rPr>
      </w:pPr>
      <w:r>
        <w:rPr>
          <w:lang w:val="en-US"/>
        </w:rPr>
        <w:t>[7</w:t>
      </w:r>
      <w:r w:rsidRPr="00CA3C16">
        <w:rPr>
          <w:lang w:val="en-US"/>
        </w:rPr>
        <w:t>] Altera Corporation: “</w:t>
      </w:r>
      <w:r w:rsidRPr="004F72DB">
        <w:rPr>
          <w:b/>
          <w:lang w:val="en-US"/>
        </w:rPr>
        <w:t>Quartus II Handbook Version 13.1</w:t>
      </w:r>
      <w:r>
        <w:rPr>
          <w:b/>
          <w:lang w:val="en-US"/>
        </w:rPr>
        <w:t>-</w:t>
      </w:r>
      <w:r w:rsidRPr="004F72DB">
        <w:rPr>
          <w:b/>
          <w:lang w:val="en-US"/>
        </w:rPr>
        <w:t>Volume 3: Verification</w:t>
      </w:r>
      <w:r w:rsidR="00C6729A">
        <w:rPr>
          <w:lang w:val="en-US"/>
        </w:rPr>
        <w:t>”</w:t>
      </w:r>
      <w:r>
        <w:rPr>
          <w:lang w:val="en-US"/>
        </w:rPr>
        <w:br/>
      </w:r>
      <w:hyperlink r:id="rId33" w:history="1">
        <w:r w:rsidRPr="00A67BD2">
          <w:rPr>
            <w:rStyle w:val="Collegamentoipertestuale"/>
            <w:lang w:val="en-US"/>
          </w:rPr>
          <w:t>http://www.altera.com/literature/hb/qts/qts_qii5v3.pdf</w:t>
        </w:r>
      </w:hyperlink>
    </w:p>
    <w:p w14:paraId="7E058EEF" w14:textId="77777777" w:rsidR="00CA3C16" w:rsidRPr="00CA3C16" w:rsidRDefault="00CA3C16" w:rsidP="00CA3C16">
      <w:pPr>
        <w:rPr>
          <w:lang w:val="en-US"/>
        </w:rPr>
      </w:pPr>
      <w:r w:rsidRPr="00CA3C16">
        <w:rPr>
          <w:lang w:val="en-US"/>
        </w:rPr>
        <w:t xml:space="preserve"> </w:t>
      </w:r>
      <w:r w:rsidR="00C6729A">
        <w:rPr>
          <w:lang w:val="en-US"/>
        </w:rPr>
        <w:t>[8</w:t>
      </w:r>
      <w:r w:rsidRPr="00CA3C16">
        <w:rPr>
          <w:lang w:val="en-US"/>
        </w:rPr>
        <w:t>] Altera Corporation: “</w:t>
      </w:r>
      <w:r w:rsidRPr="00CA3C16">
        <w:rPr>
          <w:b/>
          <w:lang w:val="en-US"/>
        </w:rPr>
        <w:t>Using the Assignment Editor in the Quartus II Software</w:t>
      </w:r>
      <w:r w:rsidRPr="00CA3C16">
        <w:rPr>
          <w:lang w:val="en-US"/>
        </w:rPr>
        <w:t>”</w:t>
      </w:r>
      <w:r w:rsidRPr="00CA3C16">
        <w:rPr>
          <w:lang w:val="en-US"/>
        </w:rPr>
        <w:br/>
      </w:r>
      <w:hyperlink r:id="rId34" w:history="1">
        <w:r w:rsidRPr="00CA3C16">
          <w:rPr>
            <w:rStyle w:val="Collegamentoipertestuale"/>
            <w:lang w:val="en-US"/>
          </w:rPr>
          <w:t>http://www.altera.co.jp/literature/wp/wp_asigned.pdf</w:t>
        </w:r>
      </w:hyperlink>
    </w:p>
    <w:p w14:paraId="7E058EF0" w14:textId="77777777" w:rsidR="00CA3C16" w:rsidRPr="00CA3C16" w:rsidRDefault="00CA3C16" w:rsidP="00195F99">
      <w:pPr>
        <w:rPr>
          <w:lang w:val="en-US"/>
        </w:rPr>
      </w:pPr>
      <w:r w:rsidRPr="00CA3C16">
        <w:rPr>
          <w:lang w:val="en-US"/>
        </w:rPr>
        <w:t xml:space="preserve"> </w:t>
      </w:r>
      <w:r w:rsidR="00C6729A">
        <w:rPr>
          <w:lang w:val="en-US"/>
        </w:rPr>
        <w:t>[9</w:t>
      </w:r>
      <w:r w:rsidRPr="00CA3C16">
        <w:rPr>
          <w:lang w:val="en-US"/>
        </w:rPr>
        <w:t>] Altera Corporation: “</w:t>
      </w:r>
      <w:r w:rsidRPr="00CA3C16">
        <w:rPr>
          <w:b/>
          <w:lang w:val="en-US"/>
        </w:rPr>
        <w:t>Constraining Designs</w:t>
      </w:r>
      <w:r w:rsidRPr="00CA3C16">
        <w:rPr>
          <w:lang w:val="en-US"/>
        </w:rPr>
        <w:t>”</w:t>
      </w:r>
      <w:r w:rsidRPr="00CA3C16">
        <w:rPr>
          <w:lang w:val="en-US"/>
        </w:rPr>
        <w:br/>
      </w:r>
      <w:hyperlink r:id="rId35" w:history="1">
        <w:r w:rsidRPr="00CA3C16">
          <w:rPr>
            <w:rStyle w:val="Collegamentoipertestuale"/>
            <w:lang w:val="en-US"/>
          </w:rPr>
          <w:t>http://www.altera.com/literature/hb/qts/qts_qii52001.pdf</w:t>
        </w:r>
      </w:hyperlink>
    </w:p>
    <w:p w14:paraId="7E058EF1" w14:textId="77777777" w:rsidR="007C0FFD" w:rsidRPr="00CA3C16" w:rsidRDefault="00F72502" w:rsidP="00195F99">
      <w:pPr>
        <w:rPr>
          <w:i/>
          <w:lang w:val="en-US"/>
        </w:rPr>
      </w:pPr>
      <w:r>
        <w:rPr>
          <w:lang w:val="en-US"/>
        </w:rPr>
        <w:lastRenderedPageBreak/>
        <w:t>[10</w:t>
      </w:r>
      <w:r w:rsidR="007C0FFD" w:rsidRPr="00CA3C16">
        <w:rPr>
          <w:lang w:val="en-US"/>
        </w:rPr>
        <w:t>] Altera Corporation: “</w:t>
      </w:r>
      <w:r w:rsidR="007C0FFD" w:rsidRPr="00CA3C16">
        <w:rPr>
          <w:b/>
          <w:lang w:val="en-US"/>
        </w:rPr>
        <w:t xml:space="preserve">Analyzing and Optimizing the </w:t>
      </w:r>
      <w:proofErr w:type="spellStart"/>
      <w:r w:rsidR="007C0FFD" w:rsidRPr="00CA3C16">
        <w:rPr>
          <w:b/>
          <w:lang w:val="en-US"/>
        </w:rPr>
        <w:t>Desig</w:t>
      </w:r>
      <w:proofErr w:type="spellEnd"/>
      <w:r w:rsidR="007C0FFD" w:rsidRPr="00CA3C16">
        <w:rPr>
          <w:b/>
          <w:lang w:val="en-US"/>
        </w:rPr>
        <w:t xml:space="preserve"> Floorplan with the Chip Planner</w:t>
      </w:r>
      <w:r w:rsidR="00AD68D4" w:rsidRPr="00CA3C16">
        <w:rPr>
          <w:lang w:val="en-US"/>
        </w:rPr>
        <w:t>”</w:t>
      </w:r>
      <w:r w:rsidR="007C0FFD" w:rsidRPr="00CA3C16">
        <w:rPr>
          <w:i/>
          <w:lang w:val="en-US"/>
        </w:rPr>
        <w:br/>
      </w:r>
      <w:hyperlink r:id="rId36" w:history="1">
        <w:r w:rsidR="007C0FFD" w:rsidRPr="00CA3C16">
          <w:rPr>
            <w:rStyle w:val="Collegamentoipertestuale"/>
            <w:i/>
            <w:lang w:val="en-US"/>
          </w:rPr>
          <w:t>http://www.altera.com/literature/hb/qts/qts_qii52006.pdf</w:t>
        </w:r>
      </w:hyperlink>
    </w:p>
    <w:p w14:paraId="7E058EF2" w14:textId="77777777" w:rsidR="00AD68D4" w:rsidRPr="00CA3C16" w:rsidRDefault="00F72502" w:rsidP="00AD68D4">
      <w:pPr>
        <w:rPr>
          <w:i/>
          <w:lang w:val="en-US"/>
        </w:rPr>
      </w:pPr>
      <w:r>
        <w:rPr>
          <w:lang w:val="en-US"/>
        </w:rPr>
        <w:t>[11</w:t>
      </w:r>
      <w:r w:rsidR="00AD68D4" w:rsidRPr="00CA3C16">
        <w:rPr>
          <w:lang w:val="en-US"/>
        </w:rPr>
        <w:t>] Altera Corporation: “</w:t>
      </w:r>
      <w:proofErr w:type="spellStart"/>
      <w:r w:rsidR="00AD68D4" w:rsidRPr="00CA3C16">
        <w:rPr>
          <w:b/>
          <w:lang w:val="en-US"/>
        </w:rPr>
        <w:t>TimeQuest</w:t>
      </w:r>
      <w:proofErr w:type="spellEnd"/>
      <w:r w:rsidR="00AD68D4" w:rsidRPr="00CA3C16">
        <w:rPr>
          <w:b/>
          <w:lang w:val="en-US"/>
        </w:rPr>
        <w:t xml:space="preserve"> Timing Analyzer - Quick Start Tutorial</w:t>
      </w:r>
      <w:r w:rsidR="00AD68D4" w:rsidRPr="00CA3C16">
        <w:rPr>
          <w:lang w:val="en-US"/>
        </w:rPr>
        <w:t>”</w:t>
      </w:r>
      <w:r w:rsidR="00AD68D4" w:rsidRPr="00CA3C16">
        <w:rPr>
          <w:lang w:val="en-US"/>
        </w:rPr>
        <w:br/>
      </w:r>
      <w:hyperlink r:id="rId37" w:history="1">
        <w:r w:rsidR="00AD68D4" w:rsidRPr="00CA3C16">
          <w:rPr>
            <w:rStyle w:val="Collegamentoipertestuale"/>
            <w:i/>
            <w:lang w:val="en-US"/>
          </w:rPr>
          <w:t>http://www.altera.com/literature/ug/ug_tq_tutorial.pdf</w:t>
        </w:r>
      </w:hyperlink>
    </w:p>
    <w:p w14:paraId="7E058EF3" w14:textId="77777777" w:rsidR="00AD68D4" w:rsidRPr="00CA3C16" w:rsidRDefault="00F72502" w:rsidP="00195F99">
      <w:pPr>
        <w:rPr>
          <w:i/>
          <w:lang w:val="en-US"/>
        </w:rPr>
      </w:pPr>
      <w:r>
        <w:rPr>
          <w:lang w:val="en-US"/>
        </w:rPr>
        <w:t>[12</w:t>
      </w:r>
      <w:r w:rsidR="00AD68D4" w:rsidRPr="00CA3C16">
        <w:rPr>
          <w:lang w:val="en-US"/>
        </w:rPr>
        <w:t>] Altera Corporation: “</w:t>
      </w:r>
      <w:r w:rsidR="00AD68D4" w:rsidRPr="00CA3C16">
        <w:rPr>
          <w:b/>
          <w:lang w:val="en-US"/>
        </w:rPr>
        <w:t xml:space="preserve">Quartus II </w:t>
      </w:r>
      <w:proofErr w:type="spellStart"/>
      <w:r w:rsidR="00AD68D4" w:rsidRPr="00CA3C16">
        <w:rPr>
          <w:b/>
          <w:lang w:val="en-US"/>
        </w:rPr>
        <w:t>TimeQuest</w:t>
      </w:r>
      <w:proofErr w:type="spellEnd"/>
      <w:r w:rsidR="00AD68D4" w:rsidRPr="00CA3C16">
        <w:rPr>
          <w:b/>
          <w:lang w:val="en-US"/>
        </w:rPr>
        <w:t xml:space="preserve"> Timing Analyzer Cookbook</w:t>
      </w:r>
      <w:r w:rsidR="00AD68D4" w:rsidRPr="00CA3C16">
        <w:rPr>
          <w:lang w:val="en-US"/>
        </w:rPr>
        <w:t xml:space="preserve">”  </w:t>
      </w:r>
      <w:r w:rsidR="00AD68D4" w:rsidRPr="00CA3C16">
        <w:rPr>
          <w:lang w:val="en-US"/>
        </w:rPr>
        <w:br/>
      </w:r>
      <w:hyperlink r:id="rId38" w:history="1">
        <w:r w:rsidR="00AD68D4" w:rsidRPr="00CA3C16">
          <w:rPr>
            <w:rStyle w:val="Collegamentoipertestuale"/>
            <w:i/>
            <w:lang w:val="en-US"/>
          </w:rPr>
          <w:t>http://www.altera.com/literature/manual/mnl_timequest_cookbook.pdf</w:t>
        </w:r>
      </w:hyperlink>
    </w:p>
    <w:p w14:paraId="7E058EF4" w14:textId="77777777" w:rsidR="00195F99" w:rsidRPr="00CA3C16" w:rsidRDefault="00F72502" w:rsidP="00195F99">
      <w:pPr>
        <w:rPr>
          <w:i/>
          <w:lang w:val="en-US"/>
        </w:rPr>
      </w:pPr>
      <w:r>
        <w:rPr>
          <w:lang w:val="en-US"/>
        </w:rPr>
        <w:t>[13</w:t>
      </w:r>
      <w:r w:rsidR="00AD68D4" w:rsidRPr="00CA3C16">
        <w:rPr>
          <w:lang w:val="en-US"/>
        </w:rPr>
        <w:t>] Altera Corporation: “</w:t>
      </w:r>
      <w:r w:rsidR="00AD68D4" w:rsidRPr="00CA3C16">
        <w:rPr>
          <w:b/>
          <w:lang w:val="en-US"/>
        </w:rPr>
        <w:t xml:space="preserve">The Quartus II </w:t>
      </w:r>
      <w:proofErr w:type="spellStart"/>
      <w:r w:rsidR="00AD68D4" w:rsidRPr="00CA3C16">
        <w:rPr>
          <w:b/>
          <w:lang w:val="en-US"/>
        </w:rPr>
        <w:t>TimeQuest</w:t>
      </w:r>
      <w:proofErr w:type="spellEnd"/>
      <w:r w:rsidR="00AD68D4" w:rsidRPr="00CA3C16">
        <w:rPr>
          <w:b/>
          <w:lang w:val="en-US"/>
        </w:rPr>
        <w:t xml:space="preserve"> Timing Analyzer</w:t>
      </w:r>
      <w:r w:rsidR="00AD68D4" w:rsidRPr="00CA3C16">
        <w:rPr>
          <w:lang w:val="en-US"/>
        </w:rPr>
        <w:t xml:space="preserve">”  </w:t>
      </w:r>
      <w:r w:rsidR="00AD68D4" w:rsidRPr="00CA3C16">
        <w:rPr>
          <w:lang w:val="en-US"/>
        </w:rPr>
        <w:br/>
      </w:r>
      <w:hyperlink r:id="rId39" w:history="1">
        <w:r w:rsidR="00AD68D4" w:rsidRPr="00CA3C16">
          <w:rPr>
            <w:rStyle w:val="Collegamentoipertestuale"/>
            <w:i/>
            <w:lang w:val="en-US"/>
          </w:rPr>
          <w:t>http://www.altera.com/literature/hb/qts/qts_qii53018.pdf</w:t>
        </w:r>
      </w:hyperlink>
      <w:r w:rsidR="00AD68D4" w:rsidRPr="00CA3C16">
        <w:rPr>
          <w:i/>
          <w:lang w:val="en-US"/>
        </w:rPr>
        <w:br/>
      </w:r>
      <w:r w:rsidR="00AD68D4" w:rsidRPr="00CA3C16">
        <w:rPr>
          <w:i/>
          <w:lang w:val="en-US"/>
        </w:rPr>
        <w:br/>
      </w:r>
      <w:r w:rsidR="002560AB">
        <w:rPr>
          <w:lang w:val="en-US"/>
        </w:rPr>
        <w:t>[14</w:t>
      </w:r>
      <w:r w:rsidR="00195F99" w:rsidRPr="00CA3C16">
        <w:rPr>
          <w:lang w:val="en-US"/>
        </w:rPr>
        <w:t>] Altera</w:t>
      </w:r>
      <w:r w:rsidR="001174E6" w:rsidRPr="00CA3C16">
        <w:rPr>
          <w:lang w:val="en-US"/>
        </w:rPr>
        <w:t xml:space="preserve"> Corporation: </w:t>
      </w:r>
      <w:r w:rsidR="00195F99" w:rsidRPr="00CA3C16">
        <w:rPr>
          <w:lang w:val="en-US"/>
        </w:rPr>
        <w:t>“</w:t>
      </w:r>
      <w:r w:rsidR="00907423" w:rsidRPr="00CA3C16">
        <w:rPr>
          <w:b/>
          <w:lang w:val="en-US"/>
        </w:rPr>
        <w:t>Quartus II Introduction Using Verilog Design</w:t>
      </w:r>
      <w:r w:rsidR="006428AB" w:rsidRPr="00CA3C16">
        <w:rPr>
          <w:lang w:val="en-US"/>
        </w:rPr>
        <w:t xml:space="preserve">” </w:t>
      </w:r>
      <w:hyperlink r:id="rId40" w:history="1">
        <w:r w:rsidR="00907423" w:rsidRPr="00CA3C16">
          <w:rPr>
            <w:rStyle w:val="Collegamentoipertestuale"/>
            <w:i/>
            <w:lang w:val="en-US"/>
          </w:rPr>
          <w:t>ftp://ftp.altera.com/up/pub/Tutorials/DE2/Digital_Logic/tut_quartus_intro_verilog.pdf</w:t>
        </w:r>
      </w:hyperlink>
    </w:p>
    <w:p w14:paraId="7E058EF5" w14:textId="77777777" w:rsidR="006428AB" w:rsidRPr="00CA3C16" w:rsidRDefault="002560AB" w:rsidP="006428AB">
      <w:pPr>
        <w:rPr>
          <w:i/>
          <w:lang w:val="en-US"/>
        </w:rPr>
      </w:pPr>
      <w:r>
        <w:rPr>
          <w:lang w:val="en-US"/>
        </w:rPr>
        <w:t>[15</w:t>
      </w:r>
      <w:r w:rsidR="006428AB" w:rsidRPr="00CA3C16">
        <w:rPr>
          <w:lang w:val="en-US"/>
        </w:rPr>
        <w:t>] Stuart Sutherland: “</w:t>
      </w:r>
      <w:r w:rsidR="006428AB" w:rsidRPr="00CA3C16">
        <w:rPr>
          <w:b/>
          <w:lang w:val="en-US"/>
        </w:rPr>
        <w:t>Verilog® HDL - Quick Reference Guide</w:t>
      </w:r>
      <w:r w:rsidR="006428AB" w:rsidRPr="00CA3C16">
        <w:rPr>
          <w:lang w:val="en-US"/>
        </w:rPr>
        <w:t xml:space="preserve">” </w:t>
      </w:r>
      <w:r w:rsidR="006428AB" w:rsidRPr="00CA3C16">
        <w:rPr>
          <w:lang w:val="en-US"/>
        </w:rPr>
        <w:br/>
      </w:r>
      <w:hyperlink r:id="rId41" w:history="1">
        <w:r w:rsidR="006428AB" w:rsidRPr="00CA3C16">
          <w:rPr>
            <w:rStyle w:val="Collegamentoipertestuale"/>
            <w:i/>
            <w:lang w:val="en-US"/>
          </w:rPr>
          <w:t>http://www.sutherland-hdl.com/online_verilog_ref_guide/verilog_2001_ref_guide.pdf</w:t>
        </w:r>
      </w:hyperlink>
    </w:p>
    <w:p w14:paraId="7E058EF6" w14:textId="77777777" w:rsidR="006428AB" w:rsidRPr="00CA3C16" w:rsidRDefault="002560AB" w:rsidP="006428AB">
      <w:pPr>
        <w:rPr>
          <w:i/>
          <w:lang w:val="en-US"/>
        </w:rPr>
      </w:pPr>
      <w:r>
        <w:rPr>
          <w:lang w:val="en-US"/>
        </w:rPr>
        <w:t>[16</w:t>
      </w:r>
      <w:r w:rsidR="006428AB" w:rsidRPr="00CA3C16">
        <w:rPr>
          <w:lang w:val="en-US"/>
        </w:rPr>
        <w:t>] Synopsys Corporation: “</w:t>
      </w:r>
      <w:r w:rsidR="006428AB" w:rsidRPr="00CA3C16">
        <w:rPr>
          <w:b/>
          <w:lang w:val="en-US"/>
        </w:rPr>
        <w:t>FPGA Compiler II / FPGA Express Verilog HDL Reference Manual</w:t>
      </w:r>
      <w:r w:rsidR="006428AB" w:rsidRPr="00CA3C16">
        <w:rPr>
          <w:lang w:val="en-US"/>
        </w:rPr>
        <w:t>”</w:t>
      </w:r>
      <w:r w:rsidR="006428AB" w:rsidRPr="00CA3C16">
        <w:rPr>
          <w:lang w:val="en-US"/>
        </w:rPr>
        <w:br/>
      </w:r>
      <w:hyperlink r:id="rId42" w:history="1">
        <w:r w:rsidR="006428AB" w:rsidRPr="00CA3C16">
          <w:rPr>
            <w:rStyle w:val="Collegamentoipertestuale"/>
            <w:i/>
            <w:lang w:val="en-US"/>
          </w:rPr>
          <w:t>http://classes.soe.ucsc.edu/cmpe225/Fall01/synver.pdf</w:t>
        </w:r>
      </w:hyperlink>
    </w:p>
    <w:p w14:paraId="7E058EF7" w14:textId="77777777" w:rsidR="007C0FFD" w:rsidRPr="00CA3C16" w:rsidRDefault="00CA3C16" w:rsidP="006428AB">
      <w:pPr>
        <w:rPr>
          <w:i/>
        </w:rPr>
      </w:pPr>
      <w:r w:rsidRPr="00CA3C16">
        <w:t>[16</w:t>
      </w:r>
      <w:r w:rsidR="007C0FFD" w:rsidRPr="00CA3C16">
        <w:t>] “</w:t>
      </w:r>
      <w:r w:rsidR="007C0FFD" w:rsidRPr="00CA3C16">
        <w:rPr>
          <w:b/>
        </w:rPr>
        <w:t>IL LINGUAGGIO HDL VERILOG PER LA SINTESI E LA. SIMULAZIONE DI CIRCUITI DIGITALI</w:t>
      </w:r>
      <w:r w:rsidR="007C0FFD" w:rsidRPr="00CA3C16">
        <w:t>”</w:t>
      </w:r>
      <w:r w:rsidR="007C0FFD" w:rsidRPr="00CA3C16">
        <w:br/>
      </w:r>
      <w:hyperlink r:id="rId43" w:history="1">
        <w:r w:rsidR="007C0FFD" w:rsidRPr="00CA3C16">
          <w:rPr>
            <w:rStyle w:val="Collegamentoipertestuale"/>
            <w:i/>
          </w:rPr>
          <w:t>http://unina.stidue.net/Sistemi%20Elettronici%20Programmabili/Materiale/Manuale%20Verilog.pdf</w:t>
        </w:r>
      </w:hyperlink>
    </w:p>
    <w:p w14:paraId="7E058EF8" w14:textId="77777777" w:rsidR="007C0FFD" w:rsidRPr="00CA3C16" w:rsidRDefault="00CA3C16" w:rsidP="006428AB">
      <w:pPr>
        <w:rPr>
          <w:rStyle w:val="Collegamentoipertestuale"/>
          <w:i/>
        </w:rPr>
      </w:pPr>
      <w:r w:rsidRPr="00CA3C16">
        <w:t>[17</w:t>
      </w:r>
      <w:r w:rsidR="006428AB" w:rsidRPr="00CA3C16">
        <w:t>] Carlo Brandolese - Politecnico di Milano: “</w:t>
      </w:r>
      <w:r w:rsidR="006428AB" w:rsidRPr="00CA3C16">
        <w:rPr>
          <w:b/>
        </w:rPr>
        <w:t>Introduzione al linguaggio VHDL - Aspetti teo</w:t>
      </w:r>
      <w:r w:rsidR="007C0FFD" w:rsidRPr="00CA3C16">
        <w:rPr>
          <w:b/>
        </w:rPr>
        <w:t xml:space="preserve">rici ed esempi di progettazione”, </w:t>
      </w:r>
      <w:hyperlink r:id="rId44" w:history="1">
        <w:r w:rsidR="007C0FFD" w:rsidRPr="00CA3C16">
          <w:rPr>
            <w:rStyle w:val="Collegamentoipertestuale"/>
            <w:i/>
          </w:rPr>
          <w:t>http://www.fabiopanozzo.it/download/Reti_logiche/VHDL%20(Dispensa%20a%20cura%20di%20Carlo%20Brandolese).pdf</w:t>
        </w:r>
      </w:hyperlink>
    </w:p>
    <w:p w14:paraId="7E058EF9" w14:textId="528B5AE8" w:rsidR="006428AB" w:rsidRPr="00537C37" w:rsidRDefault="006428AB" w:rsidP="006428AB">
      <w:pPr>
        <w:rPr>
          <w:b/>
          <w:lang w:val="en-US"/>
        </w:rPr>
      </w:pPr>
      <w:r w:rsidRPr="004B6F40">
        <w:rPr>
          <w:lang w:val="en-US"/>
        </w:rPr>
        <w:br/>
      </w:r>
      <w:r w:rsidR="00537C37" w:rsidRPr="00537C37">
        <w:rPr>
          <w:b/>
          <w:lang w:val="en-US"/>
        </w:rPr>
        <w:t xml:space="preserve">[] </w:t>
      </w:r>
      <w:proofErr w:type="spellStart"/>
      <w:r w:rsidR="00537C37" w:rsidRPr="00537C37">
        <w:rPr>
          <w:b/>
          <w:lang w:val="en-US"/>
        </w:rPr>
        <w:t>FPGAcademy</w:t>
      </w:r>
      <w:proofErr w:type="spellEnd"/>
      <w:r w:rsidR="00537C37" w:rsidRPr="00537C37">
        <w:rPr>
          <w:b/>
          <w:lang w:val="en-US"/>
        </w:rPr>
        <w:t xml:space="preserve"> </w:t>
      </w:r>
      <w:hyperlink r:id="rId45" w:history="1">
        <w:r w:rsidR="00537C37" w:rsidRPr="00537C37">
          <w:rPr>
            <w:rStyle w:val="Collegamentoipertestuale"/>
            <w:b/>
            <w:lang w:val="en-US"/>
          </w:rPr>
          <w:t>https://fpgacademy.org/tools.html</w:t>
        </w:r>
      </w:hyperlink>
    </w:p>
    <w:p w14:paraId="7E058EFA" w14:textId="77777777" w:rsidR="00195F99" w:rsidRPr="00537C37" w:rsidRDefault="00195F99" w:rsidP="00195F99">
      <w:pPr>
        <w:rPr>
          <w:i/>
          <w:lang w:val="en-US"/>
        </w:rPr>
      </w:pPr>
    </w:p>
    <w:p w14:paraId="7E058EFB" w14:textId="77777777" w:rsidR="00195F99" w:rsidRPr="00537C37" w:rsidRDefault="00195F99" w:rsidP="0078432A">
      <w:pPr>
        <w:rPr>
          <w:lang w:val="en-US"/>
        </w:rPr>
      </w:pPr>
    </w:p>
    <w:sectPr w:rsidR="00195F99" w:rsidRPr="00537C37" w:rsidSect="009370C6">
      <w:headerReference w:type="even" r:id="rId46"/>
      <w:headerReference w:type="default" r:id="rId47"/>
      <w:footerReference w:type="even" r:id="rId48"/>
      <w:footerReference w:type="default" r:id="rId49"/>
      <w:headerReference w:type="first" r:id="rId50"/>
      <w:footerReference w:type="first" r:id="rId5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58F24" w14:textId="77777777" w:rsidR="00504825" w:rsidRDefault="00504825" w:rsidP="004D64BD">
      <w:pPr>
        <w:spacing w:after="0" w:line="240" w:lineRule="auto"/>
      </w:pPr>
      <w:r>
        <w:separator/>
      </w:r>
    </w:p>
  </w:endnote>
  <w:endnote w:type="continuationSeparator" w:id="0">
    <w:p w14:paraId="7E058F25" w14:textId="77777777" w:rsidR="00504825" w:rsidRDefault="00504825" w:rsidP="004D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8" w14:textId="77777777" w:rsidR="00504825" w:rsidRDefault="0050482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9" w14:textId="77777777" w:rsidR="00504825" w:rsidRDefault="0050482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B" w14:textId="77777777" w:rsidR="00504825" w:rsidRDefault="0050482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58F22" w14:textId="77777777" w:rsidR="00504825" w:rsidRDefault="00504825" w:rsidP="004D64BD">
      <w:pPr>
        <w:spacing w:after="0" w:line="240" w:lineRule="auto"/>
      </w:pPr>
      <w:r>
        <w:separator/>
      </w:r>
    </w:p>
  </w:footnote>
  <w:footnote w:type="continuationSeparator" w:id="0">
    <w:p w14:paraId="7E058F23" w14:textId="77777777" w:rsidR="00504825" w:rsidRDefault="00504825" w:rsidP="004D6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6" w14:textId="77777777" w:rsidR="00504825" w:rsidRDefault="0050482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7" w14:textId="77777777" w:rsidR="00504825" w:rsidRDefault="0050482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58F2A" w14:textId="77777777" w:rsidR="00504825" w:rsidRDefault="0050482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445DE"/>
    <w:multiLevelType w:val="hybridMultilevel"/>
    <w:tmpl w:val="1CDEFA68"/>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1" w15:restartNumberingAfterBreak="0">
    <w:nsid w:val="1CAD4B45"/>
    <w:multiLevelType w:val="hybridMultilevel"/>
    <w:tmpl w:val="2DA22E8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26CB682E"/>
    <w:multiLevelType w:val="hybridMultilevel"/>
    <w:tmpl w:val="D0AE26A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2C03213E"/>
    <w:multiLevelType w:val="hybridMultilevel"/>
    <w:tmpl w:val="15D619AA"/>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474714"/>
    <w:multiLevelType w:val="hybridMultilevel"/>
    <w:tmpl w:val="5E16C68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AB72CB7"/>
    <w:multiLevelType w:val="hybridMultilevel"/>
    <w:tmpl w:val="406A995E"/>
    <w:lvl w:ilvl="0" w:tplc="DAE05DA6">
      <w:numFmt w:val="bullet"/>
      <w:lvlText w:val=""/>
      <w:lvlJc w:val="left"/>
      <w:pPr>
        <w:ind w:left="720" w:hanging="360"/>
      </w:pPr>
      <w:rPr>
        <w:rFonts w:ascii="Wingdings" w:eastAsiaTheme="minorHAnsi" w:hAnsi="Wingdings"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77E7407"/>
    <w:multiLevelType w:val="hybridMultilevel"/>
    <w:tmpl w:val="EED02002"/>
    <w:lvl w:ilvl="0" w:tplc="66F2E76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8D300ED"/>
    <w:multiLevelType w:val="hybridMultilevel"/>
    <w:tmpl w:val="351E43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A816E2E"/>
    <w:multiLevelType w:val="hybridMultilevel"/>
    <w:tmpl w:val="561A7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8"/>
  </w:num>
  <w:num w:numId="5">
    <w:abstractNumId w:val="2"/>
  </w:num>
  <w:num w:numId="6">
    <w:abstractNumId w:val="7"/>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32A"/>
    <w:rsid w:val="0000059D"/>
    <w:rsid w:val="0000080F"/>
    <w:rsid w:val="000012D4"/>
    <w:rsid w:val="0004562E"/>
    <w:rsid w:val="00070E0B"/>
    <w:rsid w:val="00095FAF"/>
    <w:rsid w:val="000A02E2"/>
    <w:rsid w:val="000B4D89"/>
    <w:rsid w:val="000F4BCF"/>
    <w:rsid w:val="001174E6"/>
    <w:rsid w:val="00141F6B"/>
    <w:rsid w:val="00195F99"/>
    <w:rsid w:val="001B2667"/>
    <w:rsid w:val="001C6D0B"/>
    <w:rsid w:val="001D30EE"/>
    <w:rsid w:val="00224436"/>
    <w:rsid w:val="0024132E"/>
    <w:rsid w:val="00242FA7"/>
    <w:rsid w:val="002560AB"/>
    <w:rsid w:val="00260322"/>
    <w:rsid w:val="00261FE5"/>
    <w:rsid w:val="002E74A2"/>
    <w:rsid w:val="00336BA6"/>
    <w:rsid w:val="0034200F"/>
    <w:rsid w:val="00361A87"/>
    <w:rsid w:val="00385820"/>
    <w:rsid w:val="003E2D68"/>
    <w:rsid w:val="003F256E"/>
    <w:rsid w:val="004401CD"/>
    <w:rsid w:val="00445CBC"/>
    <w:rsid w:val="0046163E"/>
    <w:rsid w:val="00485C53"/>
    <w:rsid w:val="004A0D69"/>
    <w:rsid w:val="004B6F40"/>
    <w:rsid w:val="004D64BD"/>
    <w:rsid w:val="004E2A69"/>
    <w:rsid w:val="004F326C"/>
    <w:rsid w:val="004F72DB"/>
    <w:rsid w:val="00504825"/>
    <w:rsid w:val="00507D71"/>
    <w:rsid w:val="005166F1"/>
    <w:rsid w:val="0052264B"/>
    <w:rsid w:val="00537C37"/>
    <w:rsid w:val="00572DCA"/>
    <w:rsid w:val="00584E70"/>
    <w:rsid w:val="005C7E11"/>
    <w:rsid w:val="005D2F2C"/>
    <w:rsid w:val="005D4782"/>
    <w:rsid w:val="005E2020"/>
    <w:rsid w:val="005F6E1A"/>
    <w:rsid w:val="00600847"/>
    <w:rsid w:val="00627435"/>
    <w:rsid w:val="006428AB"/>
    <w:rsid w:val="00687415"/>
    <w:rsid w:val="00693AB2"/>
    <w:rsid w:val="006D2FC4"/>
    <w:rsid w:val="006E4539"/>
    <w:rsid w:val="00706B62"/>
    <w:rsid w:val="00714DCC"/>
    <w:rsid w:val="007317E8"/>
    <w:rsid w:val="00732838"/>
    <w:rsid w:val="00771105"/>
    <w:rsid w:val="0078083D"/>
    <w:rsid w:val="0078432A"/>
    <w:rsid w:val="0078510A"/>
    <w:rsid w:val="007C0A42"/>
    <w:rsid w:val="007C0FFD"/>
    <w:rsid w:val="007D1E32"/>
    <w:rsid w:val="007E49D7"/>
    <w:rsid w:val="007E4F20"/>
    <w:rsid w:val="007E6CE6"/>
    <w:rsid w:val="0085042F"/>
    <w:rsid w:val="008725F6"/>
    <w:rsid w:val="00880E27"/>
    <w:rsid w:val="00907423"/>
    <w:rsid w:val="0091689F"/>
    <w:rsid w:val="0092763B"/>
    <w:rsid w:val="0093102A"/>
    <w:rsid w:val="009370C6"/>
    <w:rsid w:val="009442FF"/>
    <w:rsid w:val="00970EB2"/>
    <w:rsid w:val="00982780"/>
    <w:rsid w:val="009B7AE5"/>
    <w:rsid w:val="009D0B9E"/>
    <w:rsid w:val="00A00AE5"/>
    <w:rsid w:val="00A4573C"/>
    <w:rsid w:val="00A73C49"/>
    <w:rsid w:val="00AC4EAD"/>
    <w:rsid w:val="00AC78B3"/>
    <w:rsid w:val="00AD68D4"/>
    <w:rsid w:val="00AE61B2"/>
    <w:rsid w:val="00AF7D69"/>
    <w:rsid w:val="00B323A0"/>
    <w:rsid w:val="00B53FCF"/>
    <w:rsid w:val="00B71400"/>
    <w:rsid w:val="00B852DB"/>
    <w:rsid w:val="00B86281"/>
    <w:rsid w:val="00BC75AD"/>
    <w:rsid w:val="00BE48AE"/>
    <w:rsid w:val="00BE5D42"/>
    <w:rsid w:val="00BF64CC"/>
    <w:rsid w:val="00C0778B"/>
    <w:rsid w:val="00C53D68"/>
    <w:rsid w:val="00C6729A"/>
    <w:rsid w:val="00C72D86"/>
    <w:rsid w:val="00C742FB"/>
    <w:rsid w:val="00C86B10"/>
    <w:rsid w:val="00CA3C16"/>
    <w:rsid w:val="00CB109E"/>
    <w:rsid w:val="00CC3EE3"/>
    <w:rsid w:val="00CC6246"/>
    <w:rsid w:val="00CF4D22"/>
    <w:rsid w:val="00D322A0"/>
    <w:rsid w:val="00D53C01"/>
    <w:rsid w:val="00DE0199"/>
    <w:rsid w:val="00E076E0"/>
    <w:rsid w:val="00E60519"/>
    <w:rsid w:val="00E66499"/>
    <w:rsid w:val="00E92E26"/>
    <w:rsid w:val="00EA693C"/>
    <w:rsid w:val="00EB6CB7"/>
    <w:rsid w:val="00ED2891"/>
    <w:rsid w:val="00EE1B02"/>
    <w:rsid w:val="00EF01D3"/>
    <w:rsid w:val="00F1797E"/>
    <w:rsid w:val="00F24EDE"/>
    <w:rsid w:val="00F44032"/>
    <w:rsid w:val="00F63114"/>
    <w:rsid w:val="00F72502"/>
    <w:rsid w:val="00FF292C"/>
    <w:rsid w:val="00FF65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58DC3"/>
  <w15:docId w15:val="{AEDF023A-E7E5-428F-8192-DA57B7B0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370C6"/>
  </w:style>
  <w:style w:type="paragraph" w:styleId="Titolo1">
    <w:name w:val="heading 1"/>
    <w:basedOn w:val="Normale"/>
    <w:next w:val="Normale"/>
    <w:link w:val="Titolo1Carattere"/>
    <w:uiPriority w:val="9"/>
    <w:qFormat/>
    <w:rsid w:val="004E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843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8432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E2A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432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432A"/>
    <w:rPr>
      <w:rFonts w:asciiTheme="majorHAnsi" w:eastAsiaTheme="majorEastAsia" w:hAnsiTheme="majorHAnsi" w:cstheme="majorBidi"/>
      <w:color w:val="17365D" w:themeColor="text2" w:themeShade="BF"/>
      <w:spacing w:val="5"/>
      <w:kern w:val="28"/>
      <w:sz w:val="52"/>
      <w:szCs w:val="52"/>
    </w:rPr>
  </w:style>
  <w:style w:type="paragraph" w:styleId="Nessunaspaziatura">
    <w:name w:val="No Spacing"/>
    <w:uiPriority w:val="1"/>
    <w:qFormat/>
    <w:rsid w:val="0078432A"/>
    <w:pPr>
      <w:spacing w:after="0" w:line="240" w:lineRule="auto"/>
    </w:pPr>
  </w:style>
  <w:style w:type="character" w:customStyle="1" w:styleId="Titolo2Carattere">
    <w:name w:val="Titolo 2 Carattere"/>
    <w:basedOn w:val="Carpredefinitoparagrafo"/>
    <w:link w:val="Titolo2"/>
    <w:uiPriority w:val="9"/>
    <w:rsid w:val="0078432A"/>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8432A"/>
    <w:rPr>
      <w:rFonts w:asciiTheme="majorHAnsi" w:eastAsiaTheme="majorEastAsia" w:hAnsiTheme="majorHAnsi" w:cstheme="majorBidi"/>
      <w:b/>
      <w:bCs/>
      <w:color w:val="4F81BD" w:themeColor="accent1"/>
    </w:rPr>
  </w:style>
  <w:style w:type="paragraph" w:styleId="Sottotitolo">
    <w:name w:val="Subtitle"/>
    <w:basedOn w:val="Normale"/>
    <w:next w:val="Normale"/>
    <w:link w:val="SottotitoloCarattere"/>
    <w:uiPriority w:val="11"/>
    <w:qFormat/>
    <w:rsid w:val="007843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78432A"/>
    <w:rPr>
      <w:rFonts w:asciiTheme="majorHAnsi" w:eastAsiaTheme="majorEastAsia" w:hAnsiTheme="majorHAnsi" w:cstheme="majorBidi"/>
      <w:i/>
      <w:iCs/>
      <w:color w:val="4F81BD" w:themeColor="accent1"/>
      <w:spacing w:val="15"/>
      <w:sz w:val="24"/>
      <w:szCs w:val="24"/>
    </w:rPr>
  </w:style>
  <w:style w:type="paragraph" w:styleId="Paragrafoelenco">
    <w:name w:val="List Paragraph"/>
    <w:basedOn w:val="Normale"/>
    <w:uiPriority w:val="34"/>
    <w:qFormat/>
    <w:rsid w:val="00584E70"/>
    <w:pPr>
      <w:ind w:left="720"/>
      <w:contextualSpacing/>
    </w:pPr>
  </w:style>
  <w:style w:type="character" w:customStyle="1" w:styleId="Titolo1Carattere">
    <w:name w:val="Titolo 1 Carattere"/>
    <w:basedOn w:val="Carpredefinitoparagrafo"/>
    <w:link w:val="Titolo1"/>
    <w:uiPriority w:val="9"/>
    <w:rsid w:val="004E2A69"/>
    <w:rPr>
      <w:rFonts w:asciiTheme="majorHAnsi" w:eastAsiaTheme="majorEastAsia" w:hAnsiTheme="majorHAnsi" w:cstheme="majorBidi"/>
      <w:b/>
      <w:bCs/>
      <w:color w:val="365F91" w:themeColor="accent1" w:themeShade="BF"/>
      <w:sz w:val="28"/>
      <w:szCs w:val="28"/>
    </w:rPr>
  </w:style>
  <w:style w:type="character" w:customStyle="1" w:styleId="Titolo4Carattere">
    <w:name w:val="Titolo 4 Carattere"/>
    <w:basedOn w:val="Carpredefinitoparagrafo"/>
    <w:link w:val="Titolo4"/>
    <w:uiPriority w:val="9"/>
    <w:rsid w:val="004E2A69"/>
    <w:rPr>
      <w:rFonts w:asciiTheme="majorHAnsi" w:eastAsiaTheme="majorEastAsia" w:hAnsiTheme="majorHAnsi" w:cstheme="majorBidi"/>
      <w:b/>
      <w:bCs/>
      <w:i/>
      <w:iCs/>
      <w:color w:val="4F81BD" w:themeColor="accent1"/>
    </w:rPr>
  </w:style>
  <w:style w:type="paragraph" w:styleId="Testofumetto">
    <w:name w:val="Balloon Text"/>
    <w:basedOn w:val="Normale"/>
    <w:link w:val="TestofumettoCarattere"/>
    <w:uiPriority w:val="99"/>
    <w:semiHidden/>
    <w:unhideWhenUsed/>
    <w:rsid w:val="00EF01D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01D3"/>
    <w:rPr>
      <w:rFonts w:ascii="Tahoma" w:hAnsi="Tahoma" w:cs="Tahoma"/>
      <w:sz w:val="16"/>
      <w:szCs w:val="16"/>
    </w:rPr>
  </w:style>
  <w:style w:type="paragraph" w:customStyle="1" w:styleId="Comandi">
    <w:name w:val="Comandi"/>
    <w:basedOn w:val="Normale"/>
    <w:link w:val="ComandiCarattere"/>
    <w:qFormat/>
    <w:rsid w:val="00AC4EAD"/>
    <w:pPr>
      <w:spacing w:after="0"/>
    </w:pPr>
    <w:rPr>
      <w:rFonts w:ascii="Courier New" w:hAnsi="Courier New" w:cs="Courier New"/>
    </w:rPr>
  </w:style>
  <w:style w:type="character" w:customStyle="1" w:styleId="ComandiCarattere">
    <w:name w:val="Comandi Carattere"/>
    <w:basedOn w:val="Carpredefinitoparagrafo"/>
    <w:link w:val="Comandi"/>
    <w:rsid w:val="00AC4EAD"/>
    <w:rPr>
      <w:rFonts w:ascii="Courier New" w:hAnsi="Courier New" w:cs="Courier New"/>
    </w:rPr>
  </w:style>
  <w:style w:type="paragraph" w:styleId="Intestazione">
    <w:name w:val="header"/>
    <w:basedOn w:val="Normale"/>
    <w:link w:val="IntestazioneCarattere"/>
    <w:uiPriority w:val="99"/>
    <w:unhideWhenUsed/>
    <w:rsid w:val="004D64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4BD"/>
  </w:style>
  <w:style w:type="paragraph" w:styleId="Pidipagina">
    <w:name w:val="footer"/>
    <w:basedOn w:val="Normale"/>
    <w:link w:val="PidipaginaCarattere"/>
    <w:uiPriority w:val="99"/>
    <w:unhideWhenUsed/>
    <w:rsid w:val="004D64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4BD"/>
  </w:style>
  <w:style w:type="character" w:styleId="Collegamentoipertestuale">
    <w:name w:val="Hyperlink"/>
    <w:basedOn w:val="Carpredefinitoparagrafo"/>
    <w:uiPriority w:val="99"/>
    <w:unhideWhenUsed/>
    <w:rsid w:val="00195F99"/>
    <w:rPr>
      <w:color w:val="0000FF" w:themeColor="hyperlink"/>
      <w:u w:val="single"/>
    </w:rPr>
  </w:style>
  <w:style w:type="character" w:styleId="Collegamentovisitato">
    <w:name w:val="FollowedHyperlink"/>
    <w:basedOn w:val="Carpredefinitoparagrafo"/>
    <w:uiPriority w:val="99"/>
    <w:semiHidden/>
    <w:unhideWhenUsed/>
    <w:rsid w:val="00CA3C16"/>
    <w:rPr>
      <w:color w:val="800080" w:themeColor="followedHyperlink"/>
      <w:u w:val="single"/>
    </w:rPr>
  </w:style>
  <w:style w:type="character" w:styleId="Riferimentointenso">
    <w:name w:val="Intense Reference"/>
    <w:basedOn w:val="Carpredefinitoparagrafo"/>
    <w:uiPriority w:val="32"/>
    <w:qFormat/>
    <w:rsid w:val="00485C53"/>
    <w:rPr>
      <w:b/>
      <w:bCs/>
      <w:smallCaps/>
      <w:color w:val="4F81BD" w:themeColor="accent1"/>
      <w:spacing w:val="5"/>
    </w:rPr>
  </w:style>
  <w:style w:type="paragraph" w:styleId="Citazioneintensa">
    <w:name w:val="Intense Quote"/>
    <w:basedOn w:val="Normale"/>
    <w:next w:val="Normale"/>
    <w:link w:val="CitazioneintensaCarattere"/>
    <w:uiPriority w:val="30"/>
    <w:qFormat/>
    <w:rsid w:val="00627435"/>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627435"/>
    <w:rPr>
      <w:i/>
      <w:iCs/>
      <w:color w:val="4F81BD" w:themeColor="accent1"/>
    </w:rPr>
  </w:style>
  <w:style w:type="character" w:styleId="Enfasidelicata">
    <w:name w:val="Subtle Emphasis"/>
    <w:basedOn w:val="Carpredefinitoparagrafo"/>
    <w:uiPriority w:val="19"/>
    <w:qFormat/>
    <w:rsid w:val="00627435"/>
    <w:rPr>
      <w:i/>
      <w:iCs/>
      <w:color w:val="404040" w:themeColor="text1" w:themeTint="BF"/>
    </w:rPr>
  </w:style>
  <w:style w:type="character" w:customStyle="1" w:styleId="Menzionenonrisolta1">
    <w:name w:val="Menzione non risolta1"/>
    <w:basedOn w:val="Carpredefinitoparagrafo"/>
    <w:uiPriority w:val="99"/>
    <w:semiHidden/>
    <w:unhideWhenUsed/>
    <w:rsid w:val="00537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044267">
      <w:bodyDiv w:val="1"/>
      <w:marLeft w:val="0"/>
      <w:marRight w:val="0"/>
      <w:marTop w:val="0"/>
      <w:marBottom w:val="0"/>
      <w:divBdr>
        <w:top w:val="none" w:sz="0" w:space="0" w:color="auto"/>
        <w:left w:val="none" w:sz="0" w:space="0" w:color="auto"/>
        <w:bottom w:val="none" w:sz="0" w:space="0" w:color="auto"/>
        <w:right w:val="none" w:sz="0" w:space="0" w:color="auto"/>
      </w:divBdr>
    </w:div>
    <w:div w:id="58749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altera.com/literature/hb/qts/qts_qii53018.pdf" TargetMode="External"/><Relationship Id="rId21" Type="http://schemas.openxmlformats.org/officeDocument/2006/relationships/image" Target="media/image14.png"/><Relationship Id="rId34" Type="http://schemas.openxmlformats.org/officeDocument/2006/relationships/hyperlink" Target="http://www.altera.co.jp/literature/wp/wp_asigned.pdf" TargetMode="External"/><Relationship Id="rId42" Type="http://schemas.openxmlformats.org/officeDocument/2006/relationships/hyperlink" Target="http://classes.soe.ucsc.edu/cmpe225/Fall01/synver.pdf"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altera.com/literature/hb/cyc2/cyc2_cii5v1.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ftp://ftp.altera.com/up/pub/Altera_Material/13.0/Tutorials/Schematic/Quartus_II_Introduction.pdf" TargetMode="External"/><Relationship Id="rId37" Type="http://schemas.openxmlformats.org/officeDocument/2006/relationships/hyperlink" Target="http://www.altera.com/literature/ug/ug_tq_tutorial.pdf" TargetMode="External"/><Relationship Id="rId40" Type="http://schemas.openxmlformats.org/officeDocument/2006/relationships/hyperlink" Target="ftp://ftp.altera.com/up/pub/Tutorials/DE2/Digital_Logic/tut_quartus_intro_verilog.pdf" TargetMode="External"/><Relationship Id="rId45" Type="http://schemas.openxmlformats.org/officeDocument/2006/relationships/hyperlink" Target="https://fpgacademy.org/tools.htm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altera.com/literature/tt/tt_my_first_fpga.pdf" TargetMode="External"/><Relationship Id="rId44" Type="http://schemas.openxmlformats.org/officeDocument/2006/relationships/hyperlink" Target="http://www.fabiopanozzo.it/download/Reti_logiche/VHDL%20(Dispensa%20a%20cura%20di%20Carlo%20Brandolese).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ltera.com/literature/manual/mnl_cii_starter_board_rm.pdf" TargetMode="External"/><Relationship Id="rId30" Type="http://schemas.openxmlformats.org/officeDocument/2006/relationships/hyperlink" Target="http://www.altera.com/literature/lit-cyc2.jsp" TargetMode="External"/><Relationship Id="rId35" Type="http://schemas.openxmlformats.org/officeDocument/2006/relationships/hyperlink" Target="http://www.altera.com/literature/hb/qts/qts_qii52001.pdf" TargetMode="External"/><Relationship Id="rId43" Type="http://schemas.openxmlformats.org/officeDocument/2006/relationships/hyperlink" Target="http://unina.stidue.net/Sistemi%20Elettronici%20Programmabili/Materiale/Manuale%20Verilog.pdf"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altera.com/literature/hb/qts/qts_qii5v3.pdf" TargetMode="External"/><Relationship Id="rId38" Type="http://schemas.openxmlformats.org/officeDocument/2006/relationships/hyperlink" Target="http://www.altera.com/literature/manual/mnl_timequest_cookbook.pdf" TargetMode="External"/><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hyperlink" Target="http://www.sutherland-hdl.com/online_verilog_ref_guide/verilog_2001_ref_guid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ltera.com/literature/hb/qts/quartusii_handbook.pdf" TargetMode="External"/><Relationship Id="rId36" Type="http://schemas.openxmlformats.org/officeDocument/2006/relationships/hyperlink" Target="http://www.altera.com/literature/hb/qts/qts_qii52006.pdf" TargetMode="External"/><Relationship Id="rId4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6C512-8D41-4BAB-8EDD-692FB6A13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2202</TotalTime>
  <Pages>17</Pages>
  <Words>2972</Words>
  <Characters>16942</Characters>
  <Application>Microsoft Office Word</Application>
  <DocSecurity>0</DocSecurity>
  <Lines>141</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marsi</dc:creator>
  <cp:keywords/>
  <dc:description/>
  <cp:lastModifiedBy>MARSI STEFANO</cp:lastModifiedBy>
  <cp:revision>47</cp:revision>
  <cp:lastPrinted>2014-02-03T12:34:00Z</cp:lastPrinted>
  <dcterms:created xsi:type="dcterms:W3CDTF">2010-06-28T08:17:00Z</dcterms:created>
  <dcterms:modified xsi:type="dcterms:W3CDTF">2023-07-27T07:43:00Z</dcterms:modified>
</cp:coreProperties>
</file>