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F2E7" w14:textId="2914BD46" w:rsidR="00CD1B26" w:rsidRPr="00CD1B26" w:rsidRDefault="00CD1B26" w:rsidP="00CD1B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it-IT" w:eastAsia="it-IT"/>
        </w:rPr>
      </w:pPr>
      <w:r w:rsidRPr="00BD261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it-IT" w:eastAsia="it-IT"/>
        </w:rPr>
        <w:t>J</w:t>
      </w:r>
      <w:r w:rsidRPr="00CD1B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it-IT" w:eastAsia="it-IT"/>
        </w:rPr>
        <w:t xml:space="preserve">ob </w:t>
      </w:r>
      <w:proofErr w:type="spellStart"/>
      <w:r w:rsidRPr="00CD1B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it-IT" w:eastAsia="it-IT"/>
        </w:rPr>
        <w:t>hopping</w:t>
      </w:r>
      <w:proofErr w:type="spellEnd"/>
      <w:r w:rsidRPr="00CD1B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it-IT" w:eastAsia="it-IT"/>
        </w:rPr>
        <w:t>: cambiare spesso lavoro è il segreto della felicità lavorativa</w:t>
      </w:r>
    </w:p>
    <w:p w14:paraId="75137769" w14:textId="116F3449" w:rsidR="00CD1B26" w:rsidRPr="00CD1B26" w:rsidRDefault="00BD261A" w:rsidP="00CD1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RITROVARE LE GIUSTE MOTIVAZIONI, DARE UNA SPINTA ALLA CARRIERA, GUADAGNARE DI PIÙ ED ESSERE PIÙ FELICI. IMPOSSIBILE? NO, SE SI DECIDE DI NON LEGARSI TROPPO A UNA SOLA AZIENDA… IL NUOVO TREND IN ARRIVO DAGLI STATI UNITI</w:t>
      </w:r>
    </w:p>
    <w:p w14:paraId="7C479481" w14:textId="77777777" w:rsidR="00CD1B26" w:rsidRPr="00CD1B26" w:rsidRDefault="00CD1B26" w:rsidP="00CD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7CA8A13" w14:textId="77777777" w:rsidR="00CD1B26" w:rsidRPr="00CD1B26" w:rsidRDefault="00CD1B26" w:rsidP="00CD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6AB7555F" wp14:editId="31108CE4">
            <wp:extent cx="1539240" cy="1026708"/>
            <wp:effectExtent l="0" t="0" r="3810" b="2540"/>
            <wp:docPr id="2" name="Immagine 2" descr="Job hopping: così cresce lo stipendio e si è più fel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 hopping: così cresce lo stipendio e si è più feli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6" cy="10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FB07" w14:textId="77777777" w:rsidR="00CD1B26" w:rsidRPr="00CD1B26" w:rsidRDefault="00CD1B26" w:rsidP="00CD1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chiama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job </w:t>
      </w:r>
      <w:proofErr w:type="spellStart"/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hopping</w:t>
      </w:r>
      <w:proofErr w:type="spellEnd"/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 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ed è </w:t>
      </w:r>
      <w:proofErr w:type="gramStart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trend</w:t>
      </w:r>
      <w:proofErr w:type="gram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 momento. Nato negli Stati Uniti, ma sempre più diffuso anche in Italia, descrive la tendenza a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cambiare lavoro molto spesso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all’incirca ogni </w:t>
      </w:r>
      <w:proofErr w:type="gramStart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2</w:t>
      </w:r>
      <w:proofErr w:type="gram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anni, per avere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stipendi più alti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ma soprattutto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ridurre lo stress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vivere situazioni nuove che ridanno linfa al quotidiano ed essere più felici.</w:t>
      </w:r>
    </w:p>
    <w:p w14:paraId="45EE2C9C" w14:textId="77777777" w:rsidR="00CD1B26" w:rsidRPr="00CD1B26" w:rsidRDefault="00CD1B26" w:rsidP="00CD1B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bookmarkStart w:id="0" w:name="eztoc2155844_1"/>
      <w:bookmarkEnd w:id="0"/>
      <w:r w:rsidRPr="00CD1B26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 xml:space="preserve">Job </w:t>
      </w:r>
      <w:proofErr w:type="spellStart"/>
      <w:r w:rsidRPr="00CD1B26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hopping</w:t>
      </w:r>
      <w:proofErr w:type="spellEnd"/>
      <w:r w:rsidRPr="00CD1B26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: la ricerca costante di un lavoro (e una vita) migliore</w:t>
      </w:r>
    </w:p>
    <w:p w14:paraId="5D323A2E" w14:textId="77777777" w:rsidR="00CD1B26" w:rsidRPr="00CD1B26" w:rsidRDefault="00CD1B26" w:rsidP="00CD1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Secondo uno studio condotto dall’agenzia californiana di HR Robert Half, negli Usa il 64% dei lavoratori sarebbe già </w:t>
      </w:r>
      <w:r w:rsidRPr="00CD1B2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job </w:t>
      </w:r>
      <w:proofErr w:type="spellStart"/>
      <w:proofErr w:type="gramStart"/>
      <w:r w:rsidRPr="00CD1B2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hopper</w:t>
      </w:r>
      <w:proofErr w:type="spell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</w:t>
      </w:r>
      <w:proofErr w:type="gram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 22% in più rispetto a soli quattro anni fa. Sono soprattutto i giovani a saltare da un ufficio all’altro, spinti anche dalla comodità di inviare il proprio curriculum online o utilizzando LinkedIn. Il tempo della fedeltà all’azienda sembra non essere più l’unico valore da considerare, la flessibilità è un valore sempre più apprezzato anche dagli HR manager. “Negli ultimi anni è cambiata la prospettiva anche in Italia e in Europa: aumentano le persone che scelgono di rimanere nella stessa azienda per brevi periodi”, afferma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Marina </w:t>
      </w:r>
      <w:proofErr w:type="spellStart"/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Osnaghi</w:t>
      </w:r>
      <w:proofErr w:type="spell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prima Master Certified Coach in Italia. “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Non si pensa più alla carriera come a un percorso lineare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che va dalla cosiddetta gavetta all’esperienza, ma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si cambia frequentemente alla ricerca di benefit più vantaggiosi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Come evidenziano gli studi di Kenneth, </w:t>
      </w:r>
      <w:proofErr w:type="spellStart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Brousseau</w:t>
      </w:r>
      <w:proofErr w:type="spell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Driver, ognuno di noi costruisce il proprio percorso di lavoro privilegiando asset diversi con un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forte impatto sulle scelte di carriera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 c’è chi dà più importanza ad aspetti economici, chi valoriali e chi di relazione. I ricercatori sono arrivati a isolare quattro profili principali di carriera che hanno un impatto anche sul nostro comportamento quotidiano”.</w:t>
      </w:r>
    </w:p>
    <w:p w14:paraId="27513727" w14:textId="61190FFF" w:rsidR="00CD1B26" w:rsidRDefault="00CD1B26" w:rsidP="00CD1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Ad essere affascinati dalla tendenza del job </w:t>
      </w:r>
      <w:proofErr w:type="spellStart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hopping</w:t>
      </w:r>
      <w:proofErr w:type="spell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sarebbero soprattutto i più giovani: secondo l’ultimo report annuale di LinkedIn, negli Stati Uniti i millennial cambiano quasi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2,85 posti di lavoro nei primi 5 anni dalla laurea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contro una media di 1,6 della generazione precedente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A spingerli a farlo, secondo un articolo della statunitense </w:t>
      </w:r>
      <w:proofErr w:type="gramStart"/>
      <w:r w:rsidRPr="00CD1B2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Nbc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</w:t>
      </w:r>
      <w:proofErr w:type="gram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sarebbero, tra le altre cose,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motivi economici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 </w:t>
      </w:r>
      <w:r w:rsidRPr="00CD1B2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chi cambia spesso guadagna di più</w:t>
      </w: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Inoltre, è sempre più facile cercare lavoro: non è più necessario stampare pagine e pagine, basta un click per inviare il Cv in qualsiasi parte del mondo.</w:t>
      </w:r>
    </w:p>
    <w:p w14:paraId="049AE610" w14:textId="77777777" w:rsidR="0069599F" w:rsidRDefault="0069599F" w:rsidP="0069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Giovedì, 13 </w:t>
      </w:r>
      <w:proofErr w:type="gramStart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Settembre</w:t>
      </w:r>
      <w:proofErr w:type="gramEnd"/>
      <w:r w:rsidRPr="00CD1B2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2018   </w:t>
      </w:r>
    </w:p>
    <w:p w14:paraId="0176FE09" w14:textId="131FAD7C" w:rsidR="00BD261A" w:rsidRPr="00CD1B26" w:rsidRDefault="0069599F" w:rsidP="0069599F">
      <w:pPr>
        <w:spacing w:after="0" w:line="240" w:lineRule="auto"/>
        <w:rPr>
          <w:lang w:val="it-IT"/>
        </w:rPr>
      </w:pPr>
      <w:r w:rsidRPr="00BD261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http://www.businesspeople.it/Lavoro/Job-hopping-cambiare-lavoro-107339</w:t>
      </w:r>
    </w:p>
    <w:sectPr w:rsidR="00BD261A" w:rsidRPr="00CD1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3651"/>
    <w:multiLevelType w:val="multilevel"/>
    <w:tmpl w:val="117A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6"/>
    <w:rsid w:val="00165271"/>
    <w:rsid w:val="0069599F"/>
    <w:rsid w:val="00BD261A"/>
    <w:rsid w:val="00C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CBD6"/>
  <w15:chartTrackingRefBased/>
  <w15:docId w15:val="{6C11DA1A-1055-4410-BD6A-B3F82C2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D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3</cp:revision>
  <dcterms:created xsi:type="dcterms:W3CDTF">2022-11-06T10:17:00Z</dcterms:created>
  <dcterms:modified xsi:type="dcterms:W3CDTF">2022-11-06T10:26:00Z</dcterms:modified>
</cp:coreProperties>
</file>