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2149" w14:textId="557EEE27" w:rsidR="00C51E26" w:rsidRPr="006D6A05" w:rsidRDefault="006D6A05" w:rsidP="006D6A05">
      <w:pPr>
        <w:jc w:val="center"/>
        <w:rPr>
          <w:lang w:val="de-DE"/>
        </w:rPr>
      </w:pPr>
      <w:r w:rsidRPr="006D6A05">
        <w:rPr>
          <w:lang w:val="de-DE"/>
        </w:rPr>
        <w:t xml:space="preserve">Wir brauchen </w:t>
      </w:r>
      <w:proofErr w:type="spellStart"/>
      <w:r w:rsidRPr="006D6A05">
        <w:rPr>
          <w:lang w:val="de-DE"/>
        </w:rPr>
        <w:t>Hoch-und</w:t>
      </w:r>
      <w:proofErr w:type="spellEnd"/>
      <w:r w:rsidRPr="006D6A05">
        <w:rPr>
          <w:lang w:val="de-DE"/>
        </w:rPr>
        <w:t xml:space="preserve"> Geringqualifizierte</w:t>
      </w:r>
    </w:p>
    <w:p w14:paraId="457874D7" w14:textId="677FE3B3" w:rsidR="006D6A05" w:rsidRDefault="006D6A05">
      <w:pPr>
        <w:rPr>
          <w:lang w:val="de-DE"/>
        </w:rPr>
      </w:pPr>
      <w:r>
        <w:rPr>
          <w:lang w:val="de-DE"/>
        </w:rPr>
        <w:t xml:space="preserve">die </w:t>
      </w:r>
      <w:r w:rsidRPr="006D6A05">
        <w:rPr>
          <w:lang w:val="de-DE"/>
        </w:rPr>
        <w:t>Z</w:t>
      </w:r>
      <w:r>
        <w:rPr>
          <w:lang w:val="de-DE"/>
        </w:rPr>
        <w:t>uwanderung sowohl von gering qualifizierte</w:t>
      </w:r>
      <w:r w:rsidR="008A2D50">
        <w:rPr>
          <w:lang w:val="de-DE"/>
        </w:rPr>
        <w:t>n</w:t>
      </w:r>
      <w:r>
        <w:rPr>
          <w:lang w:val="de-DE"/>
        </w:rPr>
        <w:t xml:space="preserve"> als auch und vor allem von hoch qualifizierten Menschen</w:t>
      </w:r>
    </w:p>
    <w:p w14:paraId="3B1E9A96" w14:textId="191A2625" w:rsidR="006D6A05" w:rsidRDefault="006D6A05">
      <w:pPr>
        <w:rPr>
          <w:lang w:val="de-DE"/>
        </w:rPr>
      </w:pPr>
      <w:r>
        <w:rPr>
          <w:lang w:val="de-DE"/>
        </w:rPr>
        <w:t>die Fachkräfte</w:t>
      </w:r>
    </w:p>
    <w:p w14:paraId="594D180E" w14:textId="0C6DA037" w:rsidR="006D6A05" w:rsidRDefault="006D6A05" w:rsidP="006D6A05">
      <w:pPr>
        <w:rPr>
          <w:lang w:val="de-DE"/>
        </w:rPr>
      </w:pPr>
      <w:r>
        <w:rPr>
          <w:lang w:val="de-DE"/>
        </w:rPr>
        <w:t>das Fachkräftezuwanderungsgesetz</w:t>
      </w:r>
    </w:p>
    <w:p w14:paraId="52A866ED" w14:textId="77777777" w:rsidR="006D6A05" w:rsidRDefault="006D6A05" w:rsidP="006D6A05">
      <w:pPr>
        <w:rPr>
          <w:lang w:val="de-DE"/>
        </w:rPr>
      </w:pPr>
      <w:r>
        <w:rPr>
          <w:lang w:val="de-DE"/>
        </w:rPr>
        <w:t xml:space="preserve">sich qualifizieren </w:t>
      </w:r>
    </w:p>
    <w:p w14:paraId="45870A20" w14:textId="2C529E40" w:rsidR="006D6A05" w:rsidRDefault="006D6A05">
      <w:pPr>
        <w:rPr>
          <w:lang w:val="de-DE"/>
        </w:rPr>
      </w:pPr>
      <w:r>
        <w:rPr>
          <w:lang w:val="de-DE"/>
        </w:rPr>
        <w:t>geringe Qualifikationen (in Dienstleistungsbereichen/</w:t>
      </w:r>
      <w:r w:rsidR="00A0640D" w:rsidRPr="00A0640D">
        <w:rPr>
          <w:color w:val="00B0F0"/>
          <w:lang w:val="de-DE"/>
        </w:rPr>
        <w:t xml:space="preserve">in der </w:t>
      </w:r>
      <w:r>
        <w:rPr>
          <w:lang w:val="de-DE"/>
        </w:rPr>
        <w:t>Baubranche/</w:t>
      </w:r>
      <w:bookmarkStart w:id="0" w:name="_GoBack"/>
      <w:bookmarkEnd w:id="0"/>
      <w:r>
        <w:rPr>
          <w:lang w:val="de-DE"/>
        </w:rPr>
        <w:t>Gastronomie)</w:t>
      </w:r>
    </w:p>
    <w:p w14:paraId="45F23D88" w14:textId="5C0C7C21" w:rsidR="00A0640D" w:rsidRDefault="006D6A05">
      <w:pPr>
        <w:rPr>
          <w:rFonts w:cstheme="minorHAnsi"/>
          <w:lang w:val="de-DE"/>
        </w:rPr>
      </w:pPr>
      <w:r>
        <w:rPr>
          <w:lang w:val="de-DE"/>
        </w:rPr>
        <w:t>hoch qualifizierte Menschen/Fachkräfte/Beschäftigte</w:t>
      </w:r>
      <w:r w:rsidR="008A2D50">
        <w:rPr>
          <w:lang w:val="de-DE"/>
        </w:rPr>
        <w:t xml:space="preserve"> (</w:t>
      </w:r>
      <w:r w:rsidR="008A2D50">
        <w:rPr>
          <w:rFonts w:cstheme="minorHAnsi"/>
          <w:lang w:val="de-DE"/>
        </w:rPr>
        <w:t>in der Pflege/</w:t>
      </w:r>
      <w:proofErr w:type="spellStart"/>
      <w:r w:rsidR="008A2D50">
        <w:rPr>
          <w:rFonts w:cstheme="minorHAnsi"/>
          <w:lang w:val="de-DE"/>
        </w:rPr>
        <w:t>Ärzt</w:t>
      </w:r>
      <w:proofErr w:type="spellEnd"/>
      <w:r w:rsidR="008A2D50">
        <w:rPr>
          <w:rFonts w:cstheme="minorHAnsi"/>
          <w:lang w:val="de-DE"/>
        </w:rPr>
        <w:t>*innen/</w:t>
      </w:r>
      <w:proofErr w:type="spellStart"/>
      <w:r w:rsidR="008A2D50" w:rsidRPr="00A0640D">
        <w:rPr>
          <w:rFonts w:cstheme="minorHAnsi"/>
          <w:u w:val="single"/>
          <w:lang w:val="de-DE"/>
        </w:rPr>
        <w:t>Ingenier</w:t>
      </w:r>
      <w:proofErr w:type="spellEnd"/>
      <w:r w:rsidR="008A2D50">
        <w:rPr>
          <w:rFonts w:cstheme="minorHAnsi"/>
          <w:lang w:val="de-DE"/>
        </w:rPr>
        <w:t>*innen/</w:t>
      </w:r>
      <w:r w:rsidR="00A0640D" w:rsidRPr="00A0640D">
        <w:rPr>
          <w:rFonts w:cstheme="minorHAnsi"/>
          <w:color w:val="00B0F0"/>
          <w:lang w:val="de-DE"/>
        </w:rPr>
        <w:t>Ingenieur</w:t>
      </w:r>
      <w:r w:rsidR="00A0640D">
        <w:rPr>
          <w:rFonts w:cstheme="minorHAnsi"/>
          <w:color w:val="00B0F0"/>
          <w:lang w:val="de-DE"/>
        </w:rPr>
        <w:t>*innen</w:t>
      </w:r>
    </w:p>
    <w:p w14:paraId="4A287379" w14:textId="19443C06" w:rsidR="006D6A05" w:rsidRDefault="008A2D50">
      <w:pPr>
        <w:rPr>
          <w:lang w:val="de-DE"/>
        </w:rPr>
      </w:pPr>
      <w:r>
        <w:rPr>
          <w:rFonts w:cstheme="minorHAnsi"/>
          <w:lang w:val="de-DE"/>
        </w:rPr>
        <w:t>IT-Fachkräfte)</w:t>
      </w:r>
      <w:r w:rsidR="00A0640D">
        <w:rPr>
          <w:rFonts w:cstheme="minorHAnsi"/>
          <w:lang w:val="de-DE"/>
        </w:rPr>
        <w:t xml:space="preserve">  </w:t>
      </w:r>
    </w:p>
    <w:p w14:paraId="087F208A" w14:textId="139DBC91" w:rsidR="006D6A05" w:rsidRDefault="006D6A05">
      <w:pPr>
        <w:rPr>
          <w:lang w:val="de-DE"/>
        </w:rPr>
      </w:pPr>
      <w:r>
        <w:rPr>
          <w:lang w:val="de-DE"/>
        </w:rPr>
        <w:t xml:space="preserve">der Arbeitskräftemangel </w:t>
      </w:r>
    </w:p>
    <w:p w14:paraId="513228FC" w14:textId="3A021AE1" w:rsidR="006D6A05" w:rsidRDefault="006D6A05">
      <w:pPr>
        <w:rPr>
          <w:lang w:val="de-DE"/>
        </w:rPr>
      </w:pPr>
      <w:r>
        <w:rPr>
          <w:lang w:val="de-DE"/>
        </w:rPr>
        <w:t>die Fachkräftelücke schließen</w:t>
      </w:r>
    </w:p>
    <w:p w14:paraId="1F1B8C7B" w14:textId="17A2EDC0" w:rsidR="006D6A05" w:rsidRDefault="006D6A05">
      <w:pPr>
        <w:rPr>
          <w:lang w:val="de-DE"/>
        </w:rPr>
      </w:pPr>
      <w:r>
        <w:rPr>
          <w:lang w:val="de-DE"/>
        </w:rPr>
        <w:t xml:space="preserve">die Definition von hoch qualifizierten </w:t>
      </w:r>
      <w:proofErr w:type="gramStart"/>
      <w:r w:rsidRPr="00A0640D">
        <w:rPr>
          <w:u w:val="single"/>
          <w:lang w:val="de-DE"/>
        </w:rPr>
        <w:t>Beschäftigen</w:t>
      </w:r>
      <w:r w:rsidRPr="00A0640D">
        <w:rPr>
          <w:color w:val="00B0F0"/>
          <w:lang w:val="de-DE"/>
        </w:rPr>
        <w:t xml:space="preserve"> </w:t>
      </w:r>
      <w:r w:rsidR="00A0640D" w:rsidRPr="00A0640D">
        <w:rPr>
          <w:color w:val="00B0F0"/>
          <w:lang w:val="de-DE"/>
        </w:rPr>
        <w:t xml:space="preserve"> Beschäftigten</w:t>
      </w:r>
      <w:proofErr w:type="gramEnd"/>
    </w:p>
    <w:p w14:paraId="30CF8460" w14:textId="756E5C8B" w:rsidR="006D6A05" w:rsidRDefault="006D6A05">
      <w:pPr>
        <w:rPr>
          <w:lang w:val="de-DE"/>
        </w:rPr>
      </w:pPr>
      <w:r>
        <w:rPr>
          <w:lang w:val="de-DE"/>
        </w:rPr>
        <w:t xml:space="preserve">hohe Gehälter </w:t>
      </w:r>
      <w:proofErr w:type="spellStart"/>
      <w:r>
        <w:rPr>
          <w:lang w:val="de-DE"/>
        </w:rPr>
        <w:t>vs</w:t>
      </w:r>
      <w:proofErr w:type="spellEnd"/>
      <w:r>
        <w:rPr>
          <w:lang w:val="de-DE"/>
        </w:rPr>
        <w:t xml:space="preserve"> </w:t>
      </w:r>
      <w:r w:rsidR="00A0640D">
        <w:rPr>
          <w:lang w:val="de-DE"/>
        </w:rPr>
        <w:t>(</w:t>
      </w:r>
      <w:r>
        <w:rPr>
          <w:lang w:val="de-DE"/>
        </w:rPr>
        <w:t>schlecht bezahlt</w:t>
      </w:r>
      <w:r w:rsidR="00A0640D">
        <w:rPr>
          <w:lang w:val="de-DE"/>
        </w:rPr>
        <w:t xml:space="preserve">) </w:t>
      </w:r>
      <w:r w:rsidR="00A0640D" w:rsidRPr="00A0640D">
        <w:rPr>
          <w:color w:val="00B0F0"/>
          <w:lang w:val="de-DE"/>
        </w:rPr>
        <w:t>schlechte Bezahlung</w:t>
      </w:r>
      <w:r w:rsidRPr="00A0640D">
        <w:rPr>
          <w:color w:val="00B0F0"/>
          <w:lang w:val="de-DE"/>
        </w:rPr>
        <w:t xml:space="preserve"> </w:t>
      </w:r>
    </w:p>
    <w:p w14:paraId="1B027C4A" w14:textId="77777777" w:rsidR="006D6A05" w:rsidRDefault="006D6A05">
      <w:pPr>
        <w:rPr>
          <w:lang w:val="de-DE"/>
        </w:rPr>
      </w:pPr>
    </w:p>
    <w:sectPr w:rsidR="006D6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6A05"/>
    <w:rsid w:val="003B08BD"/>
    <w:rsid w:val="00474925"/>
    <w:rsid w:val="006D6A05"/>
    <w:rsid w:val="008A2D50"/>
    <w:rsid w:val="00A0640D"/>
    <w:rsid w:val="00AC3C33"/>
    <w:rsid w:val="00C5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82BB"/>
  <w15:chartTrackingRefBased/>
  <w15:docId w15:val="{486F4694-096D-4E44-A24E-D3C75F7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VACCARETTO RACHELE [SL1101100]</dc:creator>
  <cp:keywords/>
  <dc:description/>
  <cp:lastModifiedBy>Silke Krauss</cp:lastModifiedBy>
  <cp:revision>5</cp:revision>
  <dcterms:created xsi:type="dcterms:W3CDTF">2023-11-27T07:47:00Z</dcterms:created>
  <dcterms:modified xsi:type="dcterms:W3CDTF">2023-11-27T08:25:00Z</dcterms:modified>
</cp:coreProperties>
</file>