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2C6" w:rsidRDefault="007442C6" w:rsidP="007442C6">
      <w:pPr>
        <w:rPr>
          <w:rStyle w:val="headline-title"/>
          <w:rFonts w:ascii="Helvetica Neue" w:hAnsi="Helvetica Neue"/>
          <w:b/>
          <w:bCs/>
          <w:color w:val="000000"/>
          <w:lang w:val="en-US"/>
        </w:rPr>
      </w:pPr>
      <w:r w:rsidRPr="00F96FD7">
        <w:rPr>
          <w:rStyle w:val="headline-kicker"/>
          <w:rFonts w:ascii="Helvetica Neue" w:hAnsi="Helvetica Neue"/>
          <w:b/>
          <w:bCs/>
          <w:color w:val="0050AA"/>
          <w:lang w:val="en-US"/>
        </w:rPr>
        <w:t>Flucht und Einwanderung</w:t>
      </w:r>
      <w:r>
        <w:rPr>
          <w:rStyle w:val="headline-kicker"/>
          <w:rFonts w:ascii="Helvetica Neue" w:hAnsi="Helvetica Neue"/>
          <w:b/>
          <w:bCs/>
          <w:color w:val="0050AA"/>
          <w:lang w:val="en-US"/>
        </w:rPr>
        <w:t xml:space="preserve"> </w:t>
      </w:r>
      <w:r w:rsidRPr="00F96FD7">
        <w:rPr>
          <w:rStyle w:val="headline-title"/>
          <w:rFonts w:ascii="Helvetica Neue" w:hAnsi="Helvetica Neue"/>
          <w:b/>
          <w:bCs/>
          <w:color w:val="000000"/>
          <w:lang w:val="en-US"/>
        </w:rPr>
        <w:t>Worum es in der aktuellen Asyldebatte geht</w:t>
      </w:r>
    </w:p>
    <w:p w:rsidR="007442C6" w:rsidRPr="00F96FD7" w:rsidRDefault="007442C6" w:rsidP="007442C6">
      <w:pPr>
        <w:rPr>
          <w:lang w:val="en-US"/>
        </w:rPr>
      </w:pPr>
      <w:r w:rsidRPr="00F96FD7">
        <w:rPr>
          <w:lang w:val="en-US"/>
        </w:rPr>
        <w:t>https://www.deutschlandfunk.de/asyl-debatte-fluechtlinge-100.html</w:t>
      </w:r>
    </w:p>
    <w:p w:rsidR="007442C6" w:rsidRPr="00F96FD7" w:rsidRDefault="007442C6" w:rsidP="007442C6">
      <w:pPr>
        <w:pStyle w:val="article-header-description"/>
        <w:shd w:val="clear" w:color="auto" w:fill="FFFFFF"/>
        <w:rPr>
          <w:rFonts w:ascii="Helvetica Neue" w:hAnsi="Helvetica Neue"/>
          <w:color w:val="000000"/>
          <w:lang w:val="en-US"/>
        </w:rPr>
      </w:pPr>
      <w:r w:rsidRPr="00F96FD7">
        <w:rPr>
          <w:rFonts w:ascii="Helvetica Neue" w:hAnsi="Helvetica Neue"/>
          <w:color w:val="000000"/>
          <w:lang w:val="en-US"/>
        </w:rPr>
        <w:t>Grenzkontrollen, Obergrenzen, Asylzentren, Sachleistungen statt Geld: In der Migrationsdebatte werden viele Vorschläge gemacht, um die Einwanderung nach Deutschland und Europa zu begrenzen. Welche taugen? Und ist ein härterer Kurs überhaupt sinnvoll?</w:t>
      </w:r>
    </w:p>
    <w:p w:rsidR="007442C6" w:rsidRPr="00F96FD7" w:rsidRDefault="007442C6" w:rsidP="007442C6">
      <w:pPr>
        <w:pStyle w:val="article-header-author"/>
        <w:shd w:val="clear" w:color="auto" w:fill="FFFFFF"/>
        <w:rPr>
          <w:rFonts w:ascii="Helvetica Neue" w:hAnsi="Helvetica Neue"/>
          <w:color w:val="666666"/>
          <w:lang w:val="en-US"/>
        </w:rPr>
      </w:pPr>
      <w:r w:rsidRPr="00F96FD7">
        <w:rPr>
          <w:rFonts w:ascii="Helvetica Neue" w:hAnsi="Helvetica Neue"/>
          <w:color w:val="666666"/>
          <w:lang w:val="en-US"/>
        </w:rPr>
        <w:t>12.10.2023</w:t>
      </w:r>
    </w:p>
    <w:p w:rsidR="007442C6" w:rsidRPr="00F96FD7" w:rsidRDefault="007442C6" w:rsidP="007442C6">
      <w:pPr>
        <w:rPr>
          <w:lang w:val="en-US"/>
        </w:rPr>
      </w:pPr>
      <w:r w:rsidRPr="00F96FD7">
        <w:rPr>
          <w:lang w:val="en-US"/>
        </w:rPr>
        <w:t>Migration und Asyl sind in Deutschland wie auch in anderen europäischen Ländern Dauerbrenner in der politischen Debatte. Denn bisher ist es nicht gelungen, die Migration nach Europa zu steuern. Die Bilder von heillos überfüllten Aufnahmelagern auf italienischen oder griechischen Inseln wecken einerseits Empathie für die Flüchtlinge, andererseits aber auch Ängste davor, die Integration der Geflüchteten aufgrund ihrer großen Anzahl nicht mehr bewerkstelligen zu können.</w:t>
      </w:r>
    </w:p>
    <w:p w:rsidR="007442C6" w:rsidRPr="00F96FD7" w:rsidRDefault="007442C6" w:rsidP="007442C6">
      <w:pPr>
        <w:rPr>
          <w:lang w:val="en-US"/>
        </w:rPr>
      </w:pPr>
    </w:p>
    <w:p w:rsidR="007442C6" w:rsidRPr="00F96FD7" w:rsidRDefault="007442C6" w:rsidP="007442C6">
      <w:pPr>
        <w:shd w:val="clear" w:color="auto" w:fill="FFFFFF"/>
        <w:rPr>
          <w:rFonts w:ascii="Helvetica Neue" w:eastAsia="Times New Roman" w:hAnsi="Helvetica Neue" w:cs="Times New Roman"/>
          <w:color w:val="000000"/>
          <w:kern w:val="0"/>
          <w:lang w:val="en-US" w:eastAsia="it-IT"/>
          <w14:ligatures w14:val="none"/>
        </w:rPr>
      </w:pPr>
      <w:r w:rsidRPr="00F96FD7">
        <w:rPr>
          <w:rFonts w:ascii="Helvetica Neue" w:eastAsia="Times New Roman" w:hAnsi="Helvetica Neue" w:cs="Times New Roman"/>
          <w:color w:val="000000"/>
          <w:kern w:val="0"/>
          <w:lang w:val="en-US" w:eastAsia="it-IT"/>
          <w14:ligatures w14:val="none"/>
        </w:rPr>
        <w:t>Ähnlich wie nach den Fluchtbewegungen ab 2015 geht es in Deutschland nun erneut um die Frage, ob und wie die Zuwanderung restriktiver gestaltet werden soll und kann – Bundesregierung und Länder tauschen sich derzeit darüber aus. Laut Städte- und Gemeindebund stoßen viele Kommunen bei der Aufnahme von Geflüchteten an ihre Grenzen.</w:t>
      </w:r>
    </w:p>
    <w:p w:rsidR="007442C6" w:rsidRPr="00F96FD7" w:rsidRDefault="007442C6" w:rsidP="007442C6">
      <w:pPr>
        <w:shd w:val="clear" w:color="auto" w:fill="FFFFFF"/>
        <w:rPr>
          <w:rFonts w:ascii="Helvetica Neue" w:eastAsia="Times New Roman" w:hAnsi="Helvetica Neue" w:cs="Times New Roman"/>
          <w:color w:val="000000"/>
          <w:kern w:val="0"/>
          <w:lang w:val="en-US" w:eastAsia="it-IT"/>
          <w14:ligatures w14:val="none"/>
        </w:rPr>
      </w:pPr>
      <w:r w:rsidRPr="00F96FD7">
        <w:rPr>
          <w:rFonts w:ascii="Helvetica Neue" w:eastAsia="Times New Roman" w:hAnsi="Helvetica Neue" w:cs="Times New Roman"/>
          <w:color w:val="000000"/>
          <w:kern w:val="0"/>
          <w:lang w:val="en-US" w:eastAsia="it-IT"/>
          <w14:ligatures w14:val="none"/>
        </w:rPr>
        <w:t>Das Bundesamt für Migration und Flüchtlinge registrierte 2023 bis einschließlich September 233.744 Erstanträge auf Asyl – das ist eine Zunahme um rund 73 Prozent im Vergleich zum Vorjahreszeitraum. Hinzu kommen momentan rund 1,1 Millionen ukrainische Kriegsflüchtlinge, die in Deutschland leben und keinen Asylantrag stellen müssen.</w:t>
      </w:r>
    </w:p>
    <w:p w:rsidR="007442C6" w:rsidRDefault="007442C6" w:rsidP="007442C6">
      <w:pPr>
        <w:rPr>
          <w:lang w:val="en-US"/>
        </w:rPr>
      </w:pPr>
    </w:p>
    <w:p w:rsidR="007442C6" w:rsidRPr="00F96FD7" w:rsidRDefault="007442C6" w:rsidP="007442C6">
      <w:pPr>
        <w:shd w:val="clear" w:color="auto" w:fill="FFFFFF"/>
        <w:rPr>
          <w:rFonts w:ascii="Helvetica Neue" w:eastAsia="Times New Roman" w:hAnsi="Helvetica Neue" w:cs="Times New Roman"/>
          <w:color w:val="000000"/>
          <w:kern w:val="0"/>
          <w:lang w:val="en-US" w:eastAsia="it-IT"/>
          <w14:ligatures w14:val="none"/>
        </w:rPr>
      </w:pPr>
      <w:r w:rsidRPr="00F96FD7">
        <w:rPr>
          <w:rFonts w:ascii="Helvetica Neue" w:eastAsia="Times New Roman" w:hAnsi="Helvetica Neue" w:cs="Times New Roman"/>
          <w:color w:val="000000"/>
          <w:kern w:val="0"/>
          <w:lang w:val="en-US" w:eastAsia="it-IT"/>
          <w14:ligatures w14:val="none"/>
        </w:rPr>
        <w:t>Zuwanderung – das betonen vor allem regelmäßig Vertreter von Wirtschaftsverbänden und Forschungsinstituten – ist für die Bundesrepublik Deutschland substanziell, und es gibt eine ungemein große Anzahl an Beispielen für gelungene Integration. Dennoch sind oft die Stimmen am lautesten, die eine starke Kontrolle und Reduzierung der Einwanderung fordern. Im Folgenden ein Überblick über die Vorschläge in der Debatte und ihren Verlauf.</w:t>
      </w:r>
    </w:p>
    <w:p w:rsidR="007442C6" w:rsidRPr="00F96FD7" w:rsidRDefault="007442C6" w:rsidP="007442C6">
      <w:pPr>
        <w:shd w:val="clear" w:color="auto" w:fill="FFFFFF"/>
        <w:ind w:left="720"/>
        <w:rPr>
          <w:rFonts w:ascii="Helvetica Neue" w:eastAsia="Times New Roman" w:hAnsi="Helvetica Neue" w:cs="Times New Roman"/>
          <w:color w:val="000000"/>
          <w:kern w:val="0"/>
          <w:lang w:val="en-US" w:eastAsia="it-IT"/>
          <w14:ligatures w14:val="none"/>
        </w:rPr>
      </w:pPr>
    </w:p>
    <w:p w:rsidR="007442C6" w:rsidRPr="00F96FD7" w:rsidRDefault="007442C6" w:rsidP="007442C6">
      <w:pPr>
        <w:numPr>
          <w:ilvl w:val="0"/>
          <w:numId w:val="1"/>
        </w:numPr>
        <w:shd w:val="clear" w:color="auto" w:fill="FFFFFF"/>
        <w:spacing w:beforeAutospacing="1" w:afterAutospacing="1"/>
        <w:rPr>
          <w:rFonts w:ascii="Helvetica Neue" w:eastAsia="Times New Roman" w:hAnsi="Helvetica Neue" w:cs="Times New Roman"/>
          <w:color w:val="000000"/>
          <w:kern w:val="0"/>
          <w:sz w:val="27"/>
          <w:szCs w:val="27"/>
          <w:lang w:val="en-US" w:eastAsia="it-IT"/>
          <w14:ligatures w14:val="none"/>
        </w:rPr>
      </w:pPr>
      <w:hyperlink r:id="rId5" w:anchor="z1" w:tooltip="Abschaffung des individuellen Rechts auf Asyl" w:history="1">
        <w:r w:rsidRPr="00F96FD7">
          <w:rPr>
            <w:rFonts w:ascii="Helvetica Neue" w:eastAsia="Times New Roman" w:hAnsi="Helvetica Neue" w:cs="Times New Roman"/>
            <w:color w:val="0000FF"/>
            <w:kern w:val="0"/>
            <w:sz w:val="27"/>
            <w:szCs w:val="27"/>
            <w:u w:val="single"/>
            <w:lang w:val="en-US" w:eastAsia="it-IT"/>
            <w14:ligatures w14:val="none"/>
          </w:rPr>
          <w:t>Abschaffung des individuellen Rechts auf Asyl</w:t>
        </w:r>
      </w:hyperlink>
    </w:p>
    <w:p w:rsidR="007442C6" w:rsidRPr="00F96FD7" w:rsidRDefault="007442C6" w:rsidP="007442C6">
      <w:pPr>
        <w:numPr>
          <w:ilvl w:val="0"/>
          <w:numId w:val="1"/>
        </w:numPr>
        <w:shd w:val="clear" w:color="auto" w:fill="FFFFFF"/>
        <w:spacing w:beforeAutospacing="1" w:afterAutospacing="1"/>
        <w:rPr>
          <w:rFonts w:ascii="Helvetica Neue" w:eastAsia="Times New Roman" w:hAnsi="Helvetica Neue" w:cs="Times New Roman"/>
          <w:color w:val="000000"/>
          <w:kern w:val="0"/>
          <w:sz w:val="27"/>
          <w:szCs w:val="27"/>
          <w:lang w:eastAsia="it-IT"/>
          <w14:ligatures w14:val="none"/>
        </w:rPr>
      </w:pPr>
      <w:hyperlink r:id="rId6" w:anchor="z2" w:tooltip="Obergrenze für die Aufnahme von Asylbewerbern" w:history="1">
        <w:r w:rsidRPr="00F96FD7">
          <w:rPr>
            <w:rFonts w:ascii="Helvetica Neue" w:eastAsia="Times New Roman" w:hAnsi="Helvetica Neue" w:cs="Times New Roman"/>
            <w:color w:val="0000FF"/>
            <w:kern w:val="0"/>
            <w:sz w:val="27"/>
            <w:szCs w:val="27"/>
            <w:u w:val="single"/>
            <w:lang w:eastAsia="it-IT"/>
            <w14:ligatures w14:val="none"/>
          </w:rPr>
          <w:t>Obergrenze für die Aufnahme von Asylbewerbern</w:t>
        </w:r>
      </w:hyperlink>
    </w:p>
    <w:p w:rsidR="007442C6" w:rsidRPr="00F96FD7" w:rsidRDefault="007442C6" w:rsidP="007442C6">
      <w:pPr>
        <w:numPr>
          <w:ilvl w:val="0"/>
          <w:numId w:val="1"/>
        </w:numPr>
        <w:shd w:val="clear" w:color="auto" w:fill="FFFFFF"/>
        <w:spacing w:beforeAutospacing="1" w:afterAutospacing="1"/>
        <w:rPr>
          <w:rFonts w:ascii="Helvetica Neue" w:eastAsia="Times New Roman" w:hAnsi="Helvetica Neue" w:cs="Times New Roman"/>
          <w:color w:val="000000"/>
          <w:kern w:val="0"/>
          <w:sz w:val="27"/>
          <w:szCs w:val="27"/>
          <w:lang w:val="en-US" w:eastAsia="it-IT"/>
          <w14:ligatures w14:val="none"/>
        </w:rPr>
      </w:pPr>
      <w:hyperlink r:id="rId7" w:anchor="z3" w:tooltip="Abschiebungen, sichere Herkunftsstaaten, Grenzkontrollen, Sachleistungen statt Geld" w:history="1">
        <w:r w:rsidRPr="00F96FD7">
          <w:rPr>
            <w:rFonts w:ascii="Helvetica Neue" w:eastAsia="Times New Roman" w:hAnsi="Helvetica Neue" w:cs="Times New Roman"/>
            <w:color w:val="0000FF"/>
            <w:kern w:val="0"/>
            <w:sz w:val="27"/>
            <w:szCs w:val="27"/>
            <w:u w:val="single"/>
            <w:lang w:val="en-US" w:eastAsia="it-IT"/>
            <w14:ligatures w14:val="none"/>
          </w:rPr>
          <w:t>Abschiebungen, sichere Herkunftsstaaten, Grenzkontrollen, Sachleistungen statt Geld</w:t>
        </w:r>
      </w:hyperlink>
    </w:p>
    <w:p w:rsidR="007442C6" w:rsidRPr="00F96FD7" w:rsidRDefault="007442C6" w:rsidP="007442C6">
      <w:pPr>
        <w:numPr>
          <w:ilvl w:val="0"/>
          <w:numId w:val="1"/>
        </w:numPr>
        <w:shd w:val="clear" w:color="auto" w:fill="FFFFFF"/>
        <w:spacing w:beforeAutospacing="1" w:afterAutospacing="1"/>
        <w:rPr>
          <w:rFonts w:ascii="Helvetica Neue" w:eastAsia="Times New Roman" w:hAnsi="Helvetica Neue" w:cs="Times New Roman"/>
          <w:color w:val="000000"/>
          <w:kern w:val="0"/>
          <w:sz w:val="27"/>
          <w:szCs w:val="27"/>
          <w:lang w:eastAsia="it-IT"/>
          <w14:ligatures w14:val="none"/>
        </w:rPr>
      </w:pPr>
      <w:hyperlink r:id="rId8" w:anchor="z4" w:tooltip="Die Verschärfung des europäischen Asylrechts" w:history="1">
        <w:r w:rsidRPr="00F96FD7">
          <w:rPr>
            <w:rFonts w:ascii="Helvetica Neue" w:eastAsia="Times New Roman" w:hAnsi="Helvetica Neue" w:cs="Times New Roman"/>
            <w:color w:val="0000FF"/>
            <w:kern w:val="0"/>
            <w:sz w:val="27"/>
            <w:szCs w:val="27"/>
            <w:u w:val="single"/>
            <w:lang w:eastAsia="it-IT"/>
            <w14:ligatures w14:val="none"/>
          </w:rPr>
          <w:t>Die Verschärfung des europäischen Asylrechts</w:t>
        </w:r>
      </w:hyperlink>
    </w:p>
    <w:p w:rsidR="007442C6" w:rsidRPr="00F96FD7" w:rsidRDefault="007442C6" w:rsidP="007442C6">
      <w:pPr>
        <w:numPr>
          <w:ilvl w:val="0"/>
          <w:numId w:val="1"/>
        </w:numPr>
        <w:shd w:val="clear" w:color="auto" w:fill="FFFFFF"/>
        <w:rPr>
          <w:rFonts w:ascii="Helvetica Neue" w:eastAsia="Times New Roman" w:hAnsi="Helvetica Neue" w:cs="Times New Roman"/>
          <w:color w:val="000000"/>
          <w:kern w:val="0"/>
          <w:sz w:val="27"/>
          <w:szCs w:val="27"/>
          <w:lang w:eastAsia="it-IT"/>
          <w14:ligatures w14:val="none"/>
        </w:rPr>
      </w:pPr>
      <w:hyperlink r:id="rId9" w:anchor="z5" w:tooltip="Der populistische Ton in der Asyldebatte" w:history="1">
        <w:r w:rsidRPr="00F96FD7">
          <w:rPr>
            <w:rFonts w:ascii="Helvetica Neue" w:eastAsia="Times New Roman" w:hAnsi="Helvetica Neue" w:cs="Times New Roman"/>
            <w:color w:val="0000FF"/>
            <w:kern w:val="0"/>
            <w:sz w:val="27"/>
            <w:szCs w:val="27"/>
            <w:u w:val="single"/>
            <w:lang w:eastAsia="it-IT"/>
            <w14:ligatures w14:val="none"/>
          </w:rPr>
          <w:t>Der populistische Ton in der Asyldebatte</w:t>
        </w:r>
      </w:hyperlink>
    </w:p>
    <w:p w:rsidR="007442C6" w:rsidRDefault="007442C6" w:rsidP="007442C6">
      <w:pPr>
        <w:pStyle w:val="Titolo2"/>
        <w:shd w:val="clear" w:color="auto" w:fill="FFFFFF"/>
        <w:spacing w:before="0"/>
        <w:rPr>
          <w:rFonts w:ascii="Helvetica Neue" w:hAnsi="Helvetica Neue"/>
          <w:b/>
          <w:bCs/>
          <w:color w:val="000000"/>
          <w:lang w:val="en-US"/>
        </w:rPr>
      </w:pPr>
      <w:bookmarkStart w:id="0" w:name="z1"/>
    </w:p>
    <w:p w:rsidR="007442C6" w:rsidRPr="00F96FD7" w:rsidRDefault="007442C6" w:rsidP="007442C6">
      <w:pPr>
        <w:pStyle w:val="Titolo2"/>
        <w:shd w:val="clear" w:color="auto" w:fill="FFFFFF"/>
        <w:spacing w:before="0"/>
        <w:rPr>
          <w:rFonts w:ascii="Helvetica Neue" w:hAnsi="Helvetica Neue"/>
          <w:color w:val="000000"/>
          <w:lang w:val="en-US"/>
        </w:rPr>
      </w:pPr>
      <w:r w:rsidRPr="00F96FD7">
        <w:rPr>
          <w:rFonts w:ascii="Helvetica Neue" w:hAnsi="Helvetica Neue"/>
          <w:b/>
          <w:bCs/>
          <w:color w:val="000000"/>
          <w:lang w:val="en-US"/>
        </w:rPr>
        <w:t>Abschaffung des individuellen Rechts auf Asyl</w:t>
      </w:r>
      <w:bookmarkEnd w:id="0"/>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Das individuelle Recht auf Asyl hat in Deutschland auch aus historischen Gründen einen hohen Stellenwert. Für die faktische Abschaffung dieses Rechts tritt vor allem die AfD schon länger ein. In ihrem </w:t>
      </w:r>
      <w:hyperlink r:id="rId10" w:tgtFrame="_blank" w:tooltip="Link auf: Wahlprogramm zur Bundestagswahl 2021" w:history="1">
        <w:r w:rsidRPr="00F96FD7">
          <w:rPr>
            <w:rStyle w:val="Collegamentoipertestuale"/>
            <w:rFonts w:ascii="Helvetica Neue" w:hAnsi="Helvetica Neue"/>
            <w:lang w:val="en-US"/>
          </w:rPr>
          <w:t>Wahlprogramm zur Bundestagswahl 2021</w:t>
        </w:r>
      </w:hyperlink>
      <w:r w:rsidRPr="00F96FD7">
        <w:rPr>
          <w:rFonts w:ascii="Helvetica Neue" w:hAnsi="Helvetica Neue"/>
          <w:color w:val="000000"/>
          <w:lang w:val="en-US"/>
        </w:rPr>
        <w:t> forderte die Partei, das „Asylparadies Deutschland“ zu „schließen“. Sie will die Zuwanderung drastisch begrenzen und einmal gewährtes Asyl in bestimmten Zeiträumen immer wieder überprüfen.</w:t>
      </w:r>
    </w:p>
    <w:p w:rsidR="007442C6" w:rsidRPr="00F96FD7" w:rsidRDefault="007442C6" w:rsidP="007442C6">
      <w:pPr>
        <w:shd w:val="clear" w:color="auto" w:fill="FFFFFF"/>
        <w:rPr>
          <w:rFonts w:ascii="Helvetica Neue" w:eastAsia="Times New Roman" w:hAnsi="Helvetica Neue" w:cs="Times New Roman"/>
          <w:color w:val="000000"/>
          <w:kern w:val="0"/>
          <w:lang w:val="en-US" w:eastAsia="it-IT"/>
          <w14:ligatures w14:val="none"/>
        </w:rPr>
      </w:pPr>
      <w:r w:rsidRPr="00F96FD7">
        <w:rPr>
          <w:rFonts w:ascii="Helvetica Neue" w:eastAsia="Times New Roman" w:hAnsi="Helvetica Neue" w:cs="Times New Roman"/>
          <w:color w:val="000000"/>
          <w:kern w:val="0"/>
          <w:lang w:val="en-US" w:eastAsia="it-IT"/>
          <w14:ligatures w14:val="none"/>
        </w:rPr>
        <w:t xml:space="preserve">Auch in der Union gibt es inzwischen Stimmen, die die Abschaffung des individuellen Rechts auf Asyl fordern. „Der Individualanspruch ist als solcher überflüssig im Grundgesetz, weil wir uns völkerrechtlich verbindlich festgelegt haben, nach den Regeln der Genfer Flüchtlingskonvention und der Europäischen Menschenrechtskonvention Menschen, die verfolgt werden, Schutz zu </w:t>
      </w:r>
      <w:proofErr w:type="gramStart"/>
      <w:r w:rsidRPr="00F96FD7">
        <w:rPr>
          <w:rFonts w:ascii="Helvetica Neue" w:eastAsia="Times New Roman" w:hAnsi="Helvetica Neue" w:cs="Times New Roman"/>
          <w:color w:val="000000"/>
          <w:kern w:val="0"/>
          <w:lang w:val="en-US" w:eastAsia="it-IT"/>
          <w14:ligatures w14:val="none"/>
        </w:rPr>
        <w:t>gewähren“</w:t>
      </w:r>
      <w:proofErr w:type="gramEnd"/>
      <w:r w:rsidRPr="00F96FD7">
        <w:rPr>
          <w:rFonts w:ascii="Helvetica Neue" w:eastAsia="Times New Roman" w:hAnsi="Helvetica Neue" w:cs="Times New Roman"/>
          <w:color w:val="000000"/>
          <w:kern w:val="0"/>
          <w:lang w:val="en-US" w:eastAsia="it-IT"/>
          <w14:ligatures w14:val="none"/>
        </w:rPr>
        <w:t>, sagt beispielsweise Brandenburgs Innenminister Michael Stübgen (CDU).</w:t>
      </w:r>
    </w:p>
    <w:p w:rsidR="007442C6" w:rsidRPr="00F96FD7" w:rsidRDefault="007442C6" w:rsidP="007442C6">
      <w:pPr>
        <w:shd w:val="clear" w:color="auto" w:fill="FFFFFF"/>
        <w:rPr>
          <w:rFonts w:ascii="Helvetica Neue" w:eastAsia="Times New Roman" w:hAnsi="Helvetica Neue" w:cs="Times New Roman"/>
          <w:color w:val="000000"/>
          <w:kern w:val="0"/>
          <w:lang w:val="en-US" w:eastAsia="it-IT"/>
          <w14:ligatures w14:val="none"/>
        </w:rPr>
      </w:pPr>
      <w:r w:rsidRPr="00F96FD7">
        <w:rPr>
          <w:rFonts w:ascii="Helvetica Neue" w:eastAsia="Times New Roman" w:hAnsi="Helvetica Neue" w:cs="Times New Roman"/>
          <w:color w:val="000000"/>
          <w:kern w:val="0"/>
          <w:lang w:val="en-US" w:eastAsia="it-IT"/>
          <w14:ligatures w14:val="none"/>
        </w:rPr>
        <w:lastRenderedPageBreak/>
        <w:t>Der Parlamentarische Geschäftsführer der Union im Bundestag, Thorsten Frei, hat in der </w:t>
      </w:r>
      <w:hyperlink r:id="rId11" w:tgtFrame="_blank" w:tooltip="Link auf: Frankfurter Allgemeinen Zeitung" w:history="1">
        <w:r w:rsidRPr="00F96FD7">
          <w:rPr>
            <w:rFonts w:ascii="Helvetica Neue" w:eastAsia="Times New Roman" w:hAnsi="Helvetica Neue" w:cs="Times New Roman"/>
            <w:color w:val="0000FF"/>
            <w:kern w:val="0"/>
            <w:u w:val="single"/>
            <w:lang w:val="en-US" w:eastAsia="it-IT"/>
            <w14:ligatures w14:val="none"/>
          </w:rPr>
          <w:t>Frankfurter Allgemeinen Zeitung</w:t>
        </w:r>
      </w:hyperlink>
      <w:r w:rsidRPr="00F96FD7">
        <w:rPr>
          <w:rFonts w:ascii="Helvetica Neue" w:eastAsia="Times New Roman" w:hAnsi="Helvetica Neue" w:cs="Times New Roman"/>
          <w:color w:val="000000"/>
          <w:kern w:val="0"/>
          <w:lang w:val="en-US" w:eastAsia="it-IT"/>
          <w14:ligatures w14:val="none"/>
        </w:rPr>
        <w:t> bereits ebenfalls laut in diese Richtung gedacht. Auch CDU-Präsidiumsmitglied Jens Spahn sagt: „Deutschland braucht eine Pause von dieser völlig ungesteuerten Asyl-</w:t>
      </w:r>
      <w:proofErr w:type="gramStart"/>
      <w:r w:rsidRPr="00F96FD7">
        <w:rPr>
          <w:rFonts w:ascii="Helvetica Neue" w:eastAsia="Times New Roman" w:hAnsi="Helvetica Neue" w:cs="Times New Roman"/>
          <w:color w:val="000000"/>
          <w:kern w:val="0"/>
          <w:lang w:val="en-US" w:eastAsia="it-IT"/>
          <w14:ligatures w14:val="none"/>
        </w:rPr>
        <w:t>Migration.“</w:t>
      </w:r>
      <w:proofErr w:type="gramEnd"/>
      <w:r w:rsidRPr="00F96FD7">
        <w:rPr>
          <w:rFonts w:ascii="Helvetica Neue" w:eastAsia="Times New Roman" w:hAnsi="Helvetica Neue" w:cs="Times New Roman"/>
          <w:color w:val="000000"/>
          <w:kern w:val="0"/>
          <w:lang w:val="en-US" w:eastAsia="it-IT"/>
          <w14:ligatures w14:val="none"/>
        </w:rPr>
        <w:t xml:space="preserve"> Spahn favorisiert eine Kontingentlösung, wonach die Europäische Union 300.000 bis 500.000 Flüchtlinge im Jahr aufnehmen soll. Unbeantwortet bleibt dabei aber die Frage, was passiert, wenn mehr Menschen um Schutz bitten als das Kontingent vorsieht.</w:t>
      </w:r>
    </w:p>
    <w:p w:rsidR="007442C6" w:rsidRDefault="007442C6" w:rsidP="007442C6">
      <w:pPr>
        <w:rPr>
          <w:lang w:val="en-US"/>
        </w:rPr>
      </w:pPr>
    </w:p>
    <w:p w:rsidR="007442C6" w:rsidRPr="00F96FD7" w:rsidRDefault="007442C6" w:rsidP="007442C6">
      <w:pPr>
        <w:pStyle w:val="Titolo2"/>
        <w:shd w:val="clear" w:color="auto" w:fill="FFFFFF"/>
        <w:rPr>
          <w:rFonts w:ascii="Helvetica Neue" w:hAnsi="Helvetica Neue"/>
          <w:color w:val="000000"/>
          <w:lang w:val="en-US"/>
        </w:rPr>
      </w:pPr>
      <w:r w:rsidRPr="00F96FD7">
        <w:rPr>
          <w:rFonts w:ascii="Helvetica Neue" w:hAnsi="Helvetica Neue"/>
          <w:b/>
          <w:bCs/>
          <w:color w:val="000000"/>
          <w:lang w:val="en-US"/>
        </w:rPr>
        <w:t>Deutliche Mehrheit für den Erhalt des Asylrechts</w:t>
      </w:r>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Grüne, SPD und Linke lehnen solche Gedankenspiele grundsätzlich ab. Auch in der Bevölkerung sind solche Positionen nicht mehrheitsfähig. Nach einer Umfrage im Auftrag des Magazins „</w:t>
      </w:r>
      <w:proofErr w:type="gramStart"/>
      <w:r w:rsidRPr="00F96FD7">
        <w:rPr>
          <w:rFonts w:ascii="Helvetica Neue" w:hAnsi="Helvetica Neue"/>
          <w:color w:val="000000"/>
          <w:lang w:val="en-US"/>
        </w:rPr>
        <w:t>Stern“ wollen</w:t>
      </w:r>
      <w:proofErr w:type="gramEnd"/>
      <w:r w:rsidRPr="00F96FD7">
        <w:rPr>
          <w:rFonts w:ascii="Helvetica Neue" w:hAnsi="Helvetica Neue"/>
          <w:color w:val="000000"/>
          <w:lang w:val="en-US"/>
        </w:rPr>
        <w:t xml:space="preserve"> fast zwei Drittel (64 Prozent) der Deutschen, dass politisch Verfolgte weiterhin individuell Schutz in der EU beantragen können. Ein Drittel (32 Prozent) unterstützt hingegen den Vorschlag, das Individualrecht durch EU-Kontingente zu ersetzen.</w:t>
      </w:r>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Unter den Anhängern und Anhängerinnen von CDU und CSU sind 56 Prozent für den Erhalt des Asylrechts, bei jenen der Grünen sind es 88 Prozent (FDP: 84 Prozent, SPD: 76 Prozent). Selbst unter den Anhängern der AfD sprechen der Umfrage zufolge immer noch 44 Prozent gegen eine Abschaffung des Rechts aus.</w:t>
      </w:r>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 xml:space="preserve">Für den Historiker Jonathan Spanos kommen die Vorschläge aus der Union nicht überraschend. „Wenn man sich mit den Asyldebatten der 70er- bis 90er- Jahre beschäftigt, sieht man, es ist ein wiederkehrendes </w:t>
      </w:r>
      <w:proofErr w:type="gramStart"/>
      <w:r w:rsidRPr="00F96FD7">
        <w:rPr>
          <w:rFonts w:ascii="Helvetica Neue" w:hAnsi="Helvetica Neue"/>
          <w:color w:val="000000"/>
          <w:lang w:val="en-US"/>
        </w:rPr>
        <w:t>Thema“</w:t>
      </w:r>
      <w:proofErr w:type="gramEnd"/>
      <w:r w:rsidRPr="00F96FD7">
        <w:rPr>
          <w:rFonts w:ascii="Helvetica Neue" w:hAnsi="Helvetica Neue"/>
          <w:color w:val="000000"/>
          <w:lang w:val="en-US"/>
        </w:rPr>
        <w:t>. Die Grundfrage, ob man das individuelle Asylrecht schleifen oder sogar abschaffen soll, sei schon damals intensiv verhandelt worden – Unionspolitiker hätten das auch früher schon in Wahlkämpfen gefordert.</w:t>
      </w:r>
    </w:p>
    <w:p w:rsidR="007442C6" w:rsidRDefault="007442C6" w:rsidP="007442C6">
      <w:pPr>
        <w:rPr>
          <w:lang w:val="en-US"/>
        </w:rPr>
      </w:pPr>
    </w:p>
    <w:p w:rsidR="007442C6" w:rsidRPr="00F96FD7" w:rsidRDefault="007442C6" w:rsidP="007442C6">
      <w:pPr>
        <w:pStyle w:val="Titolo2"/>
        <w:shd w:val="clear" w:color="auto" w:fill="FFFFFF"/>
        <w:spacing w:before="0"/>
        <w:rPr>
          <w:rFonts w:ascii="Helvetica Neue" w:hAnsi="Helvetica Neue"/>
          <w:color w:val="000000"/>
          <w:lang w:val="en-US"/>
        </w:rPr>
      </w:pPr>
      <w:bookmarkStart w:id="1" w:name="z2"/>
      <w:r w:rsidRPr="00F96FD7">
        <w:rPr>
          <w:rFonts w:ascii="Helvetica Neue" w:hAnsi="Helvetica Neue"/>
          <w:b/>
          <w:bCs/>
          <w:color w:val="000000"/>
          <w:lang w:val="en-US"/>
        </w:rPr>
        <w:t>Obergrenze für die Aufnahme von Asylbewerbern</w:t>
      </w:r>
      <w:bookmarkEnd w:id="1"/>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 xml:space="preserve">Die Forderung nach EU-Kontingenten für Flüchtlinge kommt dem Ruf nach einer Obergrenze gleich. Sie besagt, dass nur noch eine bestimmte Anzahl von Geflüchteten pro Jahr aufgenommen werden soll. Danach sollen die Grenzen geschlossen werden. Diese Idee kursiert nicht nur für den gesamteuropäischen Raum, sondern auch für Deutschland. </w:t>
      </w:r>
      <w:proofErr w:type="gramStart"/>
      <w:r w:rsidRPr="00F96FD7">
        <w:rPr>
          <w:rFonts w:ascii="Helvetica Neue" w:hAnsi="Helvetica Neue"/>
          <w:color w:val="000000"/>
          <w:lang w:val="en-US"/>
        </w:rPr>
        <w:t>So</w:t>
      </w:r>
      <w:proofErr w:type="gramEnd"/>
      <w:r w:rsidRPr="00F96FD7">
        <w:rPr>
          <w:rFonts w:ascii="Helvetica Neue" w:hAnsi="Helvetica Neue"/>
          <w:color w:val="000000"/>
          <w:lang w:val="en-US"/>
        </w:rPr>
        <w:t xml:space="preserve"> will CSU-Chef Markus Söder bis zu 200.000 Asylbewerber pro Jahr in der Bundesrepublik aufnehmen. „Es braucht eine Integrationsgrenze als Richtwert für unser </w:t>
      </w:r>
      <w:proofErr w:type="gramStart"/>
      <w:r w:rsidRPr="00F96FD7">
        <w:rPr>
          <w:rFonts w:ascii="Helvetica Neue" w:hAnsi="Helvetica Neue"/>
          <w:color w:val="000000"/>
          <w:lang w:val="en-US"/>
        </w:rPr>
        <w:t>Land“</w:t>
      </w:r>
      <w:proofErr w:type="gramEnd"/>
      <w:r w:rsidRPr="00F96FD7">
        <w:rPr>
          <w:rFonts w:ascii="Helvetica Neue" w:hAnsi="Helvetica Neue"/>
          <w:color w:val="000000"/>
          <w:lang w:val="en-US"/>
        </w:rPr>
        <w:t>, sagt der bayerische Ministerpräsident.</w:t>
      </w:r>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Der Vorschlag ist allerdings nicht praktikabel, solange es das individuelle Recht auf Asyl gibt. Aufgrund der geltenden humanitären Verpflichtungen könne man Menschen nicht abweisen, wenn eine bestimmte Zahl erreicht worden sei, sagte die </w:t>
      </w:r>
      <w:hyperlink r:id="rId12" w:tgtFrame="_blank" w:tooltip="Link auf: Migrationsforscherin Birgit Glorius im Norddeutschen Rundfunk" w:history="1">
        <w:r w:rsidRPr="00F96FD7">
          <w:rPr>
            <w:rStyle w:val="Collegamentoipertestuale"/>
            <w:rFonts w:ascii="Helvetica Neue" w:hAnsi="Helvetica Neue"/>
            <w:lang w:val="en-US"/>
          </w:rPr>
          <w:t>Migrationsforscherin Birgit Glorius im Norddeutschen Rundfunk</w:t>
        </w:r>
      </w:hyperlink>
      <w:r w:rsidRPr="00F96FD7">
        <w:rPr>
          <w:rFonts w:ascii="Helvetica Neue" w:hAnsi="Helvetica Neue"/>
          <w:color w:val="000000"/>
          <w:lang w:val="en-US"/>
        </w:rPr>
        <w:t>.</w:t>
      </w:r>
    </w:p>
    <w:p w:rsidR="007442C6" w:rsidRPr="00F96FD7" w:rsidRDefault="007442C6" w:rsidP="007442C6">
      <w:pPr>
        <w:pStyle w:val="Titolo2"/>
        <w:shd w:val="clear" w:color="auto" w:fill="FFFFFF"/>
        <w:spacing w:before="0"/>
        <w:rPr>
          <w:rFonts w:ascii="Helvetica Neue" w:hAnsi="Helvetica Neue"/>
          <w:color w:val="000000"/>
          <w:lang w:val="en-US"/>
        </w:rPr>
      </w:pPr>
      <w:bookmarkStart w:id="2" w:name="z3"/>
      <w:r w:rsidRPr="00F96FD7">
        <w:rPr>
          <w:rFonts w:ascii="Helvetica Neue" w:hAnsi="Helvetica Neue"/>
          <w:b/>
          <w:bCs/>
          <w:color w:val="000000"/>
          <w:lang w:val="en-US"/>
        </w:rPr>
        <w:t>Abschiebungen, sichere Herkunftsstaaten, Grenzkontrollen, Sachleistungen statt Geld</w:t>
      </w:r>
      <w:bookmarkEnd w:id="2"/>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In der Debatte über die Migration nach Deutschland gibt es noch viele weitere Forderungen, um die Anzahl der Asylbewerberinnen und Asylbewerber hierzulande zu begrenzen. Eine davon ist, </w:t>
      </w:r>
      <w:r w:rsidRPr="00F96FD7">
        <w:rPr>
          <w:rStyle w:val="Enfasigrassetto"/>
          <w:rFonts w:ascii="Helvetica Neue" w:hAnsi="Helvetica Neue"/>
          <w:color w:val="000000"/>
          <w:lang w:val="en-US"/>
        </w:rPr>
        <w:t>abgelehnte Asylbewerber konsequenter abzuschieben</w:t>
      </w:r>
      <w:r w:rsidRPr="00F96FD7">
        <w:rPr>
          <w:rFonts w:ascii="Helvetica Neue" w:hAnsi="Helvetica Neue"/>
          <w:color w:val="000000"/>
          <w:lang w:val="en-US"/>
        </w:rPr>
        <w:t>. Doch vier von fünf der als ausreisepflichtig erfassten Flüchtlinge verfügen nach Angaben der Bundesregierung über eine Duldung, sie können – zumeist aus humanitären oder rechtlichen Gründen – gar nicht abgeschoben werden. Herkunftsstaaten nehmen die Geflüchteten zum Teil auch nicht zurück. Schon an fehlenden Reisedokumenten können Abschiebungen scheitern.</w:t>
      </w:r>
    </w:p>
    <w:p w:rsidR="007442C6" w:rsidRDefault="007442C6" w:rsidP="007442C6">
      <w:pPr>
        <w:rPr>
          <w:lang w:val="en-US"/>
        </w:rPr>
      </w:pPr>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In diesem Zusammenhang ist auch eine </w:t>
      </w:r>
      <w:r w:rsidRPr="00F96FD7">
        <w:rPr>
          <w:rStyle w:val="Enfasigrassetto"/>
          <w:rFonts w:ascii="Helvetica Neue" w:hAnsi="Helvetica Neue"/>
          <w:color w:val="000000"/>
          <w:lang w:val="en-US"/>
        </w:rPr>
        <w:t>Ausweitung der Liste sicherer Herkunftsländer</w:t>
      </w:r>
      <w:r w:rsidRPr="00F96FD7">
        <w:rPr>
          <w:rFonts w:ascii="Helvetica Neue" w:hAnsi="Helvetica Neue"/>
          <w:color w:val="000000"/>
          <w:lang w:val="en-US"/>
        </w:rPr>
        <w:t xml:space="preserve"> im Gespräch. Bei sicheren Herkunftsstaaten gehen die deutschen Behörden davon aus, dass den Asylsuchenden keine staatliche Verfolgung droht und die Gesetze in ihrem Herkunftsland sie auch vor nichtstaatlicher Verfolgung schützen. In der Konsequenz können Asylbewerber aus solchen Ländern schneller und leichter abgeschoben werden, ihre Anträge gelten als „offensichtlich </w:t>
      </w:r>
      <w:proofErr w:type="gramStart"/>
      <w:r w:rsidRPr="00F96FD7">
        <w:rPr>
          <w:rFonts w:ascii="Helvetica Neue" w:hAnsi="Helvetica Neue"/>
          <w:color w:val="000000"/>
          <w:lang w:val="en-US"/>
        </w:rPr>
        <w:t>unbegründet“</w:t>
      </w:r>
      <w:proofErr w:type="gramEnd"/>
      <w:r w:rsidRPr="00F96FD7">
        <w:rPr>
          <w:rFonts w:ascii="Helvetica Neue" w:hAnsi="Helvetica Neue"/>
          <w:color w:val="000000"/>
          <w:lang w:val="en-US"/>
        </w:rPr>
        <w:t>.</w:t>
      </w:r>
    </w:p>
    <w:p w:rsidR="007442C6" w:rsidRDefault="007442C6" w:rsidP="007442C6">
      <w:pPr>
        <w:pStyle w:val="Titolo2"/>
        <w:shd w:val="clear" w:color="auto" w:fill="FFFFFF"/>
        <w:rPr>
          <w:rFonts w:ascii="Helvetica Neue" w:hAnsi="Helvetica Neue"/>
          <w:b/>
          <w:bCs/>
          <w:color w:val="000000"/>
          <w:lang w:val="en-US"/>
        </w:rPr>
      </w:pPr>
    </w:p>
    <w:p w:rsidR="007442C6" w:rsidRPr="00F96FD7" w:rsidRDefault="007442C6" w:rsidP="007442C6">
      <w:pPr>
        <w:pStyle w:val="Titolo2"/>
        <w:shd w:val="clear" w:color="auto" w:fill="FFFFFF"/>
        <w:rPr>
          <w:rFonts w:ascii="Helvetica Neue" w:hAnsi="Helvetica Neue"/>
          <w:color w:val="000000"/>
          <w:lang w:val="en-US"/>
        </w:rPr>
      </w:pPr>
      <w:r w:rsidRPr="00F96FD7">
        <w:rPr>
          <w:rFonts w:ascii="Helvetica Neue" w:hAnsi="Helvetica Neue"/>
          <w:b/>
          <w:bCs/>
          <w:color w:val="000000"/>
          <w:lang w:val="en-US"/>
        </w:rPr>
        <w:t xml:space="preserve">„Anerkennungsquoten im </w:t>
      </w:r>
      <w:proofErr w:type="gramStart"/>
      <w:r w:rsidRPr="00F96FD7">
        <w:rPr>
          <w:rFonts w:ascii="Helvetica Neue" w:hAnsi="Helvetica Neue"/>
          <w:b/>
          <w:bCs/>
          <w:color w:val="000000"/>
          <w:lang w:val="en-US"/>
        </w:rPr>
        <w:t>Promillebereich“</w:t>
      </w:r>
      <w:proofErr w:type="gramEnd"/>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 xml:space="preserve">Derzeit stehen auf der Liste alle EU-Länder, Ghana und Senegal, Bosnien-Herzegowina, Serbien, Nordmazedonien, Albanien, Kosovo und Montenegro. CDU-Chef Friedrich Merz will auch Tunesien, Marokko, Algerien und Indien dementsprechend einstufen, weil es bei Asylbewerbern aus diesen Staaten nur „Anerkennungsquoten im </w:t>
      </w:r>
      <w:proofErr w:type="gramStart"/>
      <w:r w:rsidRPr="00F96FD7">
        <w:rPr>
          <w:rFonts w:ascii="Helvetica Neue" w:hAnsi="Helvetica Neue"/>
          <w:color w:val="000000"/>
          <w:lang w:val="en-US"/>
        </w:rPr>
        <w:t>Promillebereich“ gebe</w:t>
      </w:r>
      <w:proofErr w:type="gramEnd"/>
      <w:r w:rsidRPr="00F96FD7">
        <w:rPr>
          <w:rFonts w:ascii="Helvetica Neue" w:hAnsi="Helvetica Neue"/>
          <w:color w:val="000000"/>
          <w:lang w:val="en-US"/>
        </w:rPr>
        <w:t>.</w:t>
      </w:r>
    </w:p>
    <w:p w:rsidR="007442C6" w:rsidRPr="00F96FD7" w:rsidRDefault="007442C6" w:rsidP="007442C6">
      <w:pPr>
        <w:shd w:val="clear" w:color="auto" w:fill="FFFFFF"/>
        <w:rPr>
          <w:rFonts w:ascii="Helvetica Neue" w:hAnsi="Helvetica Neue"/>
          <w:color w:val="000000"/>
          <w:lang w:val="en-US"/>
        </w:rPr>
      </w:pPr>
      <w:r w:rsidRPr="00F96FD7">
        <w:rPr>
          <w:rFonts w:ascii="Helvetica Neue" w:hAnsi="Helvetica Neue"/>
          <w:color w:val="000000"/>
          <w:lang w:val="en-US"/>
        </w:rPr>
        <w:t>Dem hat Außenministerin Annalena Baerbock (Grüne) allerdings eine Absage erteilt. Die kürzlich vom Bundeskabinett beschlossene, in ihrer eigenen Partei aber umstrittene Aufnahme von Georgien und Moldau in die Liste sicherer Herkunftsländer trägt Baerbock hingegen mit. Die beiden Staaten seien auf dem Weg in die EU und setzten weitgehende Reformen bei Rechtsstaatlichkeit, Demokratie und Menschenrechten um.</w:t>
      </w:r>
    </w:p>
    <w:p w:rsidR="007442C6" w:rsidRDefault="007442C6" w:rsidP="007442C6">
      <w:pPr>
        <w:rPr>
          <w:lang w:val="en-US"/>
        </w:rPr>
      </w:pPr>
    </w:p>
    <w:p w:rsidR="007442C6" w:rsidRPr="007442C6" w:rsidRDefault="007442C6" w:rsidP="007442C6">
      <w:pPr>
        <w:rPr>
          <w:rFonts w:ascii="Helvetica Neue" w:hAnsi="Helvetica Neue"/>
          <w:color w:val="000000"/>
          <w:sz w:val="27"/>
          <w:szCs w:val="27"/>
          <w:shd w:val="clear" w:color="auto" w:fill="FFFFFF"/>
          <w:lang w:val="en-US"/>
        </w:rPr>
      </w:pPr>
      <w:r w:rsidRPr="00F96FD7">
        <w:rPr>
          <w:rFonts w:ascii="Helvetica Neue" w:hAnsi="Helvetica Neue"/>
          <w:color w:val="000000"/>
          <w:sz w:val="27"/>
          <w:szCs w:val="27"/>
          <w:shd w:val="clear" w:color="auto" w:fill="FFFFFF"/>
          <w:lang w:val="en-US"/>
        </w:rPr>
        <w:t>Ebenfalls umstritten ist immer wieder die </w:t>
      </w:r>
      <w:r w:rsidRPr="00F96FD7">
        <w:rPr>
          <w:rStyle w:val="Enfasigrassetto"/>
          <w:rFonts w:ascii="Helvetica Neue" w:hAnsi="Helvetica Neue"/>
          <w:color w:val="000000"/>
          <w:sz w:val="27"/>
          <w:szCs w:val="27"/>
          <w:shd w:val="clear" w:color="auto" w:fill="FFFFFF"/>
          <w:lang w:val="en-US"/>
        </w:rPr>
        <w:t>Überwachung der Landesgrenzen</w:t>
      </w:r>
      <w:r w:rsidRPr="00F96FD7">
        <w:rPr>
          <w:rFonts w:ascii="Helvetica Neue" w:hAnsi="Helvetica Neue"/>
          <w:color w:val="000000"/>
          <w:sz w:val="27"/>
          <w:szCs w:val="27"/>
          <w:shd w:val="clear" w:color="auto" w:fill="FFFFFF"/>
          <w:lang w:val="en-US"/>
        </w:rPr>
        <w:t> und wie sie ausgestaltet werden soll. Die Bundesregierung begegnet den steigenden Flüchtlingszahlen nun auch mit zusätzlichen Kontrollen direkt an den Grenzen zu Polen und Tschechien. Dafür wird die Bundespolizei eingesetzt. Durch flexible und mobile Kontrollen an wechselnden Orten sollen nach Angaben von Bundesinnenministerin Nancy Faeser (SPD) „</w:t>
      </w:r>
      <w:proofErr w:type="gramStart"/>
      <w:r w:rsidRPr="00F96FD7">
        <w:rPr>
          <w:rFonts w:ascii="Helvetica Neue" w:hAnsi="Helvetica Neue"/>
          <w:color w:val="000000"/>
          <w:sz w:val="27"/>
          <w:szCs w:val="27"/>
          <w:shd w:val="clear" w:color="auto" w:fill="FFFFFF"/>
          <w:lang w:val="en-US"/>
        </w:rPr>
        <w:t>Ausweichbewegungen“ der</w:t>
      </w:r>
      <w:proofErr w:type="gramEnd"/>
      <w:r w:rsidRPr="00F96FD7">
        <w:rPr>
          <w:rFonts w:ascii="Helvetica Neue" w:hAnsi="Helvetica Neue"/>
          <w:color w:val="000000"/>
          <w:sz w:val="27"/>
          <w:szCs w:val="27"/>
          <w:shd w:val="clear" w:color="auto" w:fill="FFFFFF"/>
          <w:lang w:val="en-US"/>
        </w:rPr>
        <w:t xml:space="preserve"> Schleuser verhindert werden. </w:t>
      </w:r>
      <w:r w:rsidRPr="007442C6">
        <w:rPr>
          <w:rFonts w:ascii="Helvetica Neue" w:hAnsi="Helvetica Neue"/>
          <w:color w:val="000000"/>
          <w:sz w:val="27"/>
          <w:szCs w:val="27"/>
          <w:shd w:val="clear" w:color="auto" w:fill="FFFFFF"/>
          <w:lang w:val="en-US"/>
        </w:rPr>
        <w:t>Die Union hatte hingegen stationäre und dauerhafte Grenzkontrollen gefordert.</w:t>
      </w:r>
    </w:p>
    <w:p w:rsidR="007442C6" w:rsidRPr="007442C6" w:rsidRDefault="007442C6" w:rsidP="007442C6">
      <w:pPr>
        <w:rPr>
          <w:rFonts w:ascii="Helvetica Neue" w:hAnsi="Helvetica Neue"/>
          <w:color w:val="000000"/>
          <w:sz w:val="27"/>
          <w:szCs w:val="27"/>
          <w:shd w:val="clear" w:color="auto" w:fill="FFFFFF"/>
          <w:lang w:val="en-US"/>
        </w:rPr>
      </w:pPr>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t>Schließlich ist in der Debatte auch immer wieder die </w:t>
      </w:r>
      <w:r w:rsidRPr="006E4344">
        <w:rPr>
          <w:rStyle w:val="Enfasigrassetto"/>
          <w:rFonts w:ascii="Helvetica Neue" w:hAnsi="Helvetica Neue"/>
          <w:color w:val="000000"/>
          <w:lang w:val="en-US"/>
        </w:rPr>
        <w:t>Umstellung von Geld- auf Sachleistungen</w:t>
      </w:r>
      <w:r w:rsidRPr="006E4344">
        <w:rPr>
          <w:rFonts w:ascii="Helvetica Neue" w:hAnsi="Helvetica Neue"/>
          <w:color w:val="000000"/>
          <w:lang w:val="en-US"/>
        </w:rPr>
        <w:t> im Gespräch, um die Flucht nach Deutschland unattraktiver zu machen. CSU-Chef Merz spricht von „Pull-</w:t>
      </w:r>
      <w:proofErr w:type="gramStart"/>
      <w:r w:rsidRPr="006E4344">
        <w:rPr>
          <w:rFonts w:ascii="Helvetica Neue" w:hAnsi="Helvetica Neue"/>
          <w:color w:val="000000"/>
          <w:lang w:val="en-US"/>
        </w:rPr>
        <w:t>Faktoren“</w:t>
      </w:r>
      <w:proofErr w:type="gramEnd"/>
      <w:r w:rsidRPr="006E4344">
        <w:rPr>
          <w:rFonts w:ascii="Helvetica Neue" w:hAnsi="Helvetica Neue"/>
          <w:color w:val="000000"/>
          <w:lang w:val="en-US"/>
        </w:rPr>
        <w:t>, die dazu führten, dass viele Asylbewerber nach Deutschland wollten. Der bayerische Ministerpräsident Söder hat angekündigt, dass es für abgelehnte Asylbewerber im Freistaat bald kein Geld mehr geben soll, sondern nur noch Chipkarten zum begrenzten Einkauf bestimmter Waren des täglichen Bedarfs.</w:t>
      </w:r>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t>Zudem will er Asylbewerber bis zur Entscheidung über ihren Aufenthaltsstatus verstärkt zu gemeinnütziger Arbeit verpflichten. Für Linke-Chef Martin Schirdewan ist das „</w:t>
      </w:r>
      <w:proofErr w:type="gramStart"/>
      <w:r w:rsidRPr="006E4344">
        <w:rPr>
          <w:rFonts w:ascii="Helvetica Neue" w:hAnsi="Helvetica Neue"/>
          <w:color w:val="000000"/>
          <w:lang w:val="en-US"/>
        </w:rPr>
        <w:t>Zwangsarbeit“</w:t>
      </w:r>
      <w:proofErr w:type="gramEnd"/>
      <w:r w:rsidRPr="006E4344">
        <w:rPr>
          <w:rFonts w:ascii="Helvetica Neue" w:hAnsi="Helvetica Neue"/>
          <w:color w:val="000000"/>
          <w:lang w:val="en-US"/>
        </w:rPr>
        <w:t>. Grüne und FDP verweisen darauf, dass Kommunen schon jetzt selbst entscheiden können, ob sie auf Geld- oder Sachleistungen setzen. Viele Städte und Gemeinden hielten aber an Geldzahlungen fest, weil das mit weniger Aufwand verbunden sei.</w:t>
      </w:r>
    </w:p>
    <w:p w:rsidR="007442C6" w:rsidRDefault="007442C6" w:rsidP="007442C6">
      <w:pPr>
        <w:pStyle w:val="Titolo2"/>
        <w:shd w:val="clear" w:color="auto" w:fill="FFFFFF"/>
        <w:spacing w:before="0"/>
        <w:rPr>
          <w:rFonts w:ascii="Helvetica Neue" w:hAnsi="Helvetica Neue"/>
          <w:b/>
          <w:bCs/>
          <w:color w:val="000000"/>
          <w:lang w:val="en-US"/>
        </w:rPr>
      </w:pPr>
      <w:bookmarkStart w:id="3" w:name="z4"/>
    </w:p>
    <w:p w:rsidR="007442C6" w:rsidRPr="006E4344" w:rsidRDefault="007442C6" w:rsidP="007442C6">
      <w:pPr>
        <w:pStyle w:val="Titolo2"/>
        <w:shd w:val="clear" w:color="auto" w:fill="FFFFFF"/>
        <w:spacing w:before="0"/>
        <w:rPr>
          <w:rFonts w:ascii="Helvetica Neue" w:hAnsi="Helvetica Neue"/>
          <w:color w:val="000000"/>
          <w:lang w:val="en-US"/>
        </w:rPr>
      </w:pPr>
      <w:r w:rsidRPr="006E4344">
        <w:rPr>
          <w:rFonts w:ascii="Helvetica Neue" w:hAnsi="Helvetica Neue"/>
          <w:b/>
          <w:bCs/>
          <w:color w:val="000000"/>
          <w:lang w:val="en-US"/>
        </w:rPr>
        <w:t>Die Verschärfung des europäischen Asylrechts</w:t>
      </w:r>
      <w:bookmarkEnd w:id="3"/>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t>Die Asyldebatte in Deutschland findet vor dem Hintergrund von grundlegenden Änderungen in der europäischen Migrationspolitik statt. Die EU-Staaten hatten sich im Juni 2023 auf eine deutliche Verschärfung des Asylverfahrens geeinigt. Vorgesehen ist unter anderem ein restriktiverer Umgang mit Migranten ohne Bleibeperspektive. Das bisherige Regelwerk der EU hatte das Ziel, die Migration zu steuern, weit verfehlt.</w:t>
      </w:r>
    </w:p>
    <w:p w:rsidR="007442C6" w:rsidRPr="007442C6" w:rsidRDefault="007442C6" w:rsidP="007442C6">
      <w:pPr>
        <w:shd w:val="clear" w:color="auto" w:fill="FFFFFF"/>
        <w:rPr>
          <w:rFonts w:ascii="Helvetica Neue" w:eastAsia="Times New Roman" w:hAnsi="Helvetica Neue" w:cs="Times New Roman"/>
          <w:color w:val="000000"/>
          <w:kern w:val="0"/>
          <w:lang w:val="en-US" w:eastAsia="it-IT"/>
          <w14:ligatures w14:val="none"/>
        </w:rPr>
      </w:pPr>
    </w:p>
    <w:p w:rsidR="007442C6" w:rsidRPr="006E4344" w:rsidRDefault="007442C6" w:rsidP="007442C6">
      <w:pPr>
        <w:shd w:val="clear" w:color="auto" w:fill="FFFFFF"/>
        <w:rPr>
          <w:rFonts w:ascii="Helvetica Neue" w:eastAsia="Times New Roman" w:hAnsi="Helvetica Neue" w:cs="Times New Roman"/>
          <w:color w:val="000000"/>
          <w:kern w:val="0"/>
          <w:lang w:val="en-US" w:eastAsia="it-IT"/>
          <w14:ligatures w14:val="none"/>
        </w:rPr>
      </w:pPr>
      <w:r w:rsidRPr="006E4344">
        <w:rPr>
          <w:rFonts w:ascii="Helvetica Neue" w:eastAsia="Times New Roman" w:hAnsi="Helvetica Neue" w:cs="Times New Roman"/>
          <w:color w:val="000000"/>
          <w:kern w:val="0"/>
          <w:lang w:val="en-US" w:eastAsia="it-IT"/>
          <w14:ligatures w14:val="none"/>
        </w:rPr>
        <w:t>Ein Kern der Reform des Gemeinsamen Europäischen Asylsystems (GEAS) sind Asylverfahren bereits an den EU-Außengrenzen. Dazu sollen Asylzentren in Grenznähe entstehen, in denen die Identität von Schutzsuchenden überprüft wird. Damit soll erreicht werden, dass Migranten mit geringen Aufnahmechancen erst gar nicht in die EU gelangen. Gleichzeitig sollen die Kriterien für sogenannte sichere Drittstaaten geändert und ausgeweitet werden. Damit gibt es dann mehr Länder, die als sicher eingestuft werden.</w:t>
      </w:r>
    </w:p>
    <w:p w:rsidR="007442C6" w:rsidRPr="006E4344" w:rsidRDefault="007442C6" w:rsidP="007442C6">
      <w:pPr>
        <w:shd w:val="clear" w:color="auto" w:fill="FFFFFF"/>
        <w:rPr>
          <w:rFonts w:ascii="Helvetica Neue" w:eastAsia="Times New Roman" w:hAnsi="Helvetica Neue" w:cs="Times New Roman"/>
          <w:color w:val="000000"/>
          <w:kern w:val="0"/>
          <w:lang w:val="en-US" w:eastAsia="it-IT"/>
          <w14:ligatures w14:val="none"/>
        </w:rPr>
      </w:pPr>
      <w:r w:rsidRPr="006E4344">
        <w:rPr>
          <w:rFonts w:ascii="Helvetica Neue" w:eastAsia="Times New Roman" w:hAnsi="Helvetica Neue" w:cs="Times New Roman"/>
          <w:color w:val="000000"/>
          <w:kern w:val="0"/>
          <w:lang w:val="en-US" w:eastAsia="it-IT"/>
          <w14:ligatures w14:val="none"/>
        </w:rPr>
        <w:t>Während der Verhandlungen zur Reform scheiterte die Bundesregierung mit humaneren Positionen. Für die Grünen wurde das Vorhaben zur Zerreißprobe. Sie hatten sich in der Vergangenheit strikt gegen Asylverfahren an den EU-Außengrenzen ausgesprochen. Grünen-Co-Vorsitzende Ricarda Lang erklärte, Deutschland hätte den Reformplänen nicht zustimmen dürfen.</w:t>
      </w:r>
    </w:p>
    <w:p w:rsidR="007442C6" w:rsidRPr="006E4344" w:rsidRDefault="007442C6" w:rsidP="007442C6">
      <w:pPr>
        <w:shd w:val="clear" w:color="auto" w:fill="FFFFFF"/>
        <w:rPr>
          <w:rFonts w:ascii="Helvetica Neue" w:hAnsi="Helvetica Neue"/>
          <w:color w:val="000000"/>
          <w:lang w:val="en-US"/>
        </w:rPr>
      </w:pPr>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lastRenderedPageBreak/>
        <w:t xml:space="preserve">Bundesaußenministerin Baerbock verteidigte dagegen die Zustimmung der Bundesregierung. „Der Kompromiss ist ganz und gar kein </w:t>
      </w:r>
      <w:proofErr w:type="gramStart"/>
      <w:r w:rsidRPr="006E4344">
        <w:rPr>
          <w:rFonts w:ascii="Helvetica Neue" w:hAnsi="Helvetica Neue"/>
          <w:color w:val="000000"/>
          <w:lang w:val="en-US"/>
        </w:rPr>
        <w:t>einfacher“</w:t>
      </w:r>
      <w:proofErr w:type="gramEnd"/>
      <w:r w:rsidRPr="006E4344">
        <w:rPr>
          <w:rFonts w:ascii="Helvetica Neue" w:hAnsi="Helvetica Neue"/>
          <w:color w:val="000000"/>
          <w:lang w:val="en-US"/>
        </w:rPr>
        <w:t>, schrieb die Grünen-Politikerin in einer Erklärung. Doch wer den Kompromiss nicht wolle, der nehme für die Zukunft in Kauf, dass Flüchtlinge nicht mehr in Europa verteilt würden. Auch Vizekanzler Robert Habeck (Grüne) stellte sich hinter die Reform, nannte sie zugleich jedoch schmerzhaft.</w:t>
      </w:r>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t>Auf ein zentrales, aber lange umstrittenes Element der EU-Asylreform, die sogenannte Krisenverordnung, haben sich die EU-Staaten inzwischen mehrheitlich geeinigt. Damit ist der Weg für weitere Verhandlungen der Mitgliedstaaten mit dem Europäischen Parlament über eine Reform des Gemeinsamen Europäischen Asylsystems (GEAS) frei.</w:t>
      </w:r>
    </w:p>
    <w:p w:rsidR="007442C6" w:rsidRDefault="007442C6" w:rsidP="007442C6">
      <w:pPr>
        <w:pStyle w:val="Titolo2"/>
        <w:shd w:val="clear" w:color="auto" w:fill="FFFFFF"/>
        <w:spacing w:before="0"/>
        <w:rPr>
          <w:rFonts w:ascii="Helvetica Neue" w:hAnsi="Helvetica Neue"/>
          <w:b/>
          <w:bCs/>
          <w:color w:val="000000"/>
          <w:lang w:val="en-US"/>
        </w:rPr>
      </w:pPr>
      <w:bookmarkStart w:id="4" w:name="z5"/>
    </w:p>
    <w:p w:rsidR="007442C6" w:rsidRPr="006E4344" w:rsidRDefault="007442C6" w:rsidP="007442C6">
      <w:pPr>
        <w:pStyle w:val="Titolo2"/>
        <w:shd w:val="clear" w:color="auto" w:fill="FFFFFF"/>
        <w:spacing w:before="0"/>
        <w:rPr>
          <w:rFonts w:ascii="Helvetica Neue" w:hAnsi="Helvetica Neue"/>
          <w:color w:val="000000"/>
          <w:lang w:val="en-US"/>
        </w:rPr>
      </w:pPr>
      <w:r w:rsidRPr="006E4344">
        <w:rPr>
          <w:rFonts w:ascii="Helvetica Neue" w:hAnsi="Helvetica Neue"/>
          <w:b/>
          <w:bCs/>
          <w:color w:val="000000"/>
          <w:lang w:val="en-US"/>
        </w:rPr>
        <w:t>Der populistische Ton in der Asyldebatte</w:t>
      </w:r>
      <w:bookmarkEnd w:id="4"/>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t>Einfache Lösungen beim Migrationsthema sind nicht in Sicht. „Wenn Kriege und Krisen entstehen, sind Menschen gezwungen zu flüchten. Die Hauptbotschaft in der aktuellen Debatte sollte deshalb sein, dass eine hundertprozentige Steuerung von Migration nicht funktionieren kann. Diesen Mut, sich das einzugestehen, sollte man haben“, sagt der </w:t>
      </w:r>
      <w:hyperlink r:id="rId13" w:tgtFrame="_blank" w:tooltip="Link auf: Migrationsforscher Hannes Schammann bei tagesschau.de" w:history="1">
        <w:r w:rsidRPr="006E4344">
          <w:rPr>
            <w:rStyle w:val="Collegamentoipertestuale"/>
            <w:rFonts w:ascii="Helvetica Neue" w:hAnsi="Helvetica Neue"/>
            <w:lang w:val="en-US"/>
          </w:rPr>
          <w:t>Migrationsforscher Hannes Schammann bei tagesschau.de</w:t>
        </w:r>
      </w:hyperlink>
      <w:r w:rsidRPr="006E4344">
        <w:rPr>
          <w:rFonts w:ascii="Helvetica Neue" w:hAnsi="Helvetica Neue"/>
          <w:color w:val="000000"/>
          <w:lang w:val="en-US"/>
        </w:rPr>
        <w:t>.</w:t>
      </w:r>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t>Eine Einschätzung, die in der Migrationsdebatte kaum Gehör findet. Den Ton prägen andere: Wie die AfD in Deutschland machen Rechtspopulisten überall in Europa Stimmung gegen Flüchtlinge. Wenn über Migration gesprochen werde, nütze dies tatsächlich erst einmal den rechten Parteien, weil das deren Kernthema sei, betont der Politikwissenschaftler Thorsten Faas.</w:t>
      </w:r>
    </w:p>
    <w:p w:rsidR="007442C6" w:rsidRPr="006E4344" w:rsidRDefault="007442C6" w:rsidP="007442C6">
      <w:pPr>
        <w:shd w:val="clear" w:color="auto" w:fill="FFFFFF"/>
        <w:rPr>
          <w:rFonts w:ascii="Helvetica Neue" w:hAnsi="Helvetica Neue"/>
          <w:color w:val="000000"/>
          <w:lang w:val="en-US"/>
        </w:rPr>
      </w:pPr>
    </w:p>
    <w:p w:rsidR="007442C6" w:rsidRDefault="007442C6" w:rsidP="007442C6">
      <w:pPr>
        <w:shd w:val="clear" w:color="auto" w:fill="FFFFFF"/>
        <w:rPr>
          <w:rFonts w:ascii="Helvetica Neue" w:hAnsi="Helvetica Neue"/>
          <w:color w:val="000000"/>
          <w:sz w:val="27"/>
          <w:szCs w:val="27"/>
          <w:shd w:val="clear" w:color="auto" w:fill="FFFFFF"/>
          <w:lang w:val="en-US"/>
        </w:rPr>
      </w:pPr>
      <w:r w:rsidRPr="006E4344">
        <w:rPr>
          <w:rFonts w:ascii="Helvetica Neue" w:hAnsi="Helvetica Neue"/>
          <w:color w:val="000000"/>
          <w:sz w:val="27"/>
          <w:szCs w:val="27"/>
          <w:shd w:val="clear" w:color="auto" w:fill="FFFFFF"/>
          <w:lang w:val="en-US"/>
        </w:rPr>
        <w:t>In Deutschland muss sich inzwischen auch die Union des Öfteren den Vorwurf gefallen lassen, nicht den richtigen Ton zu treffen. So geriet CDU-Chef Merz zuletzt in die Kritik, nachdem er in einer Talk-Runde über abgelehnte Asylbewerber gesagt hatte, dass diese sich in Deutschland die Zähne neu machen ließen, während Deutsche keinen Termin beim Zahnarzt bekämen.</w:t>
      </w:r>
    </w:p>
    <w:p w:rsidR="007442C6" w:rsidRDefault="007442C6" w:rsidP="007442C6">
      <w:pPr>
        <w:shd w:val="clear" w:color="auto" w:fill="FFFFFF"/>
        <w:rPr>
          <w:rFonts w:ascii="Helvetica Neue" w:hAnsi="Helvetica Neue"/>
          <w:color w:val="000000"/>
          <w:sz w:val="27"/>
          <w:szCs w:val="27"/>
          <w:shd w:val="clear" w:color="auto" w:fill="FFFFFF"/>
          <w:lang w:val="en-US"/>
        </w:rPr>
      </w:pPr>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t xml:space="preserve">Bundesinnenministerin Faeser warf Merz daraufhin „erbärmlichen Populismus auf dem Rücken der </w:t>
      </w:r>
      <w:proofErr w:type="gramStart"/>
      <w:r w:rsidRPr="006E4344">
        <w:rPr>
          <w:rFonts w:ascii="Helvetica Neue" w:hAnsi="Helvetica Neue"/>
          <w:color w:val="000000"/>
          <w:lang w:val="en-US"/>
        </w:rPr>
        <w:t>Schwächsten“ vor</w:t>
      </w:r>
      <w:proofErr w:type="gramEnd"/>
      <w:r w:rsidRPr="006E4344">
        <w:rPr>
          <w:rFonts w:ascii="Helvetica Neue" w:hAnsi="Helvetica Neue"/>
          <w:color w:val="000000"/>
          <w:lang w:val="en-US"/>
        </w:rPr>
        <w:t>. Ähnliche Kritik kam von den Grünen und der Linken. Faeser wies die Aussagen von Merz auch als schlicht falsch zurück: Asylsuchende würden nur behandelt, wenn sie akut erkrankt seien oder unter Schmerzen litten. Die Kassenzahnärztlichen Bundesvereinigung stellte klar, dass es wegen Asylbewerbern nicht zu Terminschwierigkeiten in Zahnarztpraxen kommt.</w:t>
      </w:r>
    </w:p>
    <w:p w:rsidR="007442C6" w:rsidRDefault="007442C6" w:rsidP="007442C6">
      <w:pPr>
        <w:pStyle w:val="Titolo2"/>
        <w:shd w:val="clear" w:color="auto" w:fill="FFFFFF"/>
        <w:rPr>
          <w:rFonts w:ascii="Helvetica Neue" w:hAnsi="Helvetica Neue"/>
          <w:b/>
          <w:bCs/>
          <w:color w:val="000000"/>
          <w:lang w:val="en-US"/>
        </w:rPr>
      </w:pPr>
    </w:p>
    <w:p w:rsidR="007442C6" w:rsidRPr="006E4344" w:rsidRDefault="007442C6" w:rsidP="007442C6">
      <w:pPr>
        <w:pStyle w:val="Titolo2"/>
        <w:shd w:val="clear" w:color="auto" w:fill="FFFFFF"/>
        <w:rPr>
          <w:rFonts w:ascii="Helvetica Neue" w:hAnsi="Helvetica Neue"/>
          <w:color w:val="000000"/>
          <w:lang w:val="en-US"/>
        </w:rPr>
      </w:pPr>
      <w:r w:rsidRPr="006E4344">
        <w:rPr>
          <w:rFonts w:ascii="Helvetica Neue" w:hAnsi="Helvetica Neue"/>
          <w:b/>
          <w:bCs/>
          <w:color w:val="000000"/>
          <w:lang w:val="en-US"/>
        </w:rPr>
        <w:t>Von Parteifreunden wird Merz verteidigt</w:t>
      </w:r>
    </w:p>
    <w:p w:rsidR="007442C6" w:rsidRPr="006E4344" w:rsidRDefault="007442C6" w:rsidP="007442C6">
      <w:pPr>
        <w:shd w:val="clear" w:color="auto" w:fill="FFFFFF"/>
        <w:rPr>
          <w:rFonts w:ascii="Helvetica Neue" w:hAnsi="Helvetica Neue"/>
          <w:color w:val="000000"/>
          <w:lang w:val="en-US"/>
        </w:rPr>
      </w:pPr>
      <w:r w:rsidRPr="006E4344">
        <w:rPr>
          <w:rFonts w:ascii="Helvetica Neue" w:hAnsi="Helvetica Neue"/>
          <w:color w:val="000000"/>
          <w:lang w:val="en-US"/>
        </w:rPr>
        <w:t xml:space="preserve">Parteifreunde verteidigten den CDU-Chef hingegen. „Friedrich Merz spricht das an, was die Menschen auf der Straße </w:t>
      </w:r>
      <w:proofErr w:type="gramStart"/>
      <w:r w:rsidRPr="006E4344">
        <w:rPr>
          <w:rFonts w:ascii="Helvetica Neue" w:hAnsi="Helvetica Neue"/>
          <w:color w:val="000000"/>
          <w:lang w:val="en-US"/>
        </w:rPr>
        <w:t>sprechen“</w:t>
      </w:r>
      <w:proofErr w:type="gramEnd"/>
      <w:r w:rsidRPr="006E4344">
        <w:rPr>
          <w:rFonts w:ascii="Helvetica Neue" w:hAnsi="Helvetica Neue"/>
          <w:color w:val="000000"/>
          <w:lang w:val="en-US"/>
        </w:rPr>
        <w:t>, sagte der stellvertretende CSU-Vorsitzende Manfred Weber im Deutschlandfunk.</w:t>
      </w:r>
    </w:p>
    <w:p w:rsidR="007442C6" w:rsidRDefault="007442C6" w:rsidP="007442C6">
      <w:pPr>
        <w:shd w:val="clear" w:color="auto" w:fill="FFFFFF"/>
        <w:rPr>
          <w:rFonts w:ascii="Helvetica Neue" w:hAnsi="Helvetica Neue"/>
          <w:color w:val="000000"/>
          <w:lang w:val="en-US"/>
        </w:rPr>
      </w:pPr>
    </w:p>
    <w:p w:rsidR="007442C6" w:rsidRPr="007442C6" w:rsidRDefault="007442C6" w:rsidP="007442C6">
      <w:pPr>
        <w:shd w:val="clear" w:color="auto" w:fill="FFFFFF"/>
        <w:rPr>
          <w:lang w:val="en-US"/>
        </w:rPr>
      </w:pPr>
      <w:r w:rsidRPr="006E4344">
        <w:rPr>
          <w:rFonts w:ascii="Helvetica Neue" w:hAnsi="Helvetica Neue"/>
          <w:color w:val="000000"/>
          <w:sz w:val="27"/>
          <w:szCs w:val="27"/>
          <w:shd w:val="clear" w:color="auto" w:fill="FFFFFF"/>
          <w:lang w:val="en-US"/>
        </w:rPr>
        <w:t>Auch Merz selbst hat Populismusvorwürfe bisher immer zurückgewiesen. </w:t>
      </w:r>
      <w:hyperlink r:id="rId14" w:tgtFrame="_blank" w:tooltip="Link auf: Als Fehler räumte er allerdings ein, im Zusammenhang mit Ukraine-Flüchtlingen von " w:history="1">
        <w:r w:rsidRPr="006E4344">
          <w:rPr>
            <w:rStyle w:val="Collegamentoipertestuale"/>
            <w:rFonts w:ascii="Helvetica Neue" w:hAnsi="Helvetica Neue"/>
            <w:sz w:val="27"/>
            <w:szCs w:val="27"/>
            <w:shd w:val="clear" w:color="auto" w:fill="FFFFFF"/>
            <w:lang w:val="en-US"/>
          </w:rPr>
          <w:t>Als Fehler räumte er allerdings ein, im Zusammenhang mit Ukraine-Flüchtlingen von „</w:t>
        </w:r>
        <w:proofErr w:type="gramStart"/>
        <w:r w:rsidRPr="006E4344">
          <w:rPr>
            <w:rStyle w:val="Collegamentoipertestuale"/>
            <w:rFonts w:ascii="Helvetica Neue" w:hAnsi="Helvetica Neue"/>
            <w:sz w:val="27"/>
            <w:szCs w:val="27"/>
            <w:shd w:val="clear" w:color="auto" w:fill="FFFFFF"/>
            <w:lang w:val="en-US"/>
          </w:rPr>
          <w:t>Sozialtourismus“ gesprochen</w:t>
        </w:r>
        <w:proofErr w:type="gramEnd"/>
        <w:r w:rsidRPr="006E4344">
          <w:rPr>
            <w:rStyle w:val="Collegamentoipertestuale"/>
            <w:rFonts w:ascii="Helvetica Neue" w:hAnsi="Helvetica Neue"/>
            <w:sz w:val="27"/>
            <w:szCs w:val="27"/>
            <w:shd w:val="clear" w:color="auto" w:fill="FFFFFF"/>
            <w:lang w:val="en-US"/>
          </w:rPr>
          <w:t xml:space="preserve"> zu haben.</w:t>
        </w:r>
      </w:hyperlink>
    </w:p>
    <w:p w:rsidR="007442C6" w:rsidRPr="007442C6" w:rsidRDefault="007442C6" w:rsidP="007442C6">
      <w:pPr>
        <w:shd w:val="clear" w:color="auto" w:fill="FFFFFF"/>
        <w:rPr>
          <w:lang w:val="en-US"/>
        </w:rPr>
      </w:pPr>
    </w:p>
    <w:p w:rsidR="007442C6" w:rsidRPr="007442C6" w:rsidRDefault="007442C6" w:rsidP="007442C6">
      <w:pPr>
        <w:shd w:val="clear" w:color="auto" w:fill="FFFFFF"/>
        <w:rPr>
          <w:rFonts w:ascii="Helvetica Neue" w:hAnsi="Helvetica Neue"/>
          <w:color w:val="000000"/>
          <w:lang w:val="en-US"/>
        </w:rPr>
      </w:pPr>
      <w:r w:rsidRPr="007442C6">
        <w:rPr>
          <w:rFonts w:ascii="Helvetica Neue" w:hAnsi="Helvetica Neue"/>
          <w:color w:val="000000"/>
          <w:sz w:val="27"/>
          <w:szCs w:val="27"/>
          <w:shd w:val="clear" w:color="auto" w:fill="FFFFFF"/>
          <w:lang w:val="en-US"/>
        </w:rPr>
        <w:t>Äußerungen wie diese scheinen auch dazu gedacht zu sein, der AfD bei ihrem wichtigsten Thema das Wasser abzugraben. Die Rechtspopulisten erleben in Umfragen gerade einen Höhenflug. Doch unter politischen Beobachtern und Politikwissenschaftlern ist umstritten, ob die Strategie aufgehen kann: Möglich wäre auch, dass die Union die AfD mit markigen Sprüchen zum Migrationsthema letztlich stärkt.</w:t>
      </w:r>
    </w:p>
    <w:p w:rsidR="00BA551E" w:rsidRPr="007442C6" w:rsidRDefault="00BA551E">
      <w:pPr>
        <w:rPr>
          <w:lang w:val="en-US"/>
        </w:rPr>
      </w:pPr>
      <w:bookmarkStart w:id="5" w:name="_GoBack"/>
      <w:bookmarkEnd w:id="5"/>
    </w:p>
    <w:sectPr w:rsidR="00BA551E" w:rsidRPr="007442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1CB8"/>
    <w:multiLevelType w:val="multilevel"/>
    <w:tmpl w:val="FA9CE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C6"/>
    <w:rsid w:val="007442C6"/>
    <w:rsid w:val="00BA5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72BF5-8A61-47E7-B620-45AFFE93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42C6"/>
    <w:pPr>
      <w:spacing w:after="0" w:line="240" w:lineRule="auto"/>
    </w:pPr>
    <w:rPr>
      <w:kern w:val="2"/>
      <w:sz w:val="24"/>
      <w:szCs w:val="24"/>
      <w14:ligatures w14:val="standardContextual"/>
    </w:rPr>
  </w:style>
  <w:style w:type="paragraph" w:styleId="Titolo2">
    <w:name w:val="heading 2"/>
    <w:basedOn w:val="Normale"/>
    <w:next w:val="Normale"/>
    <w:link w:val="Titolo2Carattere"/>
    <w:uiPriority w:val="9"/>
    <w:unhideWhenUsed/>
    <w:qFormat/>
    <w:rsid w:val="007442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442C6"/>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line-kicker">
    <w:name w:val="headline-kicker"/>
    <w:basedOn w:val="Carpredefinitoparagrafo"/>
    <w:rsid w:val="007442C6"/>
  </w:style>
  <w:style w:type="character" w:customStyle="1" w:styleId="headline-title">
    <w:name w:val="headline-title"/>
    <w:basedOn w:val="Carpredefinitoparagrafo"/>
    <w:rsid w:val="007442C6"/>
  </w:style>
  <w:style w:type="paragraph" w:customStyle="1" w:styleId="article-header-description">
    <w:name w:val="article-header-description"/>
    <w:basedOn w:val="Normale"/>
    <w:rsid w:val="007442C6"/>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article-header-author">
    <w:name w:val="article-header-author"/>
    <w:basedOn w:val="Normale"/>
    <w:rsid w:val="007442C6"/>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7442C6"/>
    <w:rPr>
      <w:color w:val="0000FF"/>
      <w:u w:val="single"/>
    </w:rPr>
  </w:style>
  <w:style w:type="character" w:styleId="Enfasigrassetto">
    <w:name w:val="Strong"/>
    <w:basedOn w:val="Carpredefinitoparagrafo"/>
    <w:uiPriority w:val="22"/>
    <w:qFormat/>
    <w:rsid w:val="00744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landfunk.de/asyl-debatte-fluechtlinge-100.html" TargetMode="External"/><Relationship Id="rId13" Type="http://schemas.openxmlformats.org/officeDocument/2006/relationships/hyperlink" Target="https://www.tagesschau.de/inland/innenpolitik/migrationspolitik-102.html" TargetMode="External"/><Relationship Id="rId3" Type="http://schemas.openxmlformats.org/officeDocument/2006/relationships/settings" Target="settings.xml"/><Relationship Id="rId7" Type="http://schemas.openxmlformats.org/officeDocument/2006/relationships/hyperlink" Target="https://www.deutschlandfunk.de/asyl-debatte-fluechtlinge-100.html" TargetMode="External"/><Relationship Id="rId12" Type="http://schemas.openxmlformats.org/officeDocument/2006/relationships/hyperlink" Target="https://www.ndr.de/nachrichten/info/sendungen/interviews/Migrationsexpertin-Debatte-zu-einer-Obergrenze-lohnt-sich-nicht,audio146838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eutschlandfunk.de/asyl-debatte-fluechtlinge-100.html" TargetMode="External"/><Relationship Id="rId11" Type="http://schemas.openxmlformats.org/officeDocument/2006/relationships/hyperlink" Target="https://www.faz.net/aktuell/politik/inland/cdu-will-individuelles-recht-auf-asyl-ersetzen-19039979.html" TargetMode="External"/><Relationship Id="rId5" Type="http://schemas.openxmlformats.org/officeDocument/2006/relationships/hyperlink" Target="https://www.deutschlandfunk.de/asyl-debatte-fluechtlinge-100.html" TargetMode="External"/><Relationship Id="rId15" Type="http://schemas.openxmlformats.org/officeDocument/2006/relationships/fontTable" Target="fontTable.xml"/><Relationship Id="rId10" Type="http://schemas.openxmlformats.org/officeDocument/2006/relationships/hyperlink" Target="https://www.afd.de/wahlprogramm-asyl-einwanderung/" TargetMode="External"/><Relationship Id="rId4" Type="http://schemas.openxmlformats.org/officeDocument/2006/relationships/webSettings" Target="webSettings.xml"/><Relationship Id="rId9" Type="http://schemas.openxmlformats.org/officeDocument/2006/relationships/hyperlink" Target="https://www.deutschlandfunk.de/asyl-debatte-fluechtlinge-100.html" TargetMode="External"/><Relationship Id="rId14" Type="http://schemas.openxmlformats.org/officeDocument/2006/relationships/hyperlink" Target="https://www.tagesschau.de/faktenfinder/merz-sozialtourismus-10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2297</Words>
  <Characters>13093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RICCARDI ALESSANDRA</dc:creator>
  <cp:keywords/>
  <dc:description/>
  <cp:lastModifiedBy>RICCARDI ALESSANDRA</cp:lastModifiedBy>
  <cp:revision>1</cp:revision>
  <dcterms:created xsi:type="dcterms:W3CDTF">2023-12-05T08:43:00Z</dcterms:created>
  <dcterms:modified xsi:type="dcterms:W3CDTF">2023-12-05T08:44:00Z</dcterms:modified>
</cp:coreProperties>
</file>