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  <w:u w:val="single"/>
          <w:lang w:val="it-IT"/>
        </w:rPr>
        <w:t>PROGRAMA DEL EXAMEN ESCRITO II PARCIAL (13-5-24)</w:t>
      </w:r>
    </w:p>
    <w:p>
      <w:pPr>
        <w:rPr>
          <w:rFonts w:hint="default"/>
          <w:lang w:val="it-IT"/>
        </w:rPr>
      </w:pPr>
    </w:p>
    <w:p>
      <w:pPr>
        <w:pStyle w:val="4"/>
        <w:shd w:val="clear" w:color="auto" w:fill="FFFFFF"/>
        <w:jc w:val="both"/>
        <w:rPr>
          <w:rFonts w:hint="default" w:ascii="Calibri Light" w:hAnsi="Calibri Light" w:cs="Calibri Light"/>
          <w:color w:val="2F2F2F"/>
          <w:lang w:val="it-IT"/>
        </w:rPr>
      </w:pPr>
      <w:r>
        <w:rPr>
          <w:rFonts w:hint="default"/>
          <w:lang w:val="it-IT"/>
        </w:rPr>
        <w:t>Gram</w:t>
      </w:r>
      <w:r>
        <w:rPr>
          <w:rFonts w:hint="default"/>
          <w:lang w:val="es-ES"/>
        </w:rPr>
        <w:t>á</w:t>
      </w:r>
      <w:bookmarkStart w:id="0" w:name="_GoBack"/>
      <w:bookmarkEnd w:id="0"/>
      <w:r>
        <w:rPr>
          <w:rFonts w:hint="default"/>
          <w:lang w:val="it-IT"/>
        </w:rPr>
        <w:t xml:space="preserve">tica: </w:t>
      </w:r>
      <w:r>
        <w:rPr>
          <w:rFonts w:hint="default" w:ascii="Calibri Light" w:hAnsi="Calibri Light" w:cs="Calibri Light"/>
          <w:color w:val="2F2F2F"/>
          <w:lang w:val="es-ES"/>
        </w:rPr>
        <w:t>Estilo indirect</w:t>
      </w:r>
      <w:r>
        <w:rPr>
          <w:rFonts w:hint="default" w:ascii="Calibri Light" w:hAnsi="Calibri Light" w:cs="Calibri Light"/>
          <w:color w:val="2F2F2F"/>
          <w:lang w:val="it-IT"/>
        </w:rPr>
        <w:t xml:space="preserve">o, </w:t>
      </w:r>
      <w:r>
        <w:rPr>
          <w:rFonts w:hint="default" w:ascii="Calibri Light" w:hAnsi="Calibri Light" w:cs="Calibri Light"/>
          <w:color w:val="2F2F2F"/>
          <w:lang w:val="es-ES"/>
        </w:rPr>
        <w:t>La voz pasiva , la pasiva refleja</w:t>
      </w:r>
      <w:r>
        <w:rPr>
          <w:rFonts w:hint="default" w:ascii="Calibri Light" w:hAnsi="Calibri Light" w:cs="Calibri Light"/>
          <w:color w:val="2F2F2F"/>
          <w:lang w:val="it-IT"/>
        </w:rPr>
        <w:t>,</w:t>
      </w:r>
      <w:r>
        <w:rPr>
          <w:rFonts w:hint="default" w:ascii="Calibri Light" w:hAnsi="Calibri Light" w:cs="Calibri Light"/>
          <w:color w:val="2F2F2F"/>
          <w:lang w:val="es-ES"/>
        </w:rPr>
        <w:t xml:space="preserve"> los verbos impersonales</w:t>
      </w:r>
      <w:r>
        <w:rPr>
          <w:rFonts w:hint="default" w:ascii="Calibri Light" w:hAnsi="Calibri Light" w:cs="Calibri Light"/>
          <w:color w:val="2F2F2F"/>
          <w:lang w:val="it-IT"/>
        </w:rPr>
        <w:t xml:space="preserve"> </w:t>
      </w:r>
      <w:r>
        <w:rPr>
          <w:rFonts w:hint="default" w:ascii="Calibri Light" w:hAnsi="Calibri Light" w:cs="Calibri Light"/>
          <w:color w:val="2F2F2F"/>
          <w:lang w:val="es-ES"/>
        </w:rPr>
        <w:t>,</w:t>
      </w:r>
      <w:r>
        <w:rPr>
          <w:rFonts w:hint="default" w:ascii="Calibri Light" w:hAnsi="Calibri Light" w:cs="Calibri Light"/>
          <w:color w:val="2F2F2F"/>
          <w:lang w:val="it-IT"/>
        </w:rPr>
        <w:t>los verbos de cambio y  preposiciones.</w:t>
      </w:r>
    </w:p>
    <w:p>
      <w:pPr>
        <w:pStyle w:val="4"/>
        <w:shd w:val="clear" w:color="auto" w:fill="FFFFFF"/>
        <w:jc w:val="both"/>
        <w:rPr>
          <w:rFonts w:hint="default" w:ascii="Calibri Light" w:hAnsi="Calibri Light" w:cs="Calibri Light"/>
          <w:color w:val="2F2F2F"/>
          <w:lang w:val="es-ES"/>
        </w:rPr>
      </w:pPr>
      <w:r>
        <w:rPr>
          <w:rFonts w:hint="default" w:ascii="Calibri Light" w:hAnsi="Calibri Light" w:cs="Calibri Light"/>
          <w:color w:val="2F2F2F"/>
          <w:lang w:val="it-IT"/>
        </w:rPr>
        <w:t>Producci</w:t>
      </w:r>
      <w:r>
        <w:rPr>
          <w:rFonts w:hint="default" w:ascii="Calibri Light" w:hAnsi="Calibri Light" w:cs="Calibri Light"/>
          <w:color w:val="2F2F2F"/>
          <w:lang w:val="es-ES"/>
        </w:rPr>
        <w:t>ón de un texto argumentativo a partir de la lectura de un articulo.</w:t>
      </w:r>
    </w:p>
    <w:p>
      <w:pPr>
        <w:pStyle w:val="4"/>
        <w:shd w:val="clear" w:color="auto" w:fill="FFFFFF"/>
        <w:jc w:val="both"/>
        <w:rPr>
          <w:rFonts w:hint="default" w:ascii="Calibri Light" w:hAnsi="Calibri Light" w:cs="Calibri Light"/>
          <w:color w:val="2F2F2F"/>
          <w:lang w:val="es-ES"/>
        </w:rPr>
      </w:pPr>
      <w:r>
        <w:rPr>
          <w:rFonts w:hint="default" w:ascii="Calibri Light" w:hAnsi="Calibri Light" w:cs="Calibri Light"/>
          <w:color w:val="2F2F2F"/>
          <w:lang w:val="es-ES"/>
        </w:rPr>
        <w:t>Prueba de comprensión auditiva</w:t>
      </w:r>
    </w:p>
    <w:p>
      <w:pPr>
        <w:pStyle w:val="4"/>
        <w:shd w:val="clear" w:color="auto" w:fill="FFFFFF"/>
        <w:jc w:val="both"/>
        <w:rPr>
          <w:rFonts w:hint="default" w:ascii="Calibri Light" w:hAnsi="Calibri Light" w:cs="Calibri Light"/>
          <w:color w:val="2F2F2F"/>
          <w:lang w:val="es-ES"/>
        </w:rPr>
      </w:pPr>
      <w:r>
        <w:rPr>
          <w:rFonts w:hint="default" w:ascii="Calibri Light" w:hAnsi="Calibri Light" w:cs="Calibri Light"/>
          <w:color w:val="2F2F2F"/>
          <w:lang w:val="es-ES"/>
        </w:rPr>
        <w:t>-Temas 4 y 5 del libro “Vitamina C1”</w:t>
      </w:r>
    </w:p>
    <w:p>
      <w:pPr>
        <w:pStyle w:val="4"/>
        <w:shd w:val="clear" w:color="auto" w:fill="FFFFFF"/>
        <w:jc w:val="both"/>
        <w:rPr>
          <w:rFonts w:hint="default" w:ascii="Calibri Light" w:hAnsi="Calibri Light" w:cs="Calibri Light"/>
          <w:color w:val="2F2F2F"/>
          <w:lang w:val="es-ES"/>
        </w:rPr>
      </w:pPr>
    </w:p>
    <w:p>
      <w:pPr>
        <w:pStyle w:val="4"/>
        <w:shd w:val="clear" w:color="auto" w:fill="FFFFFF"/>
        <w:jc w:val="both"/>
        <w:rPr>
          <w:rFonts w:hint="default" w:ascii="Calibri Light" w:hAnsi="Calibri Light" w:cs="Calibri Light"/>
          <w:color w:val="2F2F2F"/>
          <w:lang w:val="es-ES"/>
        </w:rPr>
      </w:pPr>
    </w:p>
    <w:p>
      <w:pPr>
        <w:pStyle w:val="4"/>
        <w:shd w:val="clear" w:color="auto" w:fill="FFFFFF"/>
        <w:jc w:val="both"/>
        <w:rPr>
          <w:rFonts w:hint="default" w:ascii="Calibri Light" w:hAnsi="Calibri Light" w:cs="Calibri Light"/>
          <w:color w:val="2F2F2F"/>
          <w:lang w:val="es-ES"/>
        </w:rPr>
      </w:pPr>
    </w:p>
    <w:p>
      <w:pPr>
        <w:rPr>
          <w:rFonts w:hint="default"/>
          <w:lang w:val="it-I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209D2"/>
    <w:rsid w:val="1A184E60"/>
    <w:rsid w:val="4F3209D2"/>
    <w:rsid w:val="5637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1"/>
    <w:autoRedefine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2024-05-03T07:05:00Z</dcterms:created>
  <dc:creator>Daniel Arribas Leal</dc:creator>
  <cp:lastModifiedBy>danir</cp:lastModifiedBy>
  <dcterms:modified xsi:type="dcterms:W3CDTF">2024-05-03T07:37:07Z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3EDD67DC63F64A6E8818D3D02E1247B6_11</vt:lpwstr>
  </property>
</Properties>
</file>