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E38D68" w14:textId="77777777" w:rsidR="00E0128B" w:rsidRDefault="004610F6">
      <w:pPr>
        <w:pStyle w:val="NormalWeb"/>
      </w:pPr>
      <w:bookmarkStart w:id="0" w:name="_GoBack"/>
      <w:bookmarkEnd w:id="0"/>
      <w:r>
        <w:t xml:space="preserve">Carta formal </w:t>
      </w:r>
    </w:p>
    <w:p w14:paraId="36B4BA14" w14:textId="77777777" w:rsidR="00E0128B" w:rsidRDefault="00E0128B">
      <w:pPr>
        <w:rPr>
          <w:rFonts w:ascii="Times New Roman" w:eastAsia="Roboto Slab" w:hAnsi="Times New Roman" w:cs="Times New Roman"/>
          <w:color w:val="222222"/>
          <w:sz w:val="24"/>
          <w:szCs w:val="24"/>
        </w:rPr>
      </w:pPr>
    </w:p>
    <w:p w14:paraId="4E536F4D" w14:textId="77777777" w:rsidR="00E0128B" w:rsidRDefault="00E0128B">
      <w:pPr>
        <w:rPr>
          <w:rFonts w:ascii="Times New Roman" w:eastAsia="Roboto Slab" w:hAnsi="Times New Roman" w:cs="Times New Roman"/>
          <w:color w:val="222222"/>
          <w:sz w:val="24"/>
          <w:szCs w:val="24"/>
        </w:rPr>
      </w:pPr>
    </w:p>
    <w:p w14:paraId="71E1B53C" w14:textId="77777777" w:rsidR="00E0128B" w:rsidRDefault="004610F6">
      <w:pPr>
        <w:pStyle w:val="NormalWeb"/>
        <w:spacing w:beforeAutospacing="0" w:after="420" w:afterAutospacing="0"/>
        <w:jc w:val="both"/>
        <w:textAlignment w:val="baseline"/>
      </w:pPr>
      <w:r>
        <w:rPr>
          <w:rFonts w:eastAsia="Raleway"/>
          <w:color w:val="444444"/>
        </w:rPr>
        <w:t xml:space="preserve">La carta formal es un tipo de correspondencia utilizado para fines institucionales, de ámbito profesional, laboral, comercial, educativo, político y financiero en el que se utiliza un lenguaje puramente formal, dejando a un lado las </w:t>
      </w:r>
      <w:r>
        <w:rPr>
          <w:rFonts w:eastAsia="Raleway"/>
          <w:color w:val="444444"/>
        </w:rPr>
        <w:t xml:space="preserve">licencias informales más propias de las cartas amistosas o de las cartas de tipo </w:t>
      </w:r>
      <w:proofErr w:type="gramStart"/>
      <w:r>
        <w:rPr>
          <w:rFonts w:eastAsia="Raleway"/>
          <w:color w:val="444444"/>
        </w:rPr>
        <w:t>familiar .</w:t>
      </w:r>
      <w:proofErr w:type="gramEnd"/>
    </w:p>
    <w:p w14:paraId="7AF2BDF2" w14:textId="77777777" w:rsidR="00E0128B" w:rsidRDefault="004610F6">
      <w:pPr>
        <w:pStyle w:val="NormalWeb"/>
        <w:spacing w:beforeAutospacing="0" w:after="420" w:afterAutospacing="0"/>
        <w:jc w:val="both"/>
        <w:textAlignment w:val="baseline"/>
      </w:pPr>
      <w:r>
        <w:rPr>
          <w:rFonts w:eastAsia="Raleway"/>
          <w:color w:val="444444"/>
        </w:rPr>
        <w:t>Su lenguaje requiere un adecuado vocabulario y una correcta estructura de las oraciones, sin llegar a extremos como el lenguaje culto, y omitiendo muletillas y vulg</w:t>
      </w:r>
      <w:r>
        <w:rPr>
          <w:rFonts w:eastAsia="Raleway"/>
          <w:color w:val="444444"/>
        </w:rPr>
        <w:t>arismos propios del lenguaje informal. Se utiliza por tanto para situaciones en las que tanto el receptor como el emisor de la carta no se conocen y tienen poca confianza o familiaridad.</w:t>
      </w:r>
    </w:p>
    <w:p w14:paraId="4D6DF68F" w14:textId="77777777" w:rsidR="00E0128B" w:rsidRDefault="004610F6">
      <w:pPr>
        <w:pStyle w:val="NormalWeb"/>
        <w:spacing w:beforeAutospacing="0" w:after="420" w:afterAutospacing="0"/>
        <w:jc w:val="both"/>
        <w:textAlignment w:val="baseline"/>
      </w:pPr>
      <w:r>
        <w:rPr>
          <w:rFonts w:eastAsia="Raleway"/>
          <w:color w:val="444444"/>
        </w:rPr>
        <w:t>Ni qué decir tiene, que este tipo de correspondencia debe guarda celo</w:t>
      </w:r>
      <w:r>
        <w:rPr>
          <w:rFonts w:eastAsia="Raleway"/>
          <w:color w:val="444444"/>
        </w:rPr>
        <w:t xml:space="preserve">samente unos altos niveles de calidad. No es posible permitirse el lujo de hacer llegar a nuestro interlocutor una carta plagada de faltas de ortografía, o </w:t>
      </w:r>
      <w:proofErr w:type="gramStart"/>
      <w:r>
        <w:rPr>
          <w:rFonts w:eastAsia="Raleway"/>
          <w:color w:val="444444"/>
        </w:rPr>
        <w:t>con</w:t>
      </w:r>
      <w:proofErr w:type="gramEnd"/>
      <w:r>
        <w:rPr>
          <w:rFonts w:eastAsia="Raleway"/>
          <w:color w:val="444444"/>
        </w:rPr>
        <w:t xml:space="preserve"> las ideas planteadas de manera incoherente o desestructuradas.</w:t>
      </w:r>
    </w:p>
    <w:p w14:paraId="0E98995A" w14:textId="77777777" w:rsidR="00E0128B" w:rsidRDefault="00E0128B">
      <w:pPr>
        <w:pStyle w:val="NormalWeb"/>
        <w:spacing w:beforeAutospacing="0" w:after="420" w:afterAutospacing="0"/>
        <w:textAlignment w:val="baseline"/>
      </w:pPr>
    </w:p>
    <w:p w14:paraId="0F3FDD87" w14:textId="77777777" w:rsidR="00E0128B" w:rsidRDefault="004610F6">
      <w:pPr>
        <w:pStyle w:val="NormalWeb"/>
        <w:spacing w:beforeAutospacing="0" w:after="420" w:afterAutospacing="0"/>
        <w:jc w:val="both"/>
        <w:textAlignment w:val="baseline"/>
      </w:pPr>
      <w:r>
        <w:rPr>
          <w:rFonts w:eastAsia="Raleway"/>
          <w:color w:val="444444"/>
        </w:rPr>
        <w:t>En esta página vamos a tratar de</w:t>
      </w:r>
      <w:r>
        <w:rPr>
          <w:rFonts w:eastAsia="Raleway"/>
          <w:color w:val="444444"/>
        </w:rPr>
        <w:t xml:space="preserve"> explicar cuáles son los elementos de una carta formal, de modo que el redactor pueda ir siguiendo cada uno de las partes, de acuerdo a las pautas que cada una de las partes requiera, y atendiendo siempre a las condiciones fundamentales de calidad y a una </w:t>
      </w:r>
      <w:r>
        <w:rPr>
          <w:rFonts w:eastAsia="Raleway"/>
          <w:color w:val="444444"/>
        </w:rPr>
        <w:t>correcta estructura.</w:t>
      </w:r>
    </w:p>
    <w:p w14:paraId="202230A1" w14:textId="77777777" w:rsidR="00E0128B" w:rsidRDefault="004610F6">
      <w:pPr>
        <w:pStyle w:val="Heading2"/>
        <w:spacing w:beforeAutospacing="0" w:after="320" w:afterAutospacing="0" w:line="12" w:lineRule="atLeast"/>
        <w:textAlignment w:val="baseline"/>
        <w:rPr>
          <w:rFonts w:ascii="Times New Roman" w:eastAsia="Roboto Slab" w:hAnsi="Times New Roman" w:hint="default"/>
          <w:color w:val="222222"/>
          <w:sz w:val="24"/>
          <w:szCs w:val="24"/>
        </w:rPr>
      </w:pPr>
      <w:r>
        <w:rPr>
          <w:rFonts w:ascii="Times New Roman" w:eastAsia="Roboto Slab" w:hAnsi="Times New Roman" w:hint="default"/>
          <w:color w:val="222222"/>
          <w:sz w:val="24"/>
          <w:szCs w:val="24"/>
        </w:rPr>
        <w:t>Como empezar:</w:t>
      </w:r>
    </w:p>
    <w:p w14:paraId="5AB046E3" w14:textId="77777777" w:rsidR="00E0128B" w:rsidRDefault="004610F6">
      <w:pPr>
        <w:pStyle w:val="NormalWeb"/>
        <w:spacing w:beforeAutospacing="0" w:after="420" w:afterAutospacing="0"/>
        <w:jc w:val="both"/>
        <w:textAlignment w:val="baseline"/>
      </w:pPr>
      <w:r>
        <w:rPr>
          <w:rFonts w:eastAsia="Raleway"/>
          <w:color w:val="444444"/>
        </w:rPr>
        <w:t>No cabe duda de que la carta formal tiene una estructura y un orden, que parece mantenerse a lo largo del tiempo, tal y como queda reflejado en los diversos modelos de los distintos tipos de cartas. Pero sin embargo, el o</w:t>
      </w:r>
      <w:r>
        <w:rPr>
          <w:rFonts w:eastAsia="Raleway"/>
          <w:color w:val="444444"/>
        </w:rPr>
        <w:t>rden de los elementos no siempre aparece de manera explícita en los prólogos o en los marcos teóricos de los manuales de escritura epistolar.</w:t>
      </w:r>
    </w:p>
    <w:p w14:paraId="379C475C" w14:textId="77777777" w:rsidR="00E0128B" w:rsidRDefault="004610F6">
      <w:pPr>
        <w:pStyle w:val="NormalWeb"/>
        <w:spacing w:beforeAutospacing="0" w:after="420" w:afterAutospacing="0"/>
        <w:jc w:val="both"/>
        <w:textAlignment w:val="baseline"/>
      </w:pPr>
      <w:r>
        <w:rPr>
          <w:rFonts w:eastAsia="Raleway"/>
          <w:color w:val="444444"/>
        </w:rPr>
        <w:t>Las diferentes guías, así como diversos autores y expertos en el género, no aciertan a ponerse de acuerdo en cuant</w:t>
      </w:r>
      <w:r>
        <w:rPr>
          <w:rFonts w:eastAsia="Raleway"/>
          <w:color w:val="444444"/>
        </w:rPr>
        <w:t>o al orden y disposición. Algunos aseguran que la fecha debe ir al principio de la carta, mientras que otros defienden que aparezca justo al final.</w:t>
      </w:r>
    </w:p>
    <w:p w14:paraId="016A668C" w14:textId="77777777" w:rsidR="00E0128B" w:rsidRDefault="004610F6">
      <w:pPr>
        <w:pStyle w:val="NormalWeb"/>
        <w:spacing w:beforeAutospacing="0" w:after="420" w:afterAutospacing="0"/>
        <w:jc w:val="both"/>
        <w:textAlignment w:val="baseline"/>
      </w:pPr>
      <w:r>
        <w:rPr>
          <w:rFonts w:eastAsia="Raleway"/>
          <w:color w:val="444444"/>
        </w:rPr>
        <w:t>El membrete también es causa de discusión, pudiendo aparecer a la izquierda, en el centro, e incluso a la de</w:t>
      </w:r>
      <w:r>
        <w:rPr>
          <w:rFonts w:eastAsia="Raleway"/>
          <w:color w:val="444444"/>
        </w:rPr>
        <w:t>recha de la carta. Aunque si que se coincide en el hecho de que tanto el membrete como el destinatario, deben permanecer en lados opuestos para facilitar su distinción.</w:t>
      </w:r>
    </w:p>
    <w:p w14:paraId="69ECBF54" w14:textId="77777777" w:rsidR="00E0128B" w:rsidRDefault="004610F6">
      <w:pPr>
        <w:pStyle w:val="NormalWeb"/>
        <w:spacing w:beforeAutospacing="0" w:after="420" w:afterAutospacing="0"/>
        <w:jc w:val="both"/>
        <w:textAlignment w:val="baseline"/>
      </w:pPr>
      <w:r>
        <w:rPr>
          <w:rFonts w:eastAsia="Raleway"/>
          <w:color w:val="444444"/>
        </w:rPr>
        <w:lastRenderedPageBreak/>
        <w:t xml:space="preserve">La característica común que les une a todos ellos es la consideración de la estructura </w:t>
      </w:r>
      <w:r>
        <w:rPr>
          <w:rFonts w:eastAsia="Raleway"/>
          <w:color w:val="444444"/>
        </w:rPr>
        <w:t>tripartita, o división en 3 partes reconocibles:</w:t>
      </w:r>
    </w:p>
    <w:p w14:paraId="3A74FBBE" w14:textId="77777777" w:rsidR="00E0128B" w:rsidRDefault="004610F6">
      <w:pPr>
        <w:pStyle w:val="NormalWeb"/>
        <w:spacing w:beforeAutospacing="0" w:after="420" w:afterAutospacing="0"/>
        <w:jc w:val="both"/>
        <w:textAlignment w:val="baseline"/>
      </w:pPr>
      <w:r>
        <w:rPr>
          <w:rFonts w:eastAsia="Raleway"/>
          <w:color w:val="444444"/>
        </w:rPr>
        <w:t>1 – El exordio o encabezamiento</w:t>
      </w:r>
    </w:p>
    <w:p w14:paraId="34EA817D" w14:textId="77777777" w:rsidR="00E0128B" w:rsidRDefault="004610F6">
      <w:pPr>
        <w:pStyle w:val="NormalWeb"/>
        <w:spacing w:beforeAutospacing="0" w:after="420" w:afterAutospacing="0"/>
        <w:jc w:val="both"/>
        <w:textAlignment w:val="baseline"/>
      </w:pPr>
      <w:r>
        <w:rPr>
          <w:rFonts w:eastAsia="Raleway"/>
          <w:color w:val="444444"/>
        </w:rPr>
        <w:t>2 – El cuerpo o exposición</w:t>
      </w:r>
    </w:p>
    <w:p w14:paraId="23766D9B" w14:textId="77777777" w:rsidR="00E0128B" w:rsidRDefault="004610F6">
      <w:pPr>
        <w:pStyle w:val="NormalWeb"/>
        <w:spacing w:beforeAutospacing="0" w:after="420" w:afterAutospacing="0"/>
        <w:jc w:val="both"/>
        <w:textAlignment w:val="baseline"/>
      </w:pPr>
      <w:r>
        <w:rPr>
          <w:rFonts w:eastAsia="Raleway"/>
          <w:color w:val="444444"/>
        </w:rPr>
        <w:t>3 – La despedida</w:t>
      </w:r>
    </w:p>
    <w:p w14:paraId="11579AF1" w14:textId="77777777" w:rsidR="00E0128B" w:rsidRDefault="004610F6">
      <w:pPr>
        <w:pStyle w:val="NormalWeb"/>
        <w:spacing w:beforeAutospacing="0" w:after="420" w:afterAutospacing="0"/>
        <w:jc w:val="both"/>
        <w:textAlignment w:val="baseline"/>
      </w:pPr>
      <w:r>
        <w:rPr>
          <w:rFonts w:eastAsia="Raleway"/>
          <w:color w:val="444444"/>
        </w:rPr>
        <w:t>Es por ello, que animamos a los usuarios que quieran redactar su carta formal de manera correcta, que no le den demasiada importanc</w:t>
      </w:r>
      <w:r>
        <w:rPr>
          <w:rFonts w:eastAsia="Raleway"/>
          <w:color w:val="444444"/>
        </w:rPr>
        <w:t>ia al orden y colocación de los elementos, siempre que estos guarden una estructura adecuada.</w:t>
      </w:r>
    </w:p>
    <w:p w14:paraId="68DFDBE7" w14:textId="77777777" w:rsidR="00E0128B" w:rsidRDefault="004610F6">
      <w:pPr>
        <w:pStyle w:val="NormalWeb"/>
        <w:spacing w:beforeAutospacing="0" w:after="420" w:afterAutospacing="0"/>
        <w:jc w:val="both"/>
        <w:textAlignment w:val="baseline"/>
      </w:pPr>
      <w:r>
        <w:rPr>
          <w:rFonts w:eastAsia="Raleway"/>
          <w:color w:val="444444"/>
        </w:rPr>
        <w:t>Si los expertos no se ponen de acuerdo, tampoco el lector de nuestra carta tendrá ningún problema en aceptar nuestra propia disposición. Mucho más importante, con</w:t>
      </w:r>
      <w:r>
        <w:rPr>
          <w:rFonts w:eastAsia="Raleway"/>
          <w:color w:val="444444"/>
        </w:rPr>
        <w:t>sideramos al menos, que debe ser el correcto uso y utilización del tratamiento, en función del cargo y posición del receptor. Muchos protocolos sobre la forma y modo de dirigirse a una persona siguen hoy en día muy vigentes, y merece la pena tomarse la mol</w:t>
      </w:r>
      <w:r>
        <w:rPr>
          <w:rFonts w:eastAsia="Raleway"/>
          <w:color w:val="444444"/>
        </w:rPr>
        <w:t>estia y el tiempo de averiguar cuál es el adecuado para cada ocasión.</w:t>
      </w:r>
    </w:p>
    <w:p w14:paraId="6F040A47" w14:textId="77777777" w:rsidR="00E0128B" w:rsidRDefault="004610F6">
      <w:pPr>
        <w:pStyle w:val="NormalWeb"/>
        <w:spacing w:beforeAutospacing="0" w:after="420" w:afterAutospacing="0"/>
        <w:jc w:val="both"/>
        <w:textAlignment w:val="baseline"/>
      </w:pPr>
      <w:r>
        <w:rPr>
          <w:rFonts w:eastAsia="Raleway"/>
          <w:color w:val="444444"/>
        </w:rPr>
        <w:t>Sobre los diversos tratamientos, veremos más abajo un apartado en el que resumiremos aquellos que más se utilizan y que conviene conocer.</w:t>
      </w:r>
    </w:p>
    <w:p w14:paraId="090B2C13" w14:textId="77777777" w:rsidR="00E0128B" w:rsidRDefault="004610F6">
      <w:pPr>
        <w:pStyle w:val="Heading2"/>
        <w:spacing w:beforeAutospacing="0" w:after="320" w:afterAutospacing="0" w:line="12" w:lineRule="atLeast"/>
        <w:jc w:val="both"/>
        <w:textAlignment w:val="baseline"/>
        <w:rPr>
          <w:rFonts w:ascii="Times New Roman" w:eastAsia="Roboto Slab" w:hAnsi="Times New Roman" w:hint="default"/>
          <w:color w:val="222222"/>
          <w:sz w:val="24"/>
          <w:szCs w:val="24"/>
        </w:rPr>
      </w:pPr>
      <w:r>
        <w:rPr>
          <w:rStyle w:val="Strong"/>
          <w:rFonts w:ascii="Times New Roman" w:eastAsia="Roboto Slab" w:hAnsi="Times New Roman" w:hint="default"/>
          <w:b/>
          <w:bCs/>
          <w:color w:val="222222"/>
          <w:sz w:val="24"/>
          <w:szCs w:val="24"/>
        </w:rPr>
        <w:t>Partes de la carta formal:</w:t>
      </w:r>
    </w:p>
    <w:p w14:paraId="0CA68622" w14:textId="77777777" w:rsidR="00E0128B" w:rsidRDefault="004610F6">
      <w:pPr>
        <w:pStyle w:val="NormalWeb"/>
        <w:spacing w:beforeAutospacing="0" w:after="420" w:afterAutospacing="0"/>
        <w:jc w:val="both"/>
        <w:textAlignment w:val="baseline"/>
      </w:pPr>
      <w:r>
        <w:rPr>
          <w:rFonts w:eastAsia="Raleway"/>
          <w:color w:val="444444"/>
        </w:rPr>
        <w:t>Ya sea una carta diri</w:t>
      </w:r>
      <w:r>
        <w:rPr>
          <w:rFonts w:eastAsia="Raleway"/>
          <w:color w:val="444444"/>
        </w:rPr>
        <w:t>gida a un banco, o una carta dirigida al presidente de la nación, siempre debe guardar una estructura por partes, cuyo orden resultará fundamental para su lectura posterior.</w:t>
      </w:r>
    </w:p>
    <w:p w14:paraId="6B7486CA" w14:textId="77777777" w:rsidR="00E0128B" w:rsidRDefault="004610F6">
      <w:pPr>
        <w:pStyle w:val="NormalWeb"/>
        <w:spacing w:beforeAutospacing="0" w:after="420" w:afterAutospacing="0"/>
        <w:jc w:val="both"/>
        <w:textAlignment w:val="baseline"/>
      </w:pPr>
      <w:r>
        <w:rPr>
          <w:rFonts w:eastAsia="Raleway"/>
          <w:color w:val="444444"/>
        </w:rPr>
        <w:t>No es posible escribir la carta de manera espontánea, y que el lector pueda intuir</w:t>
      </w:r>
      <w:r>
        <w:rPr>
          <w:rFonts w:eastAsia="Raleway"/>
          <w:color w:val="444444"/>
        </w:rPr>
        <w:t xml:space="preserve"> que las ideas fluyen de nuestra mente sin ningún orden o concierto. Es por ello, que siempre recomendamos que se redacte un borrador a sucio, en el que plasmar los detalles y las ideas más importantes. Una vez se ha estructurado cada parte de manera adecu</w:t>
      </w:r>
      <w:r>
        <w:rPr>
          <w:rFonts w:eastAsia="Raleway"/>
          <w:color w:val="444444"/>
        </w:rPr>
        <w:t>ada, podemos pasarlo a limpio.</w:t>
      </w:r>
    </w:p>
    <w:p w14:paraId="7063D550" w14:textId="77777777" w:rsidR="00E0128B" w:rsidRDefault="004610F6">
      <w:pPr>
        <w:pStyle w:val="NormalWeb"/>
        <w:spacing w:beforeAutospacing="0" w:after="420" w:afterAutospacing="0"/>
        <w:jc w:val="both"/>
        <w:textAlignment w:val="baseline"/>
      </w:pPr>
      <w:r>
        <w:rPr>
          <w:rFonts w:eastAsia="Raleway"/>
          <w:color w:val="444444"/>
        </w:rPr>
        <w:t>La carta formal deberá de seguir, por tanto, un orden estructural. En el siguiente enlace, podemos ver de manera más detallada, cada una de las partes. Conviene echarle un vistazo para conocer con más profundidad la importanc</w:t>
      </w:r>
      <w:r>
        <w:rPr>
          <w:rFonts w:eastAsia="Raleway"/>
          <w:color w:val="444444"/>
        </w:rPr>
        <w:t xml:space="preserve">ia de cada </w:t>
      </w:r>
      <w:proofErr w:type="gramStart"/>
      <w:r>
        <w:rPr>
          <w:rFonts w:eastAsia="Raleway"/>
          <w:color w:val="444444"/>
        </w:rPr>
        <w:t>apartado,  las</w:t>
      </w:r>
      <w:proofErr w:type="gramEnd"/>
      <w:r>
        <w:rPr>
          <w:rFonts w:eastAsia="Raleway"/>
          <w:color w:val="444444"/>
        </w:rPr>
        <w:t xml:space="preserve"> fórmulas de cortesía y los distintos ejemplos que se pueden utilizar, cómo dirigirse a según qué personalidad, o diferentes tipos de despedida:</w:t>
      </w:r>
    </w:p>
    <w:p w14:paraId="40FB477D" w14:textId="77777777" w:rsidR="00E0128B" w:rsidRDefault="00E0128B">
      <w:pPr>
        <w:pStyle w:val="NormalWeb"/>
        <w:spacing w:beforeAutospacing="0" w:after="420" w:afterAutospacing="0"/>
        <w:jc w:val="both"/>
        <w:textAlignment w:val="baseline"/>
        <w:rPr>
          <w:rFonts w:eastAsia="Raleway"/>
          <w:color w:val="0274BE"/>
        </w:rPr>
      </w:pPr>
    </w:p>
    <w:p w14:paraId="02F24FC5" w14:textId="77777777" w:rsidR="00E0128B" w:rsidRDefault="00E0128B">
      <w:pPr>
        <w:pStyle w:val="NormalWeb"/>
        <w:spacing w:beforeAutospacing="0" w:after="420" w:afterAutospacing="0"/>
        <w:jc w:val="both"/>
        <w:textAlignment w:val="baseline"/>
        <w:rPr>
          <w:rFonts w:eastAsia="Raleway"/>
          <w:color w:val="0274BE"/>
        </w:rPr>
      </w:pPr>
    </w:p>
    <w:p w14:paraId="24EAE560" w14:textId="77777777" w:rsidR="00E0128B" w:rsidRDefault="004610F6">
      <w:pPr>
        <w:pStyle w:val="NormalWeb"/>
        <w:spacing w:beforeAutospacing="0" w:after="420" w:afterAutospacing="0"/>
        <w:jc w:val="both"/>
        <w:textAlignment w:val="baseline"/>
      </w:pPr>
      <w:hyperlink r:id="rId6" w:history="1">
        <w:r>
          <w:rPr>
            <w:rStyle w:val="Hyperlink"/>
            <w:rFonts w:eastAsia="Raleway"/>
            <w:color w:val="0274BE"/>
            <w:u w:val="none"/>
          </w:rPr>
          <w:t xml:space="preserve">Estructura de la carta </w:t>
        </w:r>
        <w:r>
          <w:rPr>
            <w:rStyle w:val="Hyperlink"/>
            <w:rFonts w:eastAsia="Raleway"/>
            <w:color w:val="0274BE"/>
            <w:u w:val="none"/>
          </w:rPr>
          <w:t>formal</w:t>
        </w:r>
      </w:hyperlink>
    </w:p>
    <w:p w14:paraId="626E5F2E" w14:textId="77777777" w:rsidR="00E0128B" w:rsidRDefault="004610F6">
      <w:pPr>
        <w:pStyle w:val="NormalWeb"/>
        <w:spacing w:beforeAutospacing="0" w:after="420" w:afterAutospacing="0"/>
        <w:jc w:val="both"/>
        <w:textAlignment w:val="baseline"/>
      </w:pPr>
      <w:r>
        <w:rPr>
          <w:rFonts w:eastAsia="Raleway"/>
          <w:color w:val="444444"/>
        </w:rPr>
        <w:t>De igual manera, vamos a ver un resumen con cada uno de los elementos y el orden en el que deben ir apareciendo plasmados sobre el papel:</w:t>
      </w:r>
    </w:p>
    <w:p w14:paraId="3F46473F" w14:textId="77777777" w:rsidR="00E0128B" w:rsidRDefault="004610F6">
      <w:pPr>
        <w:pStyle w:val="NormalWeb"/>
        <w:spacing w:beforeAutospacing="0" w:after="420" w:afterAutospacing="0"/>
        <w:jc w:val="both"/>
        <w:textAlignment w:val="baseline"/>
      </w:pPr>
      <w:r>
        <w:rPr>
          <w:rStyle w:val="Strong"/>
          <w:rFonts w:eastAsia="Raleway"/>
          <w:color w:val="444444"/>
        </w:rPr>
        <w:t>1 – Membrete:</w:t>
      </w:r>
      <w:r>
        <w:rPr>
          <w:rFonts w:eastAsia="Raleway"/>
          <w:color w:val="444444"/>
        </w:rPr>
        <w:t xml:space="preserve"> Se trata de los datos del remitente, con la primera información que será leída, dando lugar a </w:t>
      </w:r>
      <w:r>
        <w:rPr>
          <w:rFonts w:eastAsia="Raleway"/>
          <w:color w:val="444444"/>
        </w:rPr>
        <w:t>la respuesta de quién envía la carta. Suelen ir acompañados del teléfono, e-mail u otros medios de contacto.</w:t>
      </w:r>
    </w:p>
    <w:p w14:paraId="06280612" w14:textId="77777777" w:rsidR="00E0128B" w:rsidRDefault="004610F6">
      <w:pPr>
        <w:pStyle w:val="NormalWeb"/>
        <w:spacing w:beforeAutospacing="0" w:after="420" w:afterAutospacing="0"/>
        <w:jc w:val="both"/>
        <w:textAlignment w:val="baseline"/>
      </w:pPr>
      <w:r>
        <w:rPr>
          <w:rStyle w:val="Strong"/>
          <w:rFonts w:eastAsia="Raleway"/>
          <w:color w:val="444444"/>
        </w:rPr>
        <w:t>2 – Destinatario:</w:t>
      </w:r>
      <w:r>
        <w:rPr>
          <w:rFonts w:eastAsia="Raleway"/>
          <w:color w:val="444444"/>
        </w:rPr>
        <w:t> La persona a la que va dirigida la carta, o en caso de desconocerse, al departamento encargado que corresponda.</w:t>
      </w:r>
    </w:p>
    <w:p w14:paraId="487D8D45" w14:textId="77777777" w:rsidR="00E0128B" w:rsidRDefault="004610F6">
      <w:pPr>
        <w:pStyle w:val="NormalWeb"/>
        <w:spacing w:beforeAutospacing="0" w:after="420" w:afterAutospacing="0"/>
        <w:jc w:val="both"/>
        <w:textAlignment w:val="baseline"/>
      </w:pPr>
      <w:r>
        <w:rPr>
          <w:rStyle w:val="Strong"/>
          <w:rFonts w:eastAsia="Raleway"/>
          <w:color w:val="444444"/>
        </w:rPr>
        <w:t>3 – Lugar y fecha</w:t>
      </w:r>
      <w:r>
        <w:rPr>
          <w:rStyle w:val="Strong"/>
          <w:rFonts w:eastAsia="Raleway"/>
          <w:color w:val="444444"/>
        </w:rPr>
        <w:t>:</w:t>
      </w:r>
      <w:r>
        <w:rPr>
          <w:rFonts w:eastAsia="Raleway"/>
          <w:color w:val="444444"/>
        </w:rPr>
        <w:t> Bajo el destinatario, pudiendo ser omitido el lugar, si ya aparece en los datos del membrete.</w:t>
      </w:r>
    </w:p>
    <w:p w14:paraId="13A17AC4" w14:textId="77777777" w:rsidR="00E0128B" w:rsidRDefault="004610F6">
      <w:pPr>
        <w:pStyle w:val="NormalWeb"/>
        <w:spacing w:beforeAutospacing="0" w:after="420" w:afterAutospacing="0"/>
        <w:jc w:val="both"/>
        <w:textAlignment w:val="baseline"/>
      </w:pPr>
      <w:r>
        <w:rPr>
          <w:rStyle w:val="Strong"/>
          <w:rFonts w:eastAsia="Raleway"/>
          <w:color w:val="444444"/>
        </w:rPr>
        <w:t>4 – Encabezamiento:</w:t>
      </w:r>
      <w:r>
        <w:rPr>
          <w:rFonts w:eastAsia="Raleway"/>
          <w:color w:val="444444"/>
        </w:rPr>
        <w:t> Siempre mediante la fórmula de cortesía, respeto y tratamiento adecuado según a qué persona nos estemos dirigiendo.</w:t>
      </w:r>
    </w:p>
    <w:p w14:paraId="34EF7DDB" w14:textId="77777777" w:rsidR="00E0128B" w:rsidRDefault="004610F6">
      <w:pPr>
        <w:pStyle w:val="NormalWeb"/>
        <w:spacing w:beforeAutospacing="0" w:after="420" w:afterAutospacing="0"/>
        <w:jc w:val="both"/>
        <w:textAlignment w:val="baseline"/>
      </w:pPr>
      <w:r>
        <w:rPr>
          <w:rStyle w:val="Strong"/>
          <w:rFonts w:eastAsia="Raleway"/>
          <w:color w:val="444444"/>
        </w:rPr>
        <w:t>5 – Introducción:</w:t>
      </w:r>
      <w:r>
        <w:rPr>
          <w:rFonts w:eastAsia="Raleway"/>
          <w:color w:val="444444"/>
        </w:rPr>
        <w:t> Cuya f</w:t>
      </w:r>
      <w:r>
        <w:rPr>
          <w:rFonts w:eastAsia="Raleway"/>
          <w:color w:val="444444"/>
        </w:rPr>
        <w:t>inalidad es crear un clima más cordial y una preparación para la información que viene después.</w:t>
      </w:r>
    </w:p>
    <w:p w14:paraId="62BC0D6D" w14:textId="77777777" w:rsidR="00E0128B" w:rsidRDefault="004610F6">
      <w:pPr>
        <w:pStyle w:val="NormalWeb"/>
        <w:spacing w:beforeAutospacing="0" w:after="420" w:afterAutospacing="0"/>
        <w:jc w:val="both"/>
        <w:textAlignment w:val="baseline"/>
      </w:pPr>
      <w:r>
        <w:rPr>
          <w:rStyle w:val="Strong"/>
          <w:rFonts w:eastAsia="Raleway"/>
          <w:color w:val="444444"/>
        </w:rPr>
        <w:t>6 – Cuerpo del mensaje:</w:t>
      </w:r>
      <w:r>
        <w:rPr>
          <w:rFonts w:eastAsia="Raleway"/>
          <w:color w:val="444444"/>
        </w:rPr>
        <w:t>  Se trata del asunto central de la carta y los motivos por los que se escribe, ya sea un agradecimiento, una invitación, una solicitud…e</w:t>
      </w:r>
      <w:r>
        <w:rPr>
          <w:rFonts w:eastAsia="Raleway"/>
          <w:color w:val="444444"/>
        </w:rPr>
        <w:t>tc</w:t>
      </w:r>
    </w:p>
    <w:p w14:paraId="635C0AC1" w14:textId="77777777" w:rsidR="00E0128B" w:rsidRDefault="004610F6">
      <w:pPr>
        <w:pStyle w:val="NormalWeb"/>
        <w:spacing w:beforeAutospacing="0" w:after="420" w:afterAutospacing="0"/>
        <w:jc w:val="both"/>
        <w:textAlignment w:val="baseline"/>
      </w:pPr>
      <w:r>
        <w:rPr>
          <w:rStyle w:val="Strong"/>
          <w:rFonts w:eastAsia="Raleway"/>
          <w:color w:val="444444"/>
        </w:rPr>
        <w:t>7 – Despedida:</w:t>
      </w:r>
      <w:r>
        <w:rPr>
          <w:rFonts w:eastAsia="Raleway"/>
          <w:color w:val="444444"/>
        </w:rPr>
        <w:t> Usando la tercera persona mediante expresiones cordiales.</w:t>
      </w:r>
    </w:p>
    <w:p w14:paraId="5D156720" w14:textId="77777777" w:rsidR="00E0128B" w:rsidRDefault="004610F6">
      <w:pPr>
        <w:pStyle w:val="NormalWeb"/>
        <w:spacing w:beforeAutospacing="0" w:after="420" w:afterAutospacing="0"/>
        <w:jc w:val="both"/>
        <w:textAlignment w:val="baseline"/>
      </w:pPr>
      <w:r>
        <w:rPr>
          <w:rStyle w:val="Strong"/>
          <w:rFonts w:eastAsia="Raleway"/>
          <w:color w:val="444444"/>
        </w:rPr>
        <w:t>8 – Firma:</w:t>
      </w:r>
      <w:r>
        <w:rPr>
          <w:rFonts w:eastAsia="Raleway"/>
          <w:color w:val="444444"/>
        </w:rPr>
        <w:t> Acompañado de la antefirma que indica el nombre o cargo.</w:t>
      </w:r>
    </w:p>
    <w:p w14:paraId="19222EBD" w14:textId="77777777" w:rsidR="00E0128B" w:rsidRDefault="004610F6">
      <w:pPr>
        <w:pStyle w:val="Heading2"/>
        <w:spacing w:beforeAutospacing="0" w:after="320" w:afterAutospacing="0" w:line="12" w:lineRule="atLeast"/>
        <w:textAlignment w:val="baseline"/>
        <w:rPr>
          <w:rFonts w:ascii="Times New Roman" w:eastAsia="Roboto Slab" w:hAnsi="Times New Roman" w:hint="default"/>
          <w:color w:val="222222"/>
          <w:sz w:val="24"/>
          <w:szCs w:val="24"/>
        </w:rPr>
      </w:pPr>
      <w:r>
        <w:rPr>
          <w:rFonts w:ascii="Times New Roman" w:eastAsia="Roboto Slab" w:hAnsi="Times New Roman" w:hint="default"/>
          <w:color w:val="222222"/>
          <w:sz w:val="24"/>
          <w:szCs w:val="24"/>
        </w:rPr>
        <w:t>El tratamiento:</w:t>
      </w:r>
    </w:p>
    <w:p w14:paraId="4F67C2A7" w14:textId="77777777" w:rsidR="00E0128B" w:rsidRDefault="004610F6">
      <w:pPr>
        <w:pStyle w:val="NormalWeb"/>
        <w:spacing w:beforeAutospacing="0" w:after="420" w:afterAutospacing="0"/>
        <w:jc w:val="both"/>
        <w:textAlignment w:val="baseline"/>
      </w:pPr>
      <w:r>
        <w:rPr>
          <w:rFonts w:eastAsia="Raleway"/>
          <w:color w:val="444444"/>
        </w:rPr>
        <w:t>Elegir una u otra formula de cortesía será crucial para dirigirse correctamente al destinatario.</w:t>
      </w:r>
      <w:r>
        <w:rPr>
          <w:rFonts w:eastAsia="Raleway"/>
          <w:color w:val="444444"/>
        </w:rPr>
        <w:t xml:space="preserve"> El trato varía en función de su posición, pero también en función de la nuestra. Aunque si bien es cierto, tampoco sería muy grave una equivocación.</w:t>
      </w:r>
    </w:p>
    <w:p w14:paraId="5AA37122" w14:textId="77777777" w:rsidR="00E0128B" w:rsidRDefault="00E0128B">
      <w:pPr>
        <w:pStyle w:val="NormalWeb"/>
        <w:spacing w:beforeAutospacing="0" w:after="420" w:afterAutospacing="0"/>
        <w:textAlignment w:val="baseline"/>
      </w:pPr>
    </w:p>
    <w:p w14:paraId="4B3817D7" w14:textId="77777777" w:rsidR="00E0128B" w:rsidRDefault="004610F6">
      <w:pPr>
        <w:pStyle w:val="NormalWeb"/>
        <w:spacing w:beforeAutospacing="0" w:after="420" w:afterAutospacing="0"/>
        <w:jc w:val="both"/>
        <w:textAlignment w:val="baseline"/>
      </w:pPr>
      <w:r>
        <w:rPr>
          <w:rFonts w:eastAsia="Raleway"/>
          <w:color w:val="444444"/>
        </w:rPr>
        <w:t xml:space="preserve">Si nos equivocamos y acusamos un tratamiento superior, la otra persona no se sentirá menospreciada, al </w:t>
      </w:r>
      <w:r>
        <w:rPr>
          <w:rFonts w:eastAsia="Raleway"/>
          <w:color w:val="444444"/>
        </w:rPr>
        <w:t>contrario. Y en el caso de utilizar una fórmula de cortesía menor que la que se corresponde, se sobreentiende, que estos tiempos modernos, el uso del tratamiento está desapareciendo, y no se le conceda demasiada importancia.</w:t>
      </w:r>
    </w:p>
    <w:p w14:paraId="41F781ED" w14:textId="77777777" w:rsidR="00E0128B" w:rsidRDefault="004610F6">
      <w:pPr>
        <w:numPr>
          <w:ilvl w:val="0"/>
          <w:numId w:val="1"/>
        </w:numPr>
        <w:ind w:left="0"/>
        <w:jc w:val="both"/>
        <w:textAlignment w:val="baseline"/>
        <w:rPr>
          <w:rFonts w:ascii="Times New Roman" w:hAnsi="Times New Roman" w:cs="Times New Roman"/>
          <w:sz w:val="24"/>
          <w:szCs w:val="24"/>
        </w:rPr>
      </w:pPr>
      <w:r>
        <w:rPr>
          <w:rStyle w:val="Strong"/>
          <w:rFonts w:ascii="Times New Roman" w:eastAsia="Raleway" w:hAnsi="Times New Roman" w:cs="Times New Roman"/>
          <w:i/>
          <w:color w:val="444444"/>
          <w:sz w:val="24"/>
          <w:szCs w:val="24"/>
        </w:rPr>
        <w:t>Excelencia:</w:t>
      </w:r>
      <w:r>
        <w:rPr>
          <w:rFonts w:ascii="Times New Roman" w:eastAsia="Raleway" w:hAnsi="Times New Roman" w:cs="Times New Roman"/>
          <w:color w:val="444444"/>
          <w:sz w:val="24"/>
          <w:szCs w:val="24"/>
        </w:rPr>
        <w:t> Para jefes de estad</w:t>
      </w:r>
      <w:r>
        <w:rPr>
          <w:rFonts w:ascii="Times New Roman" w:eastAsia="Raleway" w:hAnsi="Times New Roman" w:cs="Times New Roman"/>
          <w:color w:val="444444"/>
          <w:sz w:val="24"/>
          <w:szCs w:val="24"/>
        </w:rPr>
        <w:t>o y sus cónyuges y para los obispos.</w:t>
      </w:r>
    </w:p>
    <w:p w14:paraId="4F402D60" w14:textId="77777777" w:rsidR="00E0128B" w:rsidRDefault="004610F6">
      <w:pPr>
        <w:numPr>
          <w:ilvl w:val="0"/>
          <w:numId w:val="1"/>
        </w:numPr>
        <w:ind w:left="0"/>
        <w:jc w:val="both"/>
        <w:textAlignment w:val="baseline"/>
        <w:rPr>
          <w:rFonts w:ascii="Times New Roman" w:hAnsi="Times New Roman" w:cs="Times New Roman"/>
          <w:sz w:val="24"/>
          <w:szCs w:val="24"/>
        </w:rPr>
      </w:pPr>
      <w:r>
        <w:rPr>
          <w:rStyle w:val="Strong"/>
          <w:rFonts w:ascii="Times New Roman" w:eastAsia="Raleway" w:hAnsi="Times New Roman" w:cs="Times New Roman"/>
          <w:i/>
          <w:color w:val="444444"/>
          <w:sz w:val="24"/>
          <w:szCs w:val="24"/>
        </w:rPr>
        <w:lastRenderedPageBreak/>
        <w:t>Excelentísimo señor/a:</w:t>
      </w:r>
      <w:r>
        <w:rPr>
          <w:rFonts w:ascii="Times New Roman" w:eastAsia="Raleway" w:hAnsi="Times New Roman" w:cs="Times New Roman"/>
          <w:color w:val="444444"/>
          <w:sz w:val="24"/>
          <w:szCs w:val="24"/>
        </w:rPr>
        <w:t xml:space="preserve"> Para </w:t>
      </w:r>
      <w:proofErr w:type="gramStart"/>
      <w:r>
        <w:rPr>
          <w:rFonts w:ascii="Times New Roman" w:eastAsia="Raleway" w:hAnsi="Times New Roman" w:cs="Times New Roman"/>
          <w:color w:val="444444"/>
          <w:sz w:val="24"/>
          <w:szCs w:val="24"/>
        </w:rPr>
        <w:t>altos</w:t>
      </w:r>
      <w:proofErr w:type="gramEnd"/>
      <w:r>
        <w:rPr>
          <w:rFonts w:ascii="Times New Roman" w:eastAsia="Raleway" w:hAnsi="Times New Roman" w:cs="Times New Roman"/>
          <w:color w:val="444444"/>
          <w:sz w:val="24"/>
          <w:szCs w:val="24"/>
        </w:rPr>
        <w:t xml:space="preserve"> cargos del gobierno, ministros, tribunal constitucional, presidentes de de comunidades, presidentes académicos, capitanes generales del ejército, rectores de universidades, gobernadores</w:t>
      </w:r>
      <w:r>
        <w:rPr>
          <w:rFonts w:ascii="Times New Roman" w:eastAsia="Raleway" w:hAnsi="Times New Roman" w:cs="Times New Roman"/>
          <w:color w:val="444444"/>
          <w:sz w:val="24"/>
          <w:szCs w:val="24"/>
        </w:rPr>
        <w:t xml:space="preserve"> civiles, embajadores, alcaldes de ciudades importantes.</w:t>
      </w:r>
    </w:p>
    <w:p w14:paraId="6C199244" w14:textId="77777777" w:rsidR="00E0128B" w:rsidRDefault="004610F6">
      <w:pPr>
        <w:numPr>
          <w:ilvl w:val="0"/>
          <w:numId w:val="1"/>
        </w:numPr>
        <w:ind w:left="0"/>
        <w:jc w:val="both"/>
        <w:textAlignment w:val="baseline"/>
        <w:rPr>
          <w:rFonts w:ascii="Times New Roman" w:hAnsi="Times New Roman" w:cs="Times New Roman"/>
          <w:sz w:val="24"/>
          <w:szCs w:val="24"/>
        </w:rPr>
      </w:pPr>
      <w:r>
        <w:rPr>
          <w:rStyle w:val="Strong"/>
          <w:rFonts w:ascii="Times New Roman" w:eastAsia="Raleway" w:hAnsi="Times New Roman" w:cs="Times New Roman"/>
          <w:i/>
          <w:color w:val="444444"/>
          <w:sz w:val="24"/>
          <w:szCs w:val="24"/>
        </w:rPr>
        <w:t>Ilustrísimo señor/a:</w:t>
      </w:r>
      <w:r>
        <w:rPr>
          <w:rFonts w:ascii="Times New Roman" w:eastAsia="Raleway" w:hAnsi="Times New Roman" w:cs="Times New Roman"/>
          <w:color w:val="444444"/>
          <w:sz w:val="24"/>
          <w:szCs w:val="24"/>
        </w:rPr>
        <w:t> Presidentes de diputaciones, de capitales de provincia, diputados, senadores, delegados de Hacienda. Alcaldes de ciudad, Directores generales, Gobernadores civiles, Directores de</w:t>
      </w:r>
      <w:r>
        <w:rPr>
          <w:rFonts w:ascii="Times New Roman" w:eastAsia="Raleway" w:hAnsi="Times New Roman" w:cs="Times New Roman"/>
          <w:color w:val="444444"/>
          <w:sz w:val="24"/>
          <w:szCs w:val="24"/>
        </w:rPr>
        <w:t xml:space="preserve"> Instituto y Escuelas superiores.</w:t>
      </w:r>
    </w:p>
    <w:p w14:paraId="2C0D251A" w14:textId="77777777" w:rsidR="00E0128B" w:rsidRDefault="004610F6">
      <w:pPr>
        <w:numPr>
          <w:ilvl w:val="0"/>
          <w:numId w:val="1"/>
        </w:numPr>
        <w:ind w:left="0"/>
        <w:jc w:val="both"/>
        <w:textAlignment w:val="baseline"/>
        <w:rPr>
          <w:rFonts w:ascii="Times New Roman" w:hAnsi="Times New Roman" w:cs="Times New Roman"/>
          <w:sz w:val="24"/>
          <w:szCs w:val="24"/>
        </w:rPr>
      </w:pPr>
      <w:r>
        <w:rPr>
          <w:rStyle w:val="Strong"/>
          <w:rFonts w:ascii="Times New Roman" w:eastAsia="Raleway" w:hAnsi="Times New Roman" w:cs="Times New Roman"/>
          <w:i/>
          <w:color w:val="444444"/>
          <w:sz w:val="24"/>
          <w:szCs w:val="24"/>
        </w:rPr>
        <w:t>Señoría:</w:t>
      </w:r>
      <w:r>
        <w:rPr>
          <w:rFonts w:ascii="Times New Roman" w:eastAsia="Raleway" w:hAnsi="Times New Roman" w:cs="Times New Roman"/>
          <w:color w:val="444444"/>
          <w:sz w:val="24"/>
          <w:szCs w:val="24"/>
        </w:rPr>
        <w:t> Para jueces y magistrados.</w:t>
      </w:r>
    </w:p>
    <w:p w14:paraId="0F552D97" w14:textId="77777777" w:rsidR="00E0128B" w:rsidRDefault="004610F6">
      <w:pPr>
        <w:numPr>
          <w:ilvl w:val="0"/>
          <w:numId w:val="1"/>
        </w:numPr>
        <w:ind w:left="0"/>
        <w:jc w:val="both"/>
        <w:textAlignment w:val="baseline"/>
        <w:rPr>
          <w:rFonts w:ascii="Times New Roman" w:hAnsi="Times New Roman" w:cs="Times New Roman"/>
          <w:sz w:val="24"/>
          <w:szCs w:val="24"/>
        </w:rPr>
      </w:pPr>
      <w:r>
        <w:rPr>
          <w:rStyle w:val="Strong"/>
          <w:rFonts w:ascii="Times New Roman" w:eastAsia="Raleway" w:hAnsi="Times New Roman" w:cs="Times New Roman"/>
          <w:i/>
          <w:color w:val="444444"/>
          <w:sz w:val="24"/>
          <w:szCs w:val="24"/>
        </w:rPr>
        <w:t>Majestad o Alteza Real:</w:t>
      </w:r>
      <w:r>
        <w:rPr>
          <w:rFonts w:ascii="Times New Roman" w:eastAsia="Raleway" w:hAnsi="Times New Roman" w:cs="Times New Roman"/>
          <w:color w:val="444444"/>
          <w:sz w:val="24"/>
          <w:szCs w:val="24"/>
        </w:rPr>
        <w:t> Para dirigirse a los reyes.</w:t>
      </w:r>
    </w:p>
    <w:p w14:paraId="51C2B6D9" w14:textId="77777777" w:rsidR="00E0128B" w:rsidRDefault="004610F6">
      <w:pPr>
        <w:numPr>
          <w:ilvl w:val="0"/>
          <w:numId w:val="1"/>
        </w:numPr>
        <w:ind w:left="0"/>
        <w:jc w:val="both"/>
        <w:textAlignment w:val="baseline"/>
        <w:rPr>
          <w:rFonts w:ascii="Times New Roman" w:hAnsi="Times New Roman" w:cs="Times New Roman"/>
          <w:sz w:val="24"/>
          <w:szCs w:val="24"/>
        </w:rPr>
      </w:pPr>
      <w:r>
        <w:rPr>
          <w:rStyle w:val="Strong"/>
          <w:rFonts w:ascii="Times New Roman" w:eastAsia="Raleway" w:hAnsi="Times New Roman" w:cs="Times New Roman"/>
          <w:i/>
          <w:color w:val="444444"/>
          <w:sz w:val="24"/>
          <w:szCs w:val="24"/>
        </w:rPr>
        <w:t>Santísimo padre:</w:t>
      </w:r>
      <w:r>
        <w:rPr>
          <w:rFonts w:ascii="Times New Roman" w:eastAsia="Raleway" w:hAnsi="Times New Roman" w:cs="Times New Roman"/>
          <w:color w:val="444444"/>
          <w:sz w:val="24"/>
          <w:szCs w:val="24"/>
        </w:rPr>
        <w:t> Para dirigirse al Papa.</w:t>
      </w:r>
    </w:p>
    <w:p w14:paraId="35ED7721" w14:textId="77777777" w:rsidR="00E0128B" w:rsidRDefault="004610F6">
      <w:pPr>
        <w:numPr>
          <w:ilvl w:val="0"/>
          <w:numId w:val="1"/>
        </w:numPr>
        <w:ind w:left="0"/>
        <w:jc w:val="both"/>
        <w:textAlignment w:val="baseline"/>
        <w:rPr>
          <w:rFonts w:ascii="Times New Roman" w:hAnsi="Times New Roman" w:cs="Times New Roman"/>
          <w:sz w:val="24"/>
          <w:szCs w:val="24"/>
        </w:rPr>
      </w:pPr>
      <w:r>
        <w:rPr>
          <w:rStyle w:val="Strong"/>
          <w:rFonts w:ascii="Times New Roman" w:eastAsia="Raleway" w:hAnsi="Times New Roman" w:cs="Times New Roman"/>
          <w:i/>
          <w:color w:val="444444"/>
          <w:sz w:val="24"/>
          <w:szCs w:val="24"/>
        </w:rPr>
        <w:t>Eminencia:</w:t>
      </w:r>
      <w:r>
        <w:rPr>
          <w:rFonts w:ascii="Times New Roman" w:eastAsia="Raleway" w:hAnsi="Times New Roman" w:cs="Times New Roman"/>
          <w:color w:val="444444"/>
          <w:sz w:val="24"/>
          <w:szCs w:val="24"/>
        </w:rPr>
        <w:t> Para los cardenales</w:t>
      </w:r>
    </w:p>
    <w:p w14:paraId="71FFEDB9" w14:textId="77777777" w:rsidR="00E0128B" w:rsidRDefault="004610F6">
      <w:pPr>
        <w:numPr>
          <w:ilvl w:val="0"/>
          <w:numId w:val="1"/>
        </w:numPr>
        <w:ind w:left="0"/>
        <w:jc w:val="both"/>
        <w:textAlignment w:val="baseline"/>
        <w:rPr>
          <w:rFonts w:ascii="Times New Roman" w:hAnsi="Times New Roman" w:cs="Times New Roman"/>
          <w:sz w:val="24"/>
          <w:szCs w:val="24"/>
        </w:rPr>
      </w:pPr>
      <w:r>
        <w:rPr>
          <w:rStyle w:val="Strong"/>
          <w:rFonts w:ascii="Times New Roman" w:eastAsia="Raleway" w:hAnsi="Times New Roman" w:cs="Times New Roman"/>
          <w:i/>
          <w:color w:val="444444"/>
          <w:sz w:val="24"/>
          <w:szCs w:val="24"/>
        </w:rPr>
        <w:t>Don o doña:</w:t>
      </w:r>
      <w:r>
        <w:rPr>
          <w:rFonts w:ascii="Times New Roman" w:eastAsia="Raleway" w:hAnsi="Times New Roman" w:cs="Times New Roman"/>
          <w:color w:val="444444"/>
          <w:sz w:val="24"/>
          <w:szCs w:val="24"/>
        </w:rPr>
        <w:t xml:space="preserve"> Para referirse </w:t>
      </w:r>
      <w:proofErr w:type="gramStart"/>
      <w:r>
        <w:rPr>
          <w:rFonts w:ascii="Times New Roman" w:eastAsia="Raleway" w:hAnsi="Times New Roman" w:cs="Times New Roman"/>
          <w:color w:val="444444"/>
          <w:sz w:val="24"/>
          <w:szCs w:val="24"/>
        </w:rPr>
        <w:t>a personas</w:t>
      </w:r>
      <w:proofErr w:type="gramEnd"/>
      <w:r>
        <w:rPr>
          <w:rFonts w:ascii="Times New Roman" w:eastAsia="Raleway" w:hAnsi="Times New Roman" w:cs="Times New Roman"/>
          <w:color w:val="444444"/>
          <w:sz w:val="24"/>
          <w:szCs w:val="24"/>
        </w:rPr>
        <w:t xml:space="preserve"> de avanzada edad, aunque</w:t>
      </w:r>
      <w:r>
        <w:rPr>
          <w:rFonts w:ascii="Times New Roman" w:eastAsia="Raleway" w:hAnsi="Times New Roman" w:cs="Times New Roman"/>
          <w:color w:val="444444"/>
          <w:sz w:val="24"/>
          <w:szCs w:val="24"/>
        </w:rPr>
        <w:t xml:space="preserve"> no ostenten cargo alguno.</w:t>
      </w:r>
    </w:p>
    <w:p w14:paraId="024FD004" w14:textId="77777777" w:rsidR="00E0128B" w:rsidRDefault="004610F6">
      <w:pPr>
        <w:numPr>
          <w:ilvl w:val="0"/>
          <w:numId w:val="1"/>
        </w:numPr>
        <w:ind w:left="0"/>
        <w:jc w:val="both"/>
        <w:textAlignment w:val="baseline"/>
        <w:rPr>
          <w:rFonts w:ascii="Times New Roman" w:hAnsi="Times New Roman" w:cs="Times New Roman"/>
          <w:sz w:val="24"/>
          <w:szCs w:val="24"/>
        </w:rPr>
      </w:pPr>
      <w:r>
        <w:rPr>
          <w:rStyle w:val="Strong"/>
          <w:rFonts w:ascii="Times New Roman" w:eastAsia="Raleway" w:hAnsi="Times New Roman" w:cs="Times New Roman"/>
          <w:i/>
          <w:color w:val="444444"/>
          <w:sz w:val="24"/>
          <w:szCs w:val="24"/>
        </w:rPr>
        <w:t>Señor /a:</w:t>
      </w:r>
      <w:r>
        <w:rPr>
          <w:rFonts w:ascii="Times New Roman" w:eastAsia="Raleway" w:hAnsi="Times New Roman" w:cs="Times New Roman"/>
          <w:color w:val="444444"/>
          <w:sz w:val="24"/>
          <w:szCs w:val="24"/>
        </w:rPr>
        <w:t> El uso más habitual para dirigirse a la mayoría de personas, o para el trato comercial.</w:t>
      </w:r>
    </w:p>
    <w:p w14:paraId="4AEBDC08" w14:textId="77777777" w:rsidR="00E0128B" w:rsidRDefault="004610F6">
      <w:pPr>
        <w:pStyle w:val="NormalWeb"/>
        <w:spacing w:beforeAutospacing="0" w:after="420" w:afterAutospacing="0"/>
        <w:jc w:val="both"/>
        <w:textAlignment w:val="baseline"/>
      </w:pPr>
      <w:r>
        <w:rPr>
          <w:rFonts w:eastAsia="Raleway"/>
          <w:color w:val="444444"/>
        </w:rPr>
        <w:t xml:space="preserve">Por supuesto, se sobreentiende que en el lenguaje formal, se debe utilizar siempre el tratamiento de “Usted”, y nunca de “Tu”, que </w:t>
      </w:r>
      <w:r>
        <w:rPr>
          <w:rFonts w:eastAsia="Raleway"/>
          <w:color w:val="444444"/>
        </w:rPr>
        <w:t>corresponde con la expresión general de respeto, tanto de manera oral como escrita.</w:t>
      </w:r>
    </w:p>
    <w:p w14:paraId="5564E9B0" w14:textId="77777777" w:rsidR="00E0128B" w:rsidRDefault="004610F6">
      <w:pPr>
        <w:pStyle w:val="NormalWeb"/>
        <w:spacing w:beforeAutospacing="0" w:after="420" w:afterAutospacing="0"/>
        <w:textAlignment w:val="baseline"/>
      </w:pPr>
      <w:r>
        <w:rPr>
          <w:rFonts w:eastAsia="Raleway"/>
          <w:color w:val="444444"/>
        </w:rPr>
        <w:t>El </w:t>
      </w:r>
      <w:r>
        <w:rPr>
          <w:rStyle w:val="Strong"/>
          <w:rFonts w:eastAsia="Raleway"/>
          <w:i/>
          <w:color w:val="444444"/>
        </w:rPr>
        <w:t>“usted”</w:t>
      </w:r>
      <w:r>
        <w:rPr>
          <w:rFonts w:eastAsia="Raleway"/>
          <w:color w:val="444444"/>
        </w:rPr>
        <w:t> es norma obligatoria para:</w:t>
      </w:r>
    </w:p>
    <w:p w14:paraId="1B65DA0F" w14:textId="77777777" w:rsidR="00E0128B" w:rsidRDefault="004610F6">
      <w:pPr>
        <w:numPr>
          <w:ilvl w:val="0"/>
          <w:numId w:val="2"/>
        </w:numPr>
        <w:ind w:left="0"/>
        <w:jc w:val="both"/>
        <w:textAlignment w:val="baseline"/>
        <w:rPr>
          <w:rFonts w:ascii="Times New Roman" w:hAnsi="Times New Roman" w:cs="Times New Roman"/>
          <w:sz w:val="24"/>
          <w:szCs w:val="24"/>
        </w:rPr>
      </w:pPr>
      <w:r>
        <w:rPr>
          <w:rFonts w:ascii="Times New Roman" w:eastAsia="Raleway" w:hAnsi="Times New Roman" w:cs="Times New Roman"/>
          <w:color w:val="444444"/>
          <w:sz w:val="24"/>
          <w:szCs w:val="24"/>
        </w:rPr>
        <w:t>Las personas que no se conocen, sean o no de nuestro nivel o posición, siendo más especial si cabe para personas de mayor edad.</w:t>
      </w:r>
    </w:p>
    <w:p w14:paraId="2D6B321D" w14:textId="77777777" w:rsidR="00E0128B" w:rsidRDefault="004610F6">
      <w:pPr>
        <w:numPr>
          <w:ilvl w:val="0"/>
          <w:numId w:val="2"/>
        </w:numPr>
        <w:ind w:left="0"/>
        <w:jc w:val="both"/>
        <w:textAlignment w:val="baseline"/>
        <w:rPr>
          <w:rFonts w:ascii="Times New Roman" w:hAnsi="Times New Roman" w:cs="Times New Roman"/>
          <w:sz w:val="24"/>
          <w:szCs w:val="24"/>
        </w:rPr>
      </w:pPr>
      <w:r>
        <w:rPr>
          <w:rFonts w:ascii="Times New Roman" w:eastAsia="Raleway" w:hAnsi="Times New Roman" w:cs="Times New Roman"/>
          <w:color w:val="444444"/>
          <w:sz w:val="24"/>
          <w:szCs w:val="24"/>
        </w:rPr>
        <w:t>Superi</w:t>
      </w:r>
      <w:r>
        <w:rPr>
          <w:rFonts w:ascii="Times New Roman" w:eastAsia="Raleway" w:hAnsi="Times New Roman" w:cs="Times New Roman"/>
          <w:color w:val="444444"/>
          <w:sz w:val="24"/>
          <w:szCs w:val="24"/>
        </w:rPr>
        <w:t>ores, personas de mayor categoría y jefes.</w:t>
      </w:r>
    </w:p>
    <w:p w14:paraId="046E5303" w14:textId="77777777" w:rsidR="00E0128B" w:rsidRDefault="004610F6">
      <w:pPr>
        <w:numPr>
          <w:ilvl w:val="0"/>
          <w:numId w:val="2"/>
        </w:numPr>
        <w:ind w:left="0"/>
        <w:jc w:val="both"/>
        <w:textAlignment w:val="baseline"/>
        <w:rPr>
          <w:rFonts w:ascii="Times New Roman" w:hAnsi="Times New Roman" w:cs="Times New Roman"/>
          <w:sz w:val="24"/>
          <w:szCs w:val="24"/>
        </w:rPr>
      </w:pPr>
      <w:r>
        <w:rPr>
          <w:rFonts w:ascii="Times New Roman" w:eastAsia="Raleway" w:hAnsi="Times New Roman" w:cs="Times New Roman"/>
          <w:color w:val="444444"/>
          <w:sz w:val="24"/>
          <w:szCs w:val="24"/>
        </w:rPr>
        <w:t>De igual posición o nivel similar, pero que pertenecen a otro sector o gremio diferente.</w:t>
      </w:r>
    </w:p>
    <w:p w14:paraId="177350B7" w14:textId="77777777" w:rsidR="00E0128B" w:rsidRDefault="004610F6">
      <w:pPr>
        <w:numPr>
          <w:ilvl w:val="0"/>
          <w:numId w:val="2"/>
        </w:numPr>
        <w:ind w:left="0"/>
        <w:jc w:val="both"/>
        <w:textAlignment w:val="baseline"/>
        <w:rPr>
          <w:rFonts w:ascii="Times New Roman" w:hAnsi="Times New Roman" w:cs="Times New Roman"/>
          <w:sz w:val="24"/>
          <w:szCs w:val="24"/>
        </w:rPr>
      </w:pPr>
      <w:proofErr w:type="gramStart"/>
      <w:r>
        <w:rPr>
          <w:rFonts w:ascii="Times New Roman" w:eastAsia="Raleway" w:hAnsi="Times New Roman" w:cs="Times New Roman"/>
          <w:color w:val="444444"/>
          <w:sz w:val="24"/>
          <w:szCs w:val="24"/>
        </w:rPr>
        <w:t>A personas</w:t>
      </w:r>
      <w:proofErr w:type="gramEnd"/>
      <w:r>
        <w:rPr>
          <w:rFonts w:ascii="Times New Roman" w:eastAsia="Raleway" w:hAnsi="Times New Roman" w:cs="Times New Roman"/>
          <w:color w:val="444444"/>
          <w:sz w:val="24"/>
          <w:szCs w:val="24"/>
        </w:rPr>
        <w:t xml:space="preserve"> de nivel inferior</w:t>
      </w:r>
    </w:p>
    <w:p w14:paraId="3DEC3FEB" w14:textId="77777777" w:rsidR="00E0128B" w:rsidRDefault="004610F6">
      <w:pPr>
        <w:numPr>
          <w:ilvl w:val="0"/>
          <w:numId w:val="2"/>
        </w:numPr>
        <w:ind w:left="0"/>
        <w:jc w:val="both"/>
        <w:textAlignment w:val="baseline"/>
        <w:rPr>
          <w:rFonts w:ascii="Times New Roman" w:hAnsi="Times New Roman" w:cs="Times New Roman"/>
          <w:sz w:val="24"/>
          <w:szCs w:val="24"/>
        </w:rPr>
      </w:pPr>
      <w:r>
        <w:rPr>
          <w:rFonts w:ascii="Times New Roman" w:eastAsia="Raleway" w:hAnsi="Times New Roman" w:cs="Times New Roman"/>
          <w:color w:val="444444"/>
          <w:sz w:val="24"/>
          <w:szCs w:val="24"/>
        </w:rPr>
        <w:t>A personas que por su trabajo estén obligadas a usar el usted, como chóferes, camareros, recepc</w:t>
      </w:r>
      <w:r>
        <w:rPr>
          <w:rFonts w:ascii="Times New Roman" w:eastAsia="Raleway" w:hAnsi="Times New Roman" w:cs="Times New Roman"/>
          <w:color w:val="444444"/>
          <w:sz w:val="24"/>
          <w:szCs w:val="24"/>
        </w:rPr>
        <w:t>ionistas…</w:t>
      </w:r>
    </w:p>
    <w:p w14:paraId="2B5CE022" w14:textId="77777777" w:rsidR="00E0128B" w:rsidRDefault="00E0128B">
      <w:pPr>
        <w:pStyle w:val="Heading2"/>
        <w:spacing w:beforeAutospacing="0" w:after="320" w:afterAutospacing="0" w:line="12" w:lineRule="atLeast"/>
        <w:textAlignment w:val="baseline"/>
        <w:rPr>
          <w:rFonts w:ascii="Times New Roman" w:eastAsia="Roboto Slab" w:hAnsi="Times New Roman" w:hint="default"/>
          <w:color w:val="222222"/>
          <w:sz w:val="24"/>
          <w:szCs w:val="24"/>
        </w:rPr>
      </w:pPr>
    </w:p>
    <w:p w14:paraId="250F2FF3" w14:textId="77777777" w:rsidR="00E0128B" w:rsidRDefault="004610F6">
      <w:pPr>
        <w:pStyle w:val="Heading2"/>
        <w:spacing w:beforeAutospacing="0" w:after="320" w:afterAutospacing="0" w:line="12" w:lineRule="atLeast"/>
        <w:textAlignment w:val="baseline"/>
        <w:rPr>
          <w:rFonts w:ascii="Times New Roman" w:eastAsia="Roboto Slab" w:hAnsi="Times New Roman" w:hint="default"/>
          <w:color w:val="222222"/>
          <w:sz w:val="24"/>
          <w:szCs w:val="24"/>
        </w:rPr>
      </w:pPr>
      <w:r>
        <w:rPr>
          <w:rFonts w:ascii="Times New Roman" w:eastAsia="Roboto Slab" w:hAnsi="Times New Roman" w:hint="default"/>
          <w:color w:val="222222"/>
          <w:sz w:val="24"/>
          <w:szCs w:val="24"/>
        </w:rPr>
        <w:t>La despedida:</w:t>
      </w:r>
    </w:p>
    <w:p w14:paraId="52AF4E93" w14:textId="77777777" w:rsidR="00E0128B" w:rsidRDefault="004610F6">
      <w:pPr>
        <w:pStyle w:val="NormalWeb"/>
        <w:spacing w:beforeAutospacing="0" w:after="420" w:afterAutospacing="0"/>
        <w:jc w:val="both"/>
        <w:textAlignment w:val="baseline"/>
      </w:pPr>
      <w:r>
        <w:rPr>
          <w:rFonts w:eastAsia="Raleway"/>
          <w:color w:val="444444"/>
        </w:rPr>
        <w:t>La despedida, junto con la firma, son los elementos que cierran la carta. Del mismo modo que ocurría con el encabezamiento, que debe guardar ciertas normas protocolarias de tratamiento, la despedida debe ir también acorde con la po</w:t>
      </w:r>
      <w:r>
        <w:rPr>
          <w:rFonts w:eastAsia="Raleway"/>
          <w:color w:val="444444"/>
        </w:rPr>
        <w:t>sición del destinatario, excepto en los casos en los que exista una relación anterior de amistad, respeto, cariño o lazos familiares.</w:t>
      </w:r>
    </w:p>
    <w:p w14:paraId="2A663A51" w14:textId="77777777" w:rsidR="00E0128B" w:rsidRDefault="004610F6">
      <w:pPr>
        <w:pStyle w:val="NormalWeb"/>
        <w:spacing w:beforeAutospacing="0" w:after="420" w:afterAutospacing="0"/>
        <w:jc w:val="both"/>
        <w:textAlignment w:val="baseline"/>
      </w:pPr>
      <w:r>
        <w:rPr>
          <w:rFonts w:eastAsia="Raleway"/>
          <w:color w:val="444444"/>
        </w:rPr>
        <w:t>Debe también guardar correspondencia con el tema a tratar de la carta ya que se trata del momento oportuno para expresar l</w:t>
      </w:r>
      <w:r>
        <w:rPr>
          <w:rFonts w:eastAsia="Raleway"/>
          <w:color w:val="444444"/>
        </w:rPr>
        <w:t>os derechos propios o ajenos, reconocer los afectos y esperanzas, y solicitar que se tome en consideración nuestras ideas expuestas.</w:t>
      </w:r>
    </w:p>
    <w:p w14:paraId="2ED7F1E5" w14:textId="77777777" w:rsidR="00E0128B" w:rsidRDefault="004610F6">
      <w:pPr>
        <w:pStyle w:val="NormalWeb"/>
        <w:spacing w:beforeAutospacing="0" w:after="420" w:afterAutospacing="0"/>
        <w:jc w:val="both"/>
        <w:textAlignment w:val="baseline"/>
      </w:pPr>
      <w:r>
        <w:rPr>
          <w:rFonts w:eastAsia="Raleway"/>
          <w:color w:val="444444"/>
        </w:rPr>
        <w:t xml:space="preserve">Al tratarse de la última parte, también será este elemento el encargado de aportar la última impresión que el destinatario </w:t>
      </w:r>
      <w:r>
        <w:rPr>
          <w:rFonts w:eastAsia="Raleway"/>
          <w:color w:val="444444"/>
        </w:rPr>
        <w:t xml:space="preserve">se lleve de nosotros. Si la despedida no es del todo satisfactoria, posiblemente no consigamos el objetivo propuesto al iniciar la carta. Y al contrario, aunque la exposición de nuestros motivos no hayan sido satisfactorios, </w:t>
      </w:r>
      <w:r>
        <w:rPr>
          <w:rFonts w:eastAsia="Raleway"/>
          <w:color w:val="444444"/>
        </w:rPr>
        <w:lastRenderedPageBreak/>
        <w:t>una buena despedida puede conse</w:t>
      </w:r>
      <w:r>
        <w:rPr>
          <w:rFonts w:eastAsia="Raleway"/>
          <w:color w:val="444444"/>
        </w:rPr>
        <w:t>guir, que por lo menos, se nos tenga en consideración, o se estudien nuestras propuestas.</w:t>
      </w:r>
    </w:p>
    <w:p w14:paraId="2D67A812" w14:textId="77777777" w:rsidR="00E0128B" w:rsidRDefault="004610F6">
      <w:pPr>
        <w:pStyle w:val="NormalWeb"/>
        <w:spacing w:beforeAutospacing="0" w:after="420" w:afterAutospacing="0"/>
        <w:jc w:val="both"/>
        <w:textAlignment w:val="baseline"/>
      </w:pPr>
      <w:r>
        <w:rPr>
          <w:rFonts w:eastAsia="Raleway"/>
          <w:color w:val="444444"/>
        </w:rPr>
        <w:t xml:space="preserve">Por último, la firma aparece como elemento identificativo y personal de la carta. Puede considerarse como un sello de autenticidad, por lo que es conveniente, que se </w:t>
      </w:r>
      <w:r>
        <w:rPr>
          <w:rFonts w:eastAsia="Raleway"/>
          <w:color w:val="444444"/>
        </w:rPr>
        <w:t>mantenga inalterado a lo largo de las diferentes cartas o documentos utilizados.</w:t>
      </w:r>
    </w:p>
    <w:p w14:paraId="7CA7981F" w14:textId="77777777" w:rsidR="00E0128B" w:rsidRDefault="004610F6">
      <w:pPr>
        <w:pStyle w:val="NormalWeb"/>
        <w:spacing w:beforeAutospacing="0" w:after="420" w:afterAutospacing="0"/>
        <w:jc w:val="both"/>
        <w:textAlignment w:val="baseline"/>
      </w:pPr>
      <w:r>
        <w:rPr>
          <w:rFonts w:eastAsia="Raleway"/>
          <w:color w:val="444444"/>
        </w:rPr>
        <w:t xml:space="preserve">Que sea legible, sencilla y clara, pudiendo distinguir el nombre y los apellidos. Su función garantiza la autoría del documento, por lo que las firmas ampulosas, con garabato </w:t>
      </w:r>
      <w:r>
        <w:rPr>
          <w:rFonts w:eastAsia="Raleway"/>
          <w:color w:val="444444"/>
        </w:rPr>
        <w:t>enrevesado y complicado, de difícil lectura, únicamente sirven para mostrar el lado presuntuoso del autor.</w:t>
      </w:r>
    </w:p>
    <w:p w14:paraId="4483D872" w14:textId="77777777" w:rsidR="00E0128B" w:rsidRDefault="004610F6">
      <w:pPr>
        <w:pStyle w:val="NormalWeb"/>
        <w:spacing w:beforeAutospacing="0" w:after="420" w:afterAutospacing="0"/>
        <w:jc w:val="both"/>
        <w:textAlignment w:val="baseline"/>
      </w:pPr>
      <w:r>
        <w:rPr>
          <w:rFonts w:eastAsia="Raleway"/>
          <w:color w:val="444444"/>
        </w:rPr>
        <w:t>Recomendamos leer el siguiente artículo para profundizar sobre la </w:t>
      </w:r>
      <w:hyperlink r:id="rId7" w:history="1">
        <w:r>
          <w:rPr>
            <w:rStyle w:val="Hyperlink"/>
            <w:rFonts w:eastAsia="Raleway"/>
            <w:color w:val="0274BE"/>
            <w:u w:val="none"/>
          </w:rPr>
          <w:t>despedida de la c</w:t>
        </w:r>
        <w:r>
          <w:rPr>
            <w:rStyle w:val="Hyperlink"/>
            <w:rFonts w:eastAsia="Raleway"/>
            <w:color w:val="0274BE"/>
            <w:u w:val="none"/>
          </w:rPr>
          <w:t>arta formal</w:t>
        </w:r>
      </w:hyperlink>
      <w:r>
        <w:rPr>
          <w:rFonts w:eastAsia="Raleway"/>
          <w:color w:val="444444"/>
        </w:rPr>
        <w:t>.</w:t>
      </w:r>
    </w:p>
    <w:p w14:paraId="11135892" w14:textId="77777777" w:rsidR="00E0128B" w:rsidRDefault="004610F6">
      <w:pPr>
        <w:pStyle w:val="Heading2"/>
        <w:spacing w:beforeAutospacing="0" w:after="320" w:afterAutospacing="0" w:line="12" w:lineRule="atLeast"/>
        <w:jc w:val="both"/>
        <w:textAlignment w:val="baseline"/>
        <w:rPr>
          <w:rFonts w:ascii="Times New Roman" w:eastAsia="Roboto Slab" w:hAnsi="Times New Roman" w:hint="default"/>
          <w:color w:val="222222"/>
          <w:sz w:val="24"/>
          <w:szCs w:val="24"/>
        </w:rPr>
      </w:pPr>
      <w:r>
        <w:rPr>
          <w:rStyle w:val="Strong"/>
          <w:rFonts w:ascii="Times New Roman" w:eastAsia="Roboto Slab" w:hAnsi="Times New Roman" w:hint="default"/>
          <w:b/>
          <w:bCs/>
          <w:color w:val="222222"/>
          <w:sz w:val="24"/>
          <w:szCs w:val="24"/>
        </w:rPr>
        <w:t>Características de la carta formal:</w:t>
      </w:r>
    </w:p>
    <w:p w14:paraId="2E3993A2" w14:textId="77777777" w:rsidR="00E0128B" w:rsidRDefault="004610F6">
      <w:pPr>
        <w:pStyle w:val="NormalWeb"/>
        <w:spacing w:beforeAutospacing="0" w:after="420" w:afterAutospacing="0"/>
        <w:jc w:val="both"/>
        <w:textAlignment w:val="baseline"/>
      </w:pPr>
      <w:r>
        <w:rPr>
          <w:rFonts w:eastAsia="Raleway"/>
          <w:color w:val="444444"/>
        </w:rPr>
        <w:t>Se trata de características fundamentales para cualquier tipo de comunicación escrita en la que se utilice el lenguaje formal. Se busca siempre cumplir con unos mínimos en cuanto a los estándares de calid</w:t>
      </w:r>
      <w:r>
        <w:rPr>
          <w:rFonts w:eastAsia="Raleway"/>
          <w:color w:val="444444"/>
        </w:rPr>
        <w:t>ad, cuidando una serie de normas generales que aquí resumiremos de manera breve, pero que pueden encontrase en el siguiente enlace:</w:t>
      </w:r>
    </w:p>
    <w:p w14:paraId="71E18956" w14:textId="77777777" w:rsidR="00E0128B" w:rsidRDefault="004610F6">
      <w:pPr>
        <w:pStyle w:val="NormalWeb"/>
        <w:spacing w:beforeAutospacing="0" w:after="420" w:afterAutospacing="0"/>
        <w:jc w:val="both"/>
        <w:textAlignment w:val="baseline"/>
      </w:pPr>
      <w:hyperlink r:id="rId8" w:history="1">
        <w:r>
          <w:rPr>
            <w:rStyle w:val="Hyperlink"/>
            <w:rFonts w:eastAsia="Raleway"/>
            <w:color w:val="0274BE"/>
            <w:u w:val="none"/>
          </w:rPr>
          <w:t>Características de una carta formal.</w:t>
        </w:r>
      </w:hyperlink>
    </w:p>
    <w:p w14:paraId="745EA020" w14:textId="77777777" w:rsidR="00E0128B" w:rsidRDefault="004610F6">
      <w:pPr>
        <w:pStyle w:val="NormalWeb"/>
        <w:spacing w:beforeAutospacing="0" w:after="420" w:afterAutospacing="0"/>
        <w:jc w:val="both"/>
        <w:textAlignment w:val="baseline"/>
      </w:pPr>
      <w:r>
        <w:rPr>
          <w:rStyle w:val="Strong"/>
          <w:rFonts w:eastAsia="Raleway"/>
          <w:color w:val="444444"/>
        </w:rPr>
        <w:t>1 – Estructura p</w:t>
      </w:r>
      <w:r>
        <w:rPr>
          <w:rStyle w:val="Strong"/>
          <w:rFonts w:eastAsia="Raleway"/>
          <w:color w:val="444444"/>
        </w:rPr>
        <w:t>or partes:</w:t>
      </w:r>
      <w:r>
        <w:rPr>
          <w:rFonts w:eastAsia="Raleway"/>
          <w:color w:val="444444"/>
        </w:rPr>
        <w:t> Se trata de la correcta aplicación de los elementos de la carta según el orden que hemos visto en el apartado anterior. Fundamental para su lectura posterior.</w:t>
      </w:r>
    </w:p>
    <w:p w14:paraId="6D31DD70" w14:textId="77777777" w:rsidR="00E0128B" w:rsidRDefault="004610F6">
      <w:pPr>
        <w:pStyle w:val="NormalWeb"/>
        <w:spacing w:beforeAutospacing="0" w:after="420" w:afterAutospacing="0"/>
        <w:jc w:val="both"/>
        <w:textAlignment w:val="baseline"/>
      </w:pPr>
      <w:r>
        <w:rPr>
          <w:rStyle w:val="Strong"/>
          <w:rFonts w:eastAsia="Raleway"/>
          <w:color w:val="444444"/>
        </w:rPr>
        <w:t>2 – Claridad:</w:t>
      </w:r>
      <w:r>
        <w:rPr>
          <w:rFonts w:eastAsia="Raleway"/>
          <w:color w:val="444444"/>
        </w:rPr>
        <w:t xml:space="preserve"> Hace referencia a la claridad visual de la propia carta, pero también a </w:t>
      </w:r>
      <w:r>
        <w:rPr>
          <w:rFonts w:eastAsia="Raleway"/>
          <w:color w:val="444444"/>
        </w:rPr>
        <w:t>la claridad semántica del significado de nuestras frases.</w:t>
      </w:r>
    </w:p>
    <w:p w14:paraId="2D090E98" w14:textId="77777777" w:rsidR="00E0128B" w:rsidRDefault="004610F6">
      <w:pPr>
        <w:pStyle w:val="NormalWeb"/>
        <w:spacing w:beforeAutospacing="0" w:after="420" w:afterAutospacing="0"/>
        <w:jc w:val="both"/>
        <w:textAlignment w:val="baseline"/>
      </w:pPr>
      <w:r>
        <w:rPr>
          <w:rStyle w:val="Strong"/>
          <w:rFonts w:eastAsia="Raleway"/>
          <w:color w:val="444444"/>
        </w:rPr>
        <w:t>3 – Corrección:</w:t>
      </w:r>
      <w:r>
        <w:rPr>
          <w:rFonts w:eastAsia="Raleway"/>
          <w:color w:val="444444"/>
        </w:rPr>
        <w:t> Uso correcto tanto de la gramático como del léxico. Se deben evitar errores gramaticales, faltas de ortografía y expresiones mal sonantes o despectivas.</w:t>
      </w:r>
    </w:p>
    <w:p w14:paraId="4F81AF44" w14:textId="77777777" w:rsidR="00E0128B" w:rsidRDefault="004610F6">
      <w:pPr>
        <w:pStyle w:val="NormalWeb"/>
        <w:spacing w:beforeAutospacing="0" w:after="420" w:afterAutospacing="0"/>
        <w:jc w:val="both"/>
        <w:textAlignment w:val="baseline"/>
      </w:pPr>
      <w:r>
        <w:rPr>
          <w:rStyle w:val="Strong"/>
          <w:rFonts w:eastAsia="Raleway"/>
          <w:color w:val="444444"/>
        </w:rPr>
        <w:t>4 – Concisión:</w:t>
      </w:r>
      <w:r>
        <w:rPr>
          <w:rFonts w:eastAsia="Raleway"/>
          <w:color w:val="444444"/>
        </w:rPr>
        <w:t> Se busca plasm</w:t>
      </w:r>
      <w:r>
        <w:rPr>
          <w:rFonts w:eastAsia="Raleway"/>
          <w:color w:val="444444"/>
        </w:rPr>
        <w:t>ar la información sin extenderse en detalles efímeros o poco importantes. La carta formal debe ser lo más corta posible pero sin que falte información.</w:t>
      </w:r>
    </w:p>
    <w:p w14:paraId="3D2D9992" w14:textId="77777777" w:rsidR="00E0128B" w:rsidRDefault="004610F6">
      <w:pPr>
        <w:pStyle w:val="NormalWeb"/>
        <w:spacing w:beforeAutospacing="0" w:after="420" w:afterAutospacing="0"/>
        <w:jc w:val="both"/>
        <w:textAlignment w:val="baseline"/>
      </w:pPr>
      <w:r>
        <w:rPr>
          <w:rStyle w:val="Strong"/>
          <w:rFonts w:eastAsia="Raleway"/>
          <w:color w:val="444444"/>
        </w:rPr>
        <w:t>5 – Sencillez:</w:t>
      </w:r>
      <w:r>
        <w:rPr>
          <w:rFonts w:eastAsia="Raleway"/>
          <w:color w:val="444444"/>
        </w:rPr>
        <w:t xml:space="preserve"> Conviene usar un lenguaje simple, sencillo y normal.  Evitar el uso de palabras </w:t>
      </w:r>
      <w:r>
        <w:rPr>
          <w:rFonts w:eastAsia="Raleway"/>
          <w:color w:val="444444"/>
        </w:rPr>
        <w:t>rebuscadas o de carácter culto, que pueden dar lugar a confusión y a malas interpretaciones.</w:t>
      </w:r>
    </w:p>
    <w:p w14:paraId="19695606" w14:textId="77777777" w:rsidR="00E0128B" w:rsidRDefault="004610F6">
      <w:pPr>
        <w:pStyle w:val="NormalWeb"/>
        <w:spacing w:beforeAutospacing="0" w:after="420" w:afterAutospacing="0"/>
        <w:jc w:val="both"/>
        <w:textAlignment w:val="baseline"/>
        <w:rPr>
          <w:rFonts w:eastAsia="Raleway"/>
          <w:color w:val="444444"/>
        </w:rPr>
      </w:pPr>
      <w:r>
        <w:rPr>
          <w:rStyle w:val="Strong"/>
          <w:rFonts w:eastAsia="Raleway"/>
          <w:color w:val="444444"/>
        </w:rPr>
        <w:lastRenderedPageBreak/>
        <w:t>6 – Cortesía:</w:t>
      </w:r>
      <w:r>
        <w:rPr>
          <w:rFonts w:eastAsia="Raleway"/>
          <w:color w:val="444444"/>
        </w:rPr>
        <w:t> Característica imprescindible dentro del lenguaje formal. Siempre debe tratarse a la otra persona con educación y con buenos modales para la comunica</w:t>
      </w:r>
      <w:r>
        <w:rPr>
          <w:rFonts w:eastAsia="Raleway"/>
          <w:color w:val="444444"/>
        </w:rPr>
        <w:t>ción pueda fluir.</w:t>
      </w:r>
    </w:p>
    <w:p w14:paraId="7915F1CD" w14:textId="77777777" w:rsidR="00E0128B" w:rsidRDefault="00E0128B">
      <w:pPr>
        <w:pStyle w:val="NormalWeb"/>
        <w:spacing w:beforeAutospacing="0" w:after="420" w:afterAutospacing="0"/>
        <w:jc w:val="both"/>
        <w:textAlignment w:val="baseline"/>
        <w:rPr>
          <w:rFonts w:eastAsia="Raleway"/>
          <w:color w:val="444444"/>
        </w:rPr>
      </w:pPr>
    </w:p>
    <w:p w14:paraId="59EA4C91" w14:textId="77777777" w:rsidR="00E0128B" w:rsidRDefault="004610F6">
      <w:pPr>
        <w:pStyle w:val="NormalWeb"/>
        <w:spacing w:beforeAutospacing="0" w:after="420" w:afterAutospacing="0"/>
        <w:jc w:val="both"/>
        <w:textAlignment w:val="baseline"/>
        <w:rPr>
          <w:rFonts w:eastAsia="Raleway"/>
          <w:b/>
          <w:bCs/>
          <w:color w:val="444444"/>
          <w:lang w:val="es-ES"/>
        </w:rPr>
      </w:pPr>
      <w:r>
        <w:rPr>
          <w:rFonts w:eastAsia="Raleway"/>
          <w:b/>
          <w:bCs/>
          <w:color w:val="444444"/>
          <w:lang w:val="es-ES"/>
        </w:rPr>
        <w:t>EJEMPLO DE CARTA FORMAL</w:t>
      </w:r>
    </w:p>
    <w:p w14:paraId="0C8843B3" w14:textId="77777777" w:rsidR="00E0128B" w:rsidRDefault="004610F6">
      <w:pPr>
        <w:rPr>
          <w:rFonts w:ascii="Times New Roman" w:hAnsi="Times New Roman" w:cs="Times New Roman"/>
          <w:b/>
          <w:bCs/>
          <w:sz w:val="24"/>
          <w:szCs w:val="24"/>
          <w:lang w:val="es-ES"/>
        </w:rPr>
      </w:pPr>
      <w:r>
        <w:rPr>
          <w:rFonts w:ascii="Times New Roman" w:hAnsi="Times New Roman" w:cs="Times New Roman"/>
          <w:b/>
          <w:bCs/>
          <w:sz w:val="24"/>
          <w:szCs w:val="24"/>
          <w:lang w:val="es-ES"/>
        </w:rPr>
        <w:t>FORMULAS Y EXPRESIONES DE LAS CARTAS FORMALES</w:t>
      </w:r>
    </w:p>
    <w:p w14:paraId="6299E884" w14:textId="77777777" w:rsidR="00E0128B" w:rsidRDefault="00E0128B">
      <w:pPr>
        <w:rPr>
          <w:rFonts w:ascii="Times New Roman" w:hAnsi="Times New Roman" w:cs="Times New Roman"/>
          <w:sz w:val="24"/>
          <w:szCs w:val="24"/>
          <w:lang w:val="es-ES"/>
        </w:rPr>
      </w:pPr>
    </w:p>
    <w:p w14:paraId="4579FC86" w14:textId="77777777" w:rsidR="00E0128B" w:rsidRDefault="004610F6">
      <w:pPr>
        <w:rPr>
          <w:rFonts w:ascii="Times New Roman" w:hAnsi="Times New Roman" w:cs="Times New Roman"/>
          <w:b/>
          <w:bCs/>
          <w:sz w:val="24"/>
          <w:szCs w:val="24"/>
          <w:lang w:val="es-ES"/>
        </w:rPr>
      </w:pPr>
      <w:r>
        <w:rPr>
          <w:rFonts w:ascii="Times New Roman" w:hAnsi="Times New Roman" w:cs="Times New Roman"/>
          <w:b/>
          <w:bCs/>
          <w:sz w:val="24"/>
          <w:szCs w:val="24"/>
          <w:lang w:val="es-ES"/>
        </w:rPr>
        <w:t>Saludos:</w:t>
      </w:r>
    </w:p>
    <w:p w14:paraId="73D98215" w14:textId="77777777" w:rsidR="00E0128B" w:rsidRDefault="004610F6">
      <w:pPr>
        <w:rPr>
          <w:rFonts w:ascii="Times New Roman" w:hAnsi="Times New Roman" w:cs="Times New Roman"/>
          <w:sz w:val="24"/>
          <w:szCs w:val="24"/>
          <w:lang w:val="es-ES"/>
        </w:rPr>
      </w:pPr>
      <w:r>
        <w:rPr>
          <w:rFonts w:ascii="Times New Roman" w:hAnsi="Times New Roman" w:cs="Times New Roman"/>
          <w:sz w:val="24"/>
          <w:szCs w:val="24"/>
          <w:lang w:val="es-ES"/>
        </w:rPr>
        <w:t>-Estimado Sr/Estimada Sra/ Estimados Sres</w:t>
      </w:r>
    </w:p>
    <w:p w14:paraId="7A6064EC" w14:textId="77777777" w:rsidR="00E0128B" w:rsidRDefault="004610F6">
      <w:pPr>
        <w:rPr>
          <w:rFonts w:ascii="Times New Roman" w:hAnsi="Times New Roman" w:cs="Times New Roman"/>
          <w:sz w:val="24"/>
          <w:szCs w:val="24"/>
          <w:lang w:val="es-ES"/>
        </w:rPr>
      </w:pPr>
      <w:r>
        <w:rPr>
          <w:rFonts w:ascii="Times New Roman" w:hAnsi="Times New Roman" w:cs="Times New Roman"/>
          <w:sz w:val="24"/>
          <w:szCs w:val="24"/>
          <w:lang w:val="es-ES"/>
        </w:rPr>
        <w:t>-Estimado cliente/Estimado accionista/ Estimada candidata</w:t>
      </w:r>
    </w:p>
    <w:p w14:paraId="5F0CB754" w14:textId="77777777" w:rsidR="00E0128B" w:rsidRDefault="00E0128B">
      <w:pPr>
        <w:rPr>
          <w:rFonts w:ascii="Times New Roman" w:hAnsi="Times New Roman" w:cs="Times New Roman"/>
          <w:sz w:val="24"/>
          <w:szCs w:val="24"/>
          <w:lang w:val="es-ES"/>
        </w:rPr>
      </w:pPr>
    </w:p>
    <w:p w14:paraId="05E20CA0" w14:textId="77777777" w:rsidR="00E0128B" w:rsidRDefault="004610F6">
      <w:pPr>
        <w:rPr>
          <w:rFonts w:ascii="Times New Roman" w:hAnsi="Times New Roman" w:cs="Times New Roman"/>
          <w:b/>
          <w:bCs/>
          <w:sz w:val="24"/>
          <w:szCs w:val="24"/>
          <w:lang w:val="es-ES"/>
        </w:rPr>
      </w:pPr>
      <w:r>
        <w:rPr>
          <w:rFonts w:ascii="Times New Roman" w:hAnsi="Times New Roman" w:cs="Times New Roman"/>
          <w:b/>
          <w:bCs/>
          <w:sz w:val="24"/>
          <w:szCs w:val="24"/>
          <w:lang w:val="es-ES"/>
        </w:rPr>
        <w:t>Introducción:</w:t>
      </w:r>
    </w:p>
    <w:p w14:paraId="4C0B1A4F" w14:textId="77777777" w:rsidR="00E0128B" w:rsidRDefault="00E0128B">
      <w:pPr>
        <w:rPr>
          <w:rFonts w:ascii="Times New Roman" w:hAnsi="Times New Roman" w:cs="Times New Roman"/>
          <w:b/>
          <w:bCs/>
          <w:sz w:val="24"/>
          <w:szCs w:val="24"/>
          <w:lang w:val="es-ES"/>
        </w:rPr>
      </w:pPr>
    </w:p>
    <w:p w14:paraId="60FD2DC7" w14:textId="77777777" w:rsidR="00E0128B" w:rsidRDefault="004610F6">
      <w:pPr>
        <w:rPr>
          <w:rFonts w:ascii="Times New Roman" w:hAnsi="Times New Roman" w:cs="Times New Roman"/>
          <w:sz w:val="24"/>
          <w:szCs w:val="24"/>
          <w:lang w:val="es-ES"/>
        </w:rPr>
      </w:pPr>
      <w:r>
        <w:rPr>
          <w:rFonts w:ascii="Times New Roman" w:hAnsi="Times New Roman" w:cs="Times New Roman"/>
          <w:sz w:val="24"/>
          <w:szCs w:val="24"/>
          <w:u w:val="single"/>
          <w:lang w:val="es-ES"/>
        </w:rPr>
        <w:t>Solicitar: Ofrecer servicios, productos</w:t>
      </w:r>
    </w:p>
    <w:p w14:paraId="6BD20667" w14:textId="77777777" w:rsidR="00E0128B" w:rsidRDefault="004610F6">
      <w:pPr>
        <w:rPr>
          <w:rFonts w:ascii="Times New Roman" w:hAnsi="Times New Roman" w:cs="Times New Roman"/>
          <w:sz w:val="24"/>
          <w:szCs w:val="24"/>
          <w:lang w:val="es-ES"/>
        </w:rPr>
      </w:pPr>
      <w:r>
        <w:rPr>
          <w:rFonts w:ascii="Times New Roman" w:hAnsi="Times New Roman" w:cs="Times New Roman"/>
          <w:sz w:val="24"/>
          <w:szCs w:val="24"/>
          <w:lang w:val="es-ES"/>
        </w:rPr>
        <w:t>-Me dirijo a usted para ofecerle/indicarle/con referencia a ..</w:t>
      </w:r>
    </w:p>
    <w:p w14:paraId="734C98D2" w14:textId="77777777" w:rsidR="00E0128B" w:rsidRDefault="004610F6">
      <w:pPr>
        <w:rPr>
          <w:rFonts w:ascii="Times New Roman" w:hAnsi="Times New Roman" w:cs="Times New Roman"/>
          <w:sz w:val="24"/>
          <w:szCs w:val="24"/>
          <w:lang w:val="it-IT"/>
        </w:rPr>
      </w:pPr>
      <w:r>
        <w:rPr>
          <w:rFonts w:ascii="Times New Roman" w:hAnsi="Times New Roman" w:cs="Times New Roman"/>
          <w:sz w:val="24"/>
          <w:szCs w:val="24"/>
          <w:lang w:val="es-ES"/>
        </w:rPr>
        <w:t>-</w:t>
      </w:r>
      <w:r>
        <w:rPr>
          <w:rFonts w:ascii="Times New Roman" w:hAnsi="Times New Roman" w:cs="Times New Roman"/>
          <w:sz w:val="24"/>
          <w:szCs w:val="24"/>
          <w:lang w:val="it-IT"/>
        </w:rPr>
        <w:t>Tengo el gusto de ponerme en contacto con Ustedes, para....</w:t>
      </w:r>
    </w:p>
    <w:p w14:paraId="5C8FB6C9" w14:textId="77777777" w:rsidR="00E0128B" w:rsidRDefault="004610F6">
      <w:pPr>
        <w:rPr>
          <w:rFonts w:ascii="Times New Roman" w:hAnsi="Times New Roman" w:cs="Times New Roman"/>
          <w:sz w:val="24"/>
          <w:szCs w:val="24"/>
          <w:lang w:val="it-IT"/>
        </w:rPr>
      </w:pPr>
      <w:r>
        <w:rPr>
          <w:rFonts w:ascii="Times New Roman" w:hAnsi="Times New Roman" w:cs="Times New Roman"/>
          <w:sz w:val="24"/>
          <w:szCs w:val="24"/>
          <w:lang w:val="it-IT"/>
        </w:rPr>
        <w:t>-Por la presente queremos informarles de que...</w:t>
      </w:r>
    </w:p>
    <w:p w14:paraId="106418A9" w14:textId="77777777" w:rsidR="00E0128B" w:rsidRDefault="004610F6">
      <w:pPr>
        <w:rPr>
          <w:rFonts w:ascii="Times New Roman" w:hAnsi="Times New Roman" w:cs="Times New Roman"/>
          <w:sz w:val="24"/>
          <w:szCs w:val="24"/>
          <w:lang w:val="it-IT"/>
        </w:rPr>
      </w:pPr>
      <w:r>
        <w:rPr>
          <w:rFonts w:ascii="Times New Roman" w:hAnsi="Times New Roman" w:cs="Times New Roman"/>
          <w:sz w:val="24"/>
          <w:szCs w:val="24"/>
          <w:lang w:val="it-IT"/>
        </w:rPr>
        <w:t>-Nos es grato comunicarle que /poner en su</w:t>
      </w:r>
    </w:p>
    <w:p w14:paraId="6B12C47D" w14:textId="77777777" w:rsidR="00E0128B" w:rsidRDefault="004610F6">
      <w:pPr>
        <w:rPr>
          <w:rFonts w:ascii="Times New Roman" w:hAnsi="Times New Roman" w:cs="Times New Roman"/>
          <w:sz w:val="24"/>
          <w:szCs w:val="24"/>
          <w:lang w:val="it-IT"/>
        </w:rPr>
      </w:pPr>
      <w:r>
        <w:rPr>
          <w:rFonts w:ascii="Times New Roman" w:hAnsi="Times New Roman" w:cs="Times New Roman"/>
          <w:sz w:val="24"/>
          <w:szCs w:val="24"/>
          <w:lang w:val="it-IT"/>
        </w:rPr>
        <w:t>-Nos complace comunicarle que...</w:t>
      </w:r>
    </w:p>
    <w:p w14:paraId="4A08D8FC" w14:textId="77777777" w:rsidR="00E0128B" w:rsidRDefault="00E0128B">
      <w:pPr>
        <w:rPr>
          <w:rFonts w:ascii="Times New Roman" w:hAnsi="Times New Roman" w:cs="Times New Roman"/>
          <w:sz w:val="24"/>
          <w:szCs w:val="24"/>
          <w:lang w:val="it-IT"/>
        </w:rPr>
      </w:pPr>
    </w:p>
    <w:p w14:paraId="507912D6" w14:textId="77777777" w:rsidR="00E0128B" w:rsidRDefault="004610F6">
      <w:pPr>
        <w:rPr>
          <w:rFonts w:ascii="Times New Roman" w:hAnsi="Times New Roman" w:cs="Times New Roman"/>
          <w:sz w:val="24"/>
          <w:szCs w:val="24"/>
          <w:lang w:val="es-ES"/>
        </w:rPr>
      </w:pPr>
      <w:r>
        <w:rPr>
          <w:rFonts w:ascii="Times New Roman" w:hAnsi="Times New Roman" w:cs="Times New Roman"/>
          <w:sz w:val="24"/>
          <w:szCs w:val="24"/>
          <w:u w:val="single"/>
          <w:lang w:val="it-IT"/>
        </w:rPr>
        <w:t>C</w:t>
      </w:r>
      <w:r>
        <w:rPr>
          <w:rFonts w:ascii="Times New Roman" w:hAnsi="Times New Roman" w:cs="Times New Roman"/>
          <w:sz w:val="24"/>
          <w:szCs w:val="24"/>
          <w:u w:val="single"/>
          <w:lang w:val="es-ES"/>
        </w:rPr>
        <w:t>ontest</w:t>
      </w:r>
      <w:r>
        <w:rPr>
          <w:rFonts w:ascii="Times New Roman" w:hAnsi="Times New Roman" w:cs="Times New Roman"/>
          <w:sz w:val="24"/>
          <w:szCs w:val="24"/>
          <w:u w:val="single"/>
          <w:lang w:val="es-ES"/>
        </w:rPr>
        <w:t>ar</w:t>
      </w:r>
    </w:p>
    <w:p w14:paraId="4FD48D08" w14:textId="77777777" w:rsidR="00E0128B" w:rsidRDefault="004610F6">
      <w:pPr>
        <w:rPr>
          <w:rFonts w:ascii="Times New Roman" w:hAnsi="Times New Roman" w:cs="Times New Roman"/>
          <w:sz w:val="24"/>
          <w:szCs w:val="24"/>
          <w:lang w:val="it-IT"/>
        </w:rPr>
      </w:pPr>
      <w:r>
        <w:rPr>
          <w:rFonts w:ascii="Times New Roman" w:hAnsi="Times New Roman" w:cs="Times New Roman"/>
          <w:sz w:val="24"/>
          <w:szCs w:val="24"/>
          <w:lang w:val="it-IT"/>
        </w:rPr>
        <w:t>-Con esta fecha acusamos recibo de su carta...</w:t>
      </w:r>
    </w:p>
    <w:p w14:paraId="28335E53" w14:textId="77777777" w:rsidR="00E0128B" w:rsidRDefault="004610F6">
      <w:pPr>
        <w:rPr>
          <w:rFonts w:ascii="Times New Roman" w:hAnsi="Times New Roman" w:cs="Times New Roman"/>
          <w:sz w:val="24"/>
          <w:szCs w:val="24"/>
          <w:lang w:val="es-ES"/>
        </w:rPr>
      </w:pPr>
      <w:r>
        <w:rPr>
          <w:rFonts w:ascii="Times New Roman" w:hAnsi="Times New Roman" w:cs="Times New Roman"/>
          <w:sz w:val="24"/>
          <w:szCs w:val="24"/>
          <w:lang w:val="it-IT"/>
        </w:rPr>
        <w:t xml:space="preserve">-Hemos recibido su escrito, fechado </w:t>
      </w:r>
      <w:r>
        <w:rPr>
          <w:rFonts w:ascii="Times New Roman" w:hAnsi="Times New Roman" w:cs="Times New Roman"/>
          <w:sz w:val="24"/>
          <w:szCs w:val="24"/>
          <w:lang w:val="es-ES"/>
        </w:rPr>
        <w:t>el día de...</w:t>
      </w:r>
    </w:p>
    <w:p w14:paraId="55B657A4" w14:textId="77777777" w:rsidR="00E0128B" w:rsidRDefault="004610F6">
      <w:pPr>
        <w:rPr>
          <w:rFonts w:ascii="Times New Roman" w:hAnsi="Times New Roman" w:cs="Times New Roman"/>
          <w:sz w:val="24"/>
          <w:szCs w:val="24"/>
          <w:lang w:val="es-ES"/>
        </w:rPr>
      </w:pPr>
      <w:r>
        <w:rPr>
          <w:rFonts w:ascii="Times New Roman" w:hAnsi="Times New Roman" w:cs="Times New Roman"/>
          <w:sz w:val="24"/>
          <w:szCs w:val="24"/>
          <w:lang w:val="es-ES"/>
        </w:rPr>
        <w:t>-En constetación a su carta de fecha/ del dís</w:t>
      </w:r>
    </w:p>
    <w:p w14:paraId="4F4CFEFA" w14:textId="77777777" w:rsidR="00E0128B" w:rsidRDefault="00E0128B">
      <w:pPr>
        <w:rPr>
          <w:rFonts w:ascii="Times New Roman" w:hAnsi="Times New Roman" w:cs="Times New Roman"/>
          <w:sz w:val="24"/>
          <w:szCs w:val="24"/>
          <w:lang w:val="es-ES"/>
        </w:rPr>
      </w:pPr>
    </w:p>
    <w:p w14:paraId="57DE92D6" w14:textId="77777777" w:rsidR="00E0128B" w:rsidRDefault="004610F6">
      <w:pPr>
        <w:rPr>
          <w:rFonts w:ascii="Times New Roman" w:hAnsi="Times New Roman" w:cs="Times New Roman"/>
          <w:sz w:val="24"/>
          <w:szCs w:val="24"/>
          <w:u w:val="single"/>
          <w:lang w:val="es-ES"/>
        </w:rPr>
      </w:pPr>
      <w:r>
        <w:rPr>
          <w:rFonts w:ascii="Times New Roman" w:hAnsi="Times New Roman" w:cs="Times New Roman"/>
          <w:sz w:val="24"/>
          <w:szCs w:val="24"/>
          <w:u w:val="single"/>
          <w:lang w:val="es-ES"/>
        </w:rPr>
        <w:t>Presentar una queja/reclamación</w:t>
      </w:r>
    </w:p>
    <w:p w14:paraId="10B409AA" w14:textId="77777777" w:rsidR="00E0128B" w:rsidRDefault="004610F6">
      <w:pPr>
        <w:rPr>
          <w:rFonts w:ascii="Times New Roman" w:hAnsi="Times New Roman" w:cs="Times New Roman"/>
          <w:sz w:val="24"/>
          <w:szCs w:val="24"/>
          <w:lang w:val="es-ES"/>
        </w:rPr>
      </w:pPr>
      <w:r>
        <w:rPr>
          <w:rFonts w:ascii="Times New Roman" w:hAnsi="Times New Roman" w:cs="Times New Roman"/>
          <w:sz w:val="24"/>
          <w:szCs w:val="24"/>
          <w:lang w:val="es-ES"/>
        </w:rPr>
        <w:t>-Nos vemos obligados/en obligación de...</w:t>
      </w:r>
    </w:p>
    <w:p w14:paraId="65E38424" w14:textId="77777777" w:rsidR="00E0128B" w:rsidRDefault="004610F6">
      <w:pPr>
        <w:rPr>
          <w:rFonts w:ascii="Times New Roman" w:hAnsi="Times New Roman" w:cs="Times New Roman"/>
          <w:sz w:val="24"/>
          <w:szCs w:val="24"/>
          <w:lang w:val="es-ES"/>
        </w:rPr>
      </w:pPr>
      <w:r>
        <w:rPr>
          <w:rFonts w:ascii="Times New Roman" w:hAnsi="Times New Roman" w:cs="Times New Roman"/>
          <w:sz w:val="24"/>
          <w:szCs w:val="24"/>
          <w:lang w:val="es-ES"/>
        </w:rPr>
        <w:t xml:space="preserve">-Nos vemos en la necesidad de </w:t>
      </w:r>
      <w:r>
        <w:rPr>
          <w:rFonts w:ascii="Times New Roman" w:hAnsi="Times New Roman" w:cs="Times New Roman"/>
          <w:sz w:val="24"/>
          <w:szCs w:val="24"/>
          <w:lang w:val="es-ES"/>
        </w:rPr>
        <w:t>solicitar una aclaración de...</w:t>
      </w:r>
    </w:p>
    <w:p w14:paraId="64513A8F" w14:textId="77777777" w:rsidR="00E0128B" w:rsidRDefault="004610F6">
      <w:pPr>
        <w:rPr>
          <w:rFonts w:ascii="Times New Roman" w:hAnsi="Times New Roman" w:cs="Times New Roman"/>
          <w:sz w:val="24"/>
          <w:szCs w:val="24"/>
          <w:lang w:val="es-ES"/>
        </w:rPr>
      </w:pPr>
      <w:r>
        <w:rPr>
          <w:rFonts w:ascii="Times New Roman" w:hAnsi="Times New Roman" w:cs="Times New Roman"/>
          <w:sz w:val="24"/>
          <w:szCs w:val="24"/>
          <w:lang w:val="es-ES"/>
        </w:rPr>
        <w:t>-Lamentamos informarles de que devolveremos la mercancía...</w:t>
      </w:r>
    </w:p>
    <w:p w14:paraId="1B4065DB" w14:textId="77777777" w:rsidR="00E0128B" w:rsidRDefault="00E0128B">
      <w:pPr>
        <w:rPr>
          <w:rFonts w:ascii="Times New Roman" w:hAnsi="Times New Roman" w:cs="Times New Roman"/>
          <w:sz w:val="24"/>
          <w:szCs w:val="24"/>
          <w:lang w:val="es-ES"/>
        </w:rPr>
      </w:pPr>
    </w:p>
    <w:p w14:paraId="1090373D" w14:textId="77777777" w:rsidR="00E0128B" w:rsidRDefault="004610F6">
      <w:pPr>
        <w:rPr>
          <w:rFonts w:ascii="Times New Roman" w:hAnsi="Times New Roman" w:cs="Times New Roman"/>
          <w:b/>
          <w:bCs/>
          <w:sz w:val="24"/>
          <w:szCs w:val="24"/>
          <w:lang w:val="es-ES"/>
        </w:rPr>
      </w:pPr>
      <w:r>
        <w:rPr>
          <w:rFonts w:ascii="Times New Roman" w:hAnsi="Times New Roman" w:cs="Times New Roman"/>
          <w:b/>
          <w:bCs/>
          <w:sz w:val="24"/>
          <w:szCs w:val="24"/>
          <w:lang w:val="es-ES"/>
        </w:rPr>
        <w:t>Cierre</w:t>
      </w:r>
    </w:p>
    <w:p w14:paraId="07A3C6E0" w14:textId="77777777" w:rsidR="00E0128B" w:rsidRDefault="00E0128B">
      <w:pPr>
        <w:rPr>
          <w:rFonts w:ascii="Times New Roman" w:hAnsi="Times New Roman" w:cs="Times New Roman"/>
          <w:b/>
          <w:bCs/>
          <w:sz w:val="24"/>
          <w:szCs w:val="24"/>
          <w:lang w:val="es-ES"/>
        </w:rPr>
      </w:pPr>
    </w:p>
    <w:p w14:paraId="31113D31" w14:textId="77777777" w:rsidR="00E0128B" w:rsidRDefault="004610F6">
      <w:pPr>
        <w:rPr>
          <w:rFonts w:ascii="Times New Roman" w:hAnsi="Times New Roman" w:cs="Times New Roman"/>
          <w:sz w:val="24"/>
          <w:szCs w:val="24"/>
          <w:lang w:val="es-ES"/>
        </w:rPr>
      </w:pPr>
      <w:r>
        <w:rPr>
          <w:rFonts w:ascii="Times New Roman" w:hAnsi="Times New Roman" w:cs="Times New Roman"/>
          <w:sz w:val="24"/>
          <w:szCs w:val="24"/>
          <w:lang w:val="es-ES"/>
        </w:rPr>
        <w:t>-Agradeciendo su amabilidad...</w:t>
      </w:r>
    </w:p>
    <w:p w14:paraId="7D655504" w14:textId="77777777" w:rsidR="00E0128B" w:rsidRDefault="004610F6">
      <w:pPr>
        <w:rPr>
          <w:rFonts w:ascii="Times New Roman" w:hAnsi="Times New Roman" w:cs="Times New Roman"/>
          <w:sz w:val="24"/>
          <w:szCs w:val="24"/>
          <w:lang w:val="es-ES"/>
        </w:rPr>
      </w:pPr>
      <w:r>
        <w:rPr>
          <w:rFonts w:ascii="Times New Roman" w:hAnsi="Times New Roman" w:cs="Times New Roman"/>
          <w:sz w:val="24"/>
          <w:szCs w:val="24"/>
          <w:lang w:val="es-ES"/>
        </w:rPr>
        <w:t>-En espera de sus gratas noticias...</w:t>
      </w:r>
    </w:p>
    <w:p w14:paraId="337B80F3" w14:textId="77777777" w:rsidR="00E0128B" w:rsidRDefault="004610F6">
      <w:pPr>
        <w:rPr>
          <w:rFonts w:ascii="Times New Roman" w:hAnsi="Times New Roman" w:cs="Times New Roman"/>
          <w:sz w:val="24"/>
          <w:szCs w:val="24"/>
          <w:lang w:val="es-ES"/>
        </w:rPr>
      </w:pPr>
      <w:r>
        <w:rPr>
          <w:rFonts w:ascii="Times New Roman" w:hAnsi="Times New Roman" w:cs="Times New Roman"/>
          <w:sz w:val="24"/>
          <w:szCs w:val="24"/>
          <w:lang w:val="es-ES"/>
        </w:rPr>
        <w:t>-Esperando tener la ocasión de saludarlo pronto...</w:t>
      </w:r>
    </w:p>
    <w:p w14:paraId="240EC5EB" w14:textId="77777777" w:rsidR="00E0128B" w:rsidRDefault="004610F6">
      <w:pPr>
        <w:rPr>
          <w:rFonts w:ascii="Times New Roman" w:hAnsi="Times New Roman" w:cs="Times New Roman"/>
          <w:sz w:val="24"/>
          <w:szCs w:val="24"/>
          <w:lang w:val="es-ES"/>
        </w:rPr>
      </w:pPr>
      <w:r>
        <w:rPr>
          <w:rFonts w:ascii="Times New Roman" w:hAnsi="Times New Roman" w:cs="Times New Roman"/>
          <w:sz w:val="24"/>
          <w:szCs w:val="24"/>
          <w:lang w:val="es-ES"/>
        </w:rPr>
        <w:t>-Sin otro particular....</w:t>
      </w:r>
    </w:p>
    <w:p w14:paraId="65CB8177" w14:textId="77777777" w:rsidR="00E0128B" w:rsidRDefault="00E0128B">
      <w:pPr>
        <w:rPr>
          <w:rFonts w:ascii="Times New Roman" w:hAnsi="Times New Roman" w:cs="Times New Roman"/>
          <w:sz w:val="24"/>
          <w:szCs w:val="24"/>
          <w:lang w:val="es-ES"/>
        </w:rPr>
      </w:pPr>
    </w:p>
    <w:p w14:paraId="4B329BCE" w14:textId="77777777" w:rsidR="00E0128B" w:rsidRDefault="004610F6">
      <w:pPr>
        <w:rPr>
          <w:rFonts w:ascii="Times New Roman" w:hAnsi="Times New Roman" w:cs="Times New Roman"/>
          <w:b/>
          <w:bCs/>
          <w:sz w:val="24"/>
          <w:szCs w:val="24"/>
          <w:lang w:val="es-ES"/>
        </w:rPr>
      </w:pPr>
      <w:r>
        <w:rPr>
          <w:rFonts w:ascii="Times New Roman" w:hAnsi="Times New Roman" w:cs="Times New Roman"/>
          <w:b/>
          <w:bCs/>
          <w:sz w:val="24"/>
          <w:szCs w:val="24"/>
          <w:lang w:val="es-ES"/>
        </w:rPr>
        <w:t>Despedida</w:t>
      </w:r>
    </w:p>
    <w:p w14:paraId="6F90050D" w14:textId="77777777" w:rsidR="00E0128B" w:rsidRDefault="00E0128B">
      <w:pPr>
        <w:rPr>
          <w:rFonts w:ascii="Times New Roman" w:hAnsi="Times New Roman" w:cs="Times New Roman"/>
          <w:b/>
          <w:bCs/>
          <w:sz w:val="24"/>
          <w:szCs w:val="24"/>
          <w:lang w:val="es-ES"/>
        </w:rPr>
      </w:pPr>
    </w:p>
    <w:p w14:paraId="031EAE0D" w14:textId="77777777" w:rsidR="00E0128B" w:rsidRDefault="004610F6">
      <w:pPr>
        <w:rPr>
          <w:rFonts w:ascii="Times New Roman" w:hAnsi="Times New Roman" w:cs="Times New Roman"/>
          <w:sz w:val="24"/>
          <w:szCs w:val="24"/>
          <w:lang w:val="es-ES"/>
        </w:rPr>
      </w:pPr>
      <w:r>
        <w:rPr>
          <w:rFonts w:ascii="Times New Roman" w:hAnsi="Times New Roman" w:cs="Times New Roman"/>
          <w:b/>
          <w:bCs/>
          <w:sz w:val="24"/>
          <w:szCs w:val="24"/>
          <w:lang w:val="es-ES"/>
        </w:rPr>
        <w:t>-</w:t>
      </w:r>
      <w:r>
        <w:rPr>
          <w:rFonts w:ascii="Times New Roman" w:hAnsi="Times New Roman" w:cs="Times New Roman"/>
          <w:sz w:val="24"/>
          <w:szCs w:val="24"/>
          <w:lang w:val="es-ES"/>
        </w:rPr>
        <w:t>Atentamente/le saluda atentamente</w:t>
      </w:r>
    </w:p>
    <w:p w14:paraId="4B07D29B" w14:textId="77777777" w:rsidR="00E0128B" w:rsidRDefault="004610F6">
      <w:pPr>
        <w:rPr>
          <w:rFonts w:ascii="Times New Roman" w:hAnsi="Times New Roman" w:cs="Times New Roman"/>
          <w:sz w:val="24"/>
          <w:szCs w:val="24"/>
          <w:lang w:val="es-ES"/>
        </w:rPr>
      </w:pPr>
      <w:r>
        <w:rPr>
          <w:rFonts w:ascii="Times New Roman" w:hAnsi="Times New Roman" w:cs="Times New Roman"/>
          <w:sz w:val="24"/>
          <w:szCs w:val="24"/>
          <w:lang w:val="es-ES"/>
        </w:rPr>
        <w:t>-Le envía un cordial saludo/Reciba un cordial saludo/cordialmente</w:t>
      </w:r>
    </w:p>
    <w:p w14:paraId="062772C2" w14:textId="77777777" w:rsidR="00E0128B" w:rsidRDefault="00E0128B">
      <w:pPr>
        <w:rPr>
          <w:rFonts w:ascii="Times New Roman" w:hAnsi="Times New Roman" w:cs="Times New Roman"/>
          <w:sz w:val="24"/>
          <w:szCs w:val="24"/>
          <w:lang w:val="es-ES"/>
        </w:rPr>
      </w:pPr>
    </w:p>
    <w:p w14:paraId="326A3CEB" w14:textId="77777777" w:rsidR="00E0128B" w:rsidRDefault="00E0128B">
      <w:pPr>
        <w:rPr>
          <w:rFonts w:ascii="Times New Roman" w:hAnsi="Times New Roman" w:cs="Times New Roman"/>
          <w:sz w:val="24"/>
          <w:szCs w:val="24"/>
          <w:lang w:val="es-ES"/>
        </w:rPr>
      </w:pPr>
    </w:p>
    <w:p w14:paraId="30AFBEF1" w14:textId="77777777" w:rsidR="00E0128B" w:rsidRDefault="00E0128B">
      <w:pPr>
        <w:rPr>
          <w:rFonts w:ascii="Times New Roman" w:hAnsi="Times New Roman" w:cs="Times New Roman"/>
          <w:sz w:val="24"/>
          <w:szCs w:val="24"/>
          <w:lang w:val="es-ES"/>
        </w:rPr>
      </w:pPr>
    </w:p>
    <w:p w14:paraId="613CE689" w14:textId="77777777" w:rsidR="00E0128B" w:rsidRDefault="00E0128B">
      <w:pPr>
        <w:rPr>
          <w:rFonts w:ascii="Times New Roman" w:hAnsi="Times New Roman" w:cs="Times New Roman"/>
          <w:sz w:val="24"/>
          <w:szCs w:val="24"/>
          <w:lang w:val="es-ES"/>
        </w:rPr>
      </w:pPr>
    </w:p>
    <w:p w14:paraId="7864FE71" w14:textId="77777777" w:rsidR="00E0128B" w:rsidRDefault="00E0128B">
      <w:pPr>
        <w:rPr>
          <w:rFonts w:ascii="Times New Roman" w:hAnsi="Times New Roman" w:cs="Times New Roman"/>
          <w:sz w:val="24"/>
          <w:szCs w:val="24"/>
          <w:lang w:val="es-ES"/>
        </w:rPr>
      </w:pPr>
    </w:p>
    <w:p w14:paraId="55822BBC" w14:textId="77777777" w:rsidR="00E0128B" w:rsidRDefault="004610F6">
      <w:pPr>
        <w:rPr>
          <w:rFonts w:ascii="Times New Roman" w:hAnsi="Times New Roman" w:cs="Times New Roman"/>
          <w:sz w:val="24"/>
          <w:szCs w:val="24"/>
          <w:lang w:val="it-IT"/>
        </w:rPr>
      </w:pPr>
      <w:r>
        <w:rPr>
          <w:noProof/>
          <w:lang w:eastAsia="en-US"/>
        </w:rPr>
        <w:lastRenderedPageBreak/>
        <w:drawing>
          <wp:inline distT="0" distB="0" distL="114300" distR="114300" wp14:anchorId="4B02A0D8" wp14:editId="3EE15862">
            <wp:extent cx="5268595" cy="7447280"/>
            <wp:effectExtent l="0" t="0" r="4445" b="50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5268595" cy="7447280"/>
                    </a:xfrm>
                    <a:prstGeom prst="rect">
                      <a:avLst/>
                    </a:prstGeom>
                    <a:noFill/>
                    <a:ln w="9525">
                      <a:noFill/>
                    </a:ln>
                  </pic:spPr>
                </pic:pic>
              </a:graphicData>
            </a:graphic>
          </wp:inline>
        </w:drawing>
      </w:r>
    </w:p>
    <w:p w14:paraId="7DD4C0B5" w14:textId="77777777" w:rsidR="00E0128B" w:rsidRDefault="00E0128B">
      <w:pPr>
        <w:pStyle w:val="NormalWeb"/>
        <w:spacing w:beforeAutospacing="0" w:after="420" w:afterAutospacing="0"/>
        <w:jc w:val="both"/>
        <w:textAlignment w:val="baseline"/>
        <w:rPr>
          <w:rFonts w:eastAsia="Raleway"/>
          <w:b/>
          <w:bCs/>
          <w:color w:val="444444"/>
          <w:lang w:val="es-ES"/>
        </w:rPr>
      </w:pPr>
    </w:p>
    <w:p w14:paraId="65F1D1CB" w14:textId="77777777" w:rsidR="00E0128B" w:rsidRDefault="00E0128B">
      <w:pPr>
        <w:pStyle w:val="NormalWeb"/>
        <w:spacing w:beforeAutospacing="0" w:after="420" w:afterAutospacing="0"/>
        <w:jc w:val="both"/>
        <w:textAlignment w:val="baseline"/>
        <w:rPr>
          <w:rFonts w:eastAsia="Raleway"/>
          <w:b/>
          <w:bCs/>
          <w:color w:val="444444"/>
          <w:lang w:val="es-ES"/>
        </w:rPr>
      </w:pPr>
    </w:p>
    <w:p w14:paraId="090A4446" w14:textId="77777777" w:rsidR="00E0128B" w:rsidRDefault="004610F6">
      <w:pPr>
        <w:pStyle w:val="NormalWeb"/>
        <w:spacing w:beforeAutospacing="0" w:after="420" w:afterAutospacing="0"/>
        <w:jc w:val="both"/>
        <w:textAlignment w:val="baseline"/>
        <w:rPr>
          <w:rFonts w:eastAsia="Raleway"/>
          <w:b/>
          <w:bCs/>
          <w:color w:val="444444"/>
          <w:lang w:val="es-ES"/>
        </w:rPr>
      </w:pPr>
      <w:r>
        <w:rPr>
          <w:rFonts w:eastAsia="Raleway"/>
          <w:b/>
          <w:bCs/>
          <w:color w:val="444444"/>
          <w:lang w:val="es-ES"/>
        </w:rPr>
        <w:t>EJEMPLO DE CARTA FORMAL</w:t>
      </w:r>
    </w:p>
    <w:p w14:paraId="69E9D7A4" w14:textId="77777777" w:rsidR="00E0128B" w:rsidRDefault="004610F6">
      <w:pPr>
        <w:pStyle w:val="NormalWeb"/>
        <w:rPr>
          <w:lang w:val="es-ES"/>
        </w:rPr>
      </w:pPr>
      <w:r>
        <w:rPr>
          <w:noProof/>
          <w:lang w:eastAsia="en-US"/>
        </w:rPr>
        <w:lastRenderedPageBreak/>
        <w:drawing>
          <wp:inline distT="0" distB="0" distL="114300" distR="114300" wp14:anchorId="6608803D" wp14:editId="6F2C9FCA">
            <wp:extent cx="5273675" cy="5519420"/>
            <wp:effectExtent l="0" t="0" r="14605" b="12700"/>
            <wp:docPr id="1" name="Picture 1" descr="5ebaafc2bb246f1ecbc12018dbbf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5ebaafc2bb246f1ecbc12018dbbf9948"/>
                    <pic:cNvPicPr>
                      <a:picLocks noChangeAspect="1"/>
                    </pic:cNvPicPr>
                  </pic:nvPicPr>
                  <pic:blipFill>
                    <a:blip r:embed="rId10"/>
                    <a:stretch>
                      <a:fillRect/>
                    </a:stretch>
                  </pic:blipFill>
                  <pic:spPr>
                    <a:xfrm>
                      <a:off x="0" y="0"/>
                      <a:ext cx="5273675" cy="5519420"/>
                    </a:xfrm>
                    <a:prstGeom prst="rect">
                      <a:avLst/>
                    </a:prstGeom>
                  </pic:spPr>
                </pic:pic>
              </a:graphicData>
            </a:graphic>
          </wp:inline>
        </w:drawing>
      </w:r>
    </w:p>
    <w:sectPr w:rsidR="00E0128B">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imSun">
    <w:panose1 w:val="02010600030101010101"/>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Roboto Slab">
    <w:altName w:val="Segoe Print"/>
    <w:charset w:val="00"/>
    <w:family w:val="auto"/>
    <w:pitch w:val="default"/>
  </w:font>
  <w:font w:name="Raleway">
    <w:altName w:val="Segoe Print"/>
    <w:charset w:val="00"/>
    <w:family w:val="auto"/>
    <w:pitch w:val="default"/>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6D430CC"/>
    <w:multiLevelType w:val="multilevel"/>
    <w:tmpl w:val="F6D430CC"/>
    <w:lvl w:ilvl="0">
      <w:start w:val="1"/>
      <w:numFmt w:val="bullet"/>
      <w:lvlText w:val=""/>
      <w:lvlJc w:val="left"/>
      <w:pPr>
        <w:tabs>
          <w:tab w:val="left" w:pos="720"/>
        </w:tabs>
        <w:ind w:left="720" w:hanging="360"/>
      </w:pPr>
      <w:rPr>
        <w:rFonts w:ascii="Wingdings" w:hAnsi="Wingdings" w:cs="Wingdings"/>
        <w:sz w:val="20"/>
      </w:rPr>
    </w:lvl>
    <w:lvl w:ilvl="1">
      <w:start w:val="1"/>
      <w:numFmt w:val="bullet"/>
      <w:lvlText w:val=""/>
      <w:lvlJc w:val="left"/>
      <w:pPr>
        <w:tabs>
          <w:tab w:val="left" w:pos="1440"/>
        </w:tabs>
        <w:ind w:left="1440" w:hanging="360"/>
      </w:pPr>
      <w:rPr>
        <w:rFonts w:ascii="Wingdings" w:hAnsi="Wingdings" w:cs="Wingdings"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
    <w:nsid w:val="6281AC18"/>
    <w:multiLevelType w:val="multilevel"/>
    <w:tmpl w:val="6281AC18"/>
    <w:lvl w:ilvl="0">
      <w:start w:val="1"/>
      <w:numFmt w:val="bullet"/>
      <w:lvlText w:val=""/>
      <w:lvlJc w:val="left"/>
      <w:pPr>
        <w:tabs>
          <w:tab w:val="left" w:pos="720"/>
        </w:tabs>
        <w:ind w:left="720" w:hanging="360"/>
      </w:pPr>
      <w:rPr>
        <w:rFonts w:ascii="Wingdings" w:hAnsi="Wingdings" w:cs="Wingdings" w:hint="default"/>
        <w:sz w:val="20"/>
      </w:rPr>
    </w:lvl>
    <w:lvl w:ilvl="1">
      <w:start w:val="1"/>
      <w:numFmt w:val="bullet"/>
      <w:lvlText w:val=""/>
      <w:lvlJc w:val="left"/>
      <w:pPr>
        <w:tabs>
          <w:tab w:val="left" w:pos="1440"/>
        </w:tabs>
        <w:ind w:left="1440" w:hanging="360"/>
      </w:pPr>
      <w:rPr>
        <w:rFonts w:ascii="Wingdings" w:hAnsi="Wingdings" w:cs="Wingdings"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1"/>
  <w:doNotDisplayPageBoundaries/>
  <w:embedSystemFonts/>
  <w:proofState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1BF6FBE"/>
    <w:rsid w:val="004610F6"/>
    <w:rsid w:val="00E0128B"/>
    <w:rsid w:val="0A014067"/>
    <w:rsid w:val="116F45A3"/>
    <w:rsid w:val="20251AFF"/>
    <w:rsid w:val="22E11D6D"/>
    <w:rsid w:val="39FF13A0"/>
    <w:rsid w:val="51BF6FBE"/>
    <w:rsid w:val="529F42E1"/>
    <w:rsid w:val="6FB37BAA"/>
    <w:rsid w:val="6FE774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0D607A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US"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next w:val="Normal"/>
    <w:qFormat/>
    <w:pPr>
      <w:spacing w:beforeAutospacing="1" w:afterAutospacing="1"/>
      <w:outlineLvl w:val="0"/>
    </w:pPr>
    <w:rPr>
      <w:rFonts w:ascii="SimSun" w:hAnsi="SimSun" w:hint="eastAsia"/>
      <w:b/>
      <w:bCs/>
      <w:kern w:val="44"/>
      <w:sz w:val="48"/>
      <w:szCs w:val="48"/>
      <w:lang w:val="en-US" w:eastAsia="zh-CN"/>
    </w:rPr>
  </w:style>
  <w:style w:type="paragraph" w:styleId="Heading2">
    <w:name w:val="heading 2"/>
    <w:next w:val="Normal"/>
    <w:semiHidden/>
    <w:unhideWhenUsed/>
    <w:qFormat/>
    <w:pPr>
      <w:spacing w:beforeAutospacing="1" w:afterAutospacing="1"/>
      <w:outlineLvl w:val="1"/>
    </w:pPr>
    <w:rPr>
      <w:rFonts w:ascii="SimSun" w:hAnsi="SimSun" w:hint="eastAsia"/>
      <w:b/>
      <w:bCs/>
      <w:sz w:val="36"/>
      <w:szCs w:val="36"/>
      <w:lang w:val="en-US" w:eastAsia="zh-CN"/>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paragraph" w:styleId="Heading4">
    <w:name w:val="heading 4"/>
    <w:basedOn w:val="Normal"/>
    <w:next w:val="Normal"/>
    <w:link w:val="Heading4Char"/>
    <w:unhideWhenUsed/>
    <w:qFormat/>
    <w:pPr>
      <w:keepNext/>
      <w:keepLines/>
      <w:spacing w:before="280" w:after="290" w:line="376" w:lineRule="auto"/>
      <w:outlineLvl w:val="3"/>
    </w:pPr>
    <w:rPr>
      <w:b/>
      <w:bCs/>
      <w:sz w:val="28"/>
      <w:szCs w:val="28"/>
    </w:rPr>
  </w:style>
  <w:style w:type="paragraph" w:styleId="Heading5">
    <w:name w:val="heading 5"/>
    <w:basedOn w:val="Normal"/>
    <w:next w:val="Normal"/>
    <w:link w:val="Heading5Char"/>
    <w:unhideWhenUsed/>
    <w:qFormat/>
    <w:pPr>
      <w:keepNext/>
      <w:keepLines/>
      <w:spacing w:before="280" w:after="290" w:line="376" w:lineRule="auto"/>
      <w:outlineLvl w:val="4"/>
    </w:pPr>
    <w:rPr>
      <w:b/>
      <w:bCs/>
      <w:sz w:val="28"/>
      <w:szCs w:val="28"/>
    </w:rPr>
  </w:style>
  <w:style w:type="paragraph" w:styleId="Heading6">
    <w:name w:val="heading 6"/>
    <w:basedOn w:val="Normal"/>
    <w:next w:val="Normal"/>
    <w:link w:val="Heading6Char"/>
    <w:unhideWhenUsed/>
    <w:qFormat/>
    <w:pPr>
      <w:keepNext/>
      <w:keepLines/>
      <w:spacing w:before="240" w:after="64" w:line="320" w:lineRule="auto"/>
      <w:outlineLvl w:val="5"/>
    </w:pPr>
    <w:rPr>
      <w:b/>
      <w:bCs/>
      <w:sz w:val="24"/>
      <w:szCs w:val="24"/>
    </w:rPr>
  </w:style>
  <w:style w:type="paragraph" w:styleId="Heading7">
    <w:name w:val="heading 7"/>
    <w:basedOn w:val="Normal"/>
    <w:next w:val="Normal"/>
    <w:unhideWhenUsed/>
    <w:qFormat/>
    <w:pPr>
      <w:keepNext/>
      <w:keepLines/>
      <w:spacing w:before="240" w:after="64" w:line="320" w:lineRule="auto"/>
      <w:outlineLvl w:val="6"/>
    </w:pPr>
    <w:rPr>
      <w:b/>
      <w:bCs/>
      <w:sz w:val="24"/>
      <w:szCs w:val="24"/>
    </w:rPr>
  </w:style>
  <w:style w:type="paragraph" w:styleId="Heading8">
    <w:name w:val="heading 8"/>
    <w:basedOn w:val="Normal"/>
    <w:next w:val="Normal"/>
    <w:unhideWhenUsed/>
    <w:qFormat/>
    <w:pPr>
      <w:keepNext/>
      <w:keepLines/>
      <w:spacing w:before="240" w:after="64" w:line="320" w:lineRule="auto"/>
      <w:outlineLvl w:val="7"/>
    </w:pPr>
    <w:rPr>
      <w:sz w:val="24"/>
      <w:szCs w:val="24"/>
    </w:rPr>
  </w:style>
  <w:style w:type="paragraph" w:styleId="Heading9">
    <w:name w:val="heading 9"/>
    <w:basedOn w:val="Normal"/>
    <w:next w:val="Normal"/>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link w:val="NormalWebChar"/>
    <w:pPr>
      <w:spacing w:beforeAutospacing="1" w:afterAutospacing="1"/>
    </w:pPr>
    <w:rPr>
      <w:sz w:val="24"/>
      <w:szCs w:val="24"/>
      <w:lang w:val="en-US" w:eastAsia="zh-CN"/>
    </w:rPr>
  </w:style>
  <w:style w:type="character" w:styleId="Hyperlink">
    <w:name w:val="Hyperlink"/>
    <w:basedOn w:val="DefaultParagraphFont"/>
    <w:rPr>
      <w:color w:val="0000FF"/>
      <w:u w:val="single"/>
    </w:rPr>
  </w:style>
  <w:style w:type="character" w:styleId="Strong">
    <w:name w:val="Strong"/>
    <w:basedOn w:val="DefaultParagraphFont"/>
    <w:qFormat/>
    <w:rPr>
      <w:b/>
      <w:bCs/>
    </w:rPr>
  </w:style>
  <w:style w:type="character" w:customStyle="1" w:styleId="NormalWebChar">
    <w:name w:val="Normal (Web) Char"/>
    <w:link w:val="NormalWeb"/>
    <w:rPr>
      <w:rFonts w:ascii="Times New Roman" w:eastAsia="SimSun" w:hAnsi="Times New Roman" w:cs="Times New Roman"/>
      <w:kern w:val="0"/>
      <w:sz w:val="24"/>
      <w:szCs w:val="24"/>
      <w:lang w:val="en-US" w:eastAsia="zh-CN" w:bidi="ar"/>
    </w:rPr>
  </w:style>
  <w:style w:type="character" w:customStyle="1" w:styleId="Heading6Char">
    <w:name w:val="Heading 6 Char"/>
    <w:link w:val="Heading6"/>
    <w:rPr>
      <w:b/>
      <w:bCs/>
      <w:sz w:val="24"/>
      <w:szCs w:val="24"/>
    </w:rPr>
  </w:style>
  <w:style w:type="character" w:customStyle="1" w:styleId="Heading5Char">
    <w:name w:val="Heading 5 Char"/>
    <w:link w:val="Heading5"/>
    <w:rPr>
      <w:b/>
      <w:bCs/>
      <w:sz w:val="28"/>
      <w:szCs w:val="28"/>
    </w:rPr>
  </w:style>
  <w:style w:type="character" w:customStyle="1" w:styleId="Heading4Char">
    <w:name w:val="Heading 4 Char"/>
    <w:link w:val="Heading4"/>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modelo-carta.com/partes-carta-formal/" TargetMode="External"/><Relationship Id="rId7" Type="http://schemas.openxmlformats.org/officeDocument/2006/relationships/hyperlink" Target="https://modelo-carta.com/despedida-una-carta-formal/" TargetMode="External"/><Relationship Id="rId8" Type="http://schemas.openxmlformats.org/officeDocument/2006/relationships/hyperlink" Target="https://modelo-carta.com/caracteristicas-carta-formal/" TargetMode="External"/><Relationship Id="rId9" Type="http://schemas.openxmlformats.org/officeDocument/2006/relationships/image" Target="media/image1.png"/><Relationship Id="rId10"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1811</Words>
  <Characters>10329</Characters>
  <Application>Microsoft Macintosh Word</Application>
  <DocSecurity>0</DocSecurity>
  <Lines>86</Lines>
  <Paragraphs>24</Paragraphs>
  <ScaleCrop>false</ScaleCrop>
  <LinksUpToDate>false</LinksUpToDate>
  <CharactersWithSpaces>12116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darribas</dc:creator>
  <cp:lastModifiedBy>Microsoft Office User</cp:lastModifiedBy>
  <cp:revision>2</cp:revision>
  <dcterms:created xsi:type="dcterms:W3CDTF">2020-05-16T16:57:00Z</dcterms:created>
  <dcterms:modified xsi:type="dcterms:W3CDTF">2020-05-16T16:57:00Z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1033-10.2.0.7636</vt:lpwstr>
  </property>
</Properties>
</file>