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7654" w:type="dxa"/>
        <w:tblInd w:w="988" w:type="dxa"/>
        <w:tblLook w:val="04A0" w:firstRow="1" w:lastRow="0" w:firstColumn="1" w:lastColumn="0" w:noHBand="0" w:noVBand="1"/>
      </w:tblPr>
      <w:tblGrid>
        <w:gridCol w:w="7654"/>
      </w:tblGrid>
      <w:tr w:rsidR="00FE119C" w14:paraId="76EF638D" w14:textId="77777777" w:rsidTr="00FE119C">
        <w:tc>
          <w:tcPr>
            <w:tcW w:w="7654" w:type="dxa"/>
          </w:tcPr>
          <w:p w14:paraId="3758D78F" w14:textId="77777777" w:rsidR="00FE119C" w:rsidRDefault="00FE119C" w:rsidP="00FE119C">
            <w:pPr>
              <w:pStyle w:val="Titolo2"/>
            </w:pPr>
            <w:r>
              <w:rPr>
                <w:rStyle w:val="epname"/>
              </w:rPr>
              <w:t xml:space="preserve">Discorso di apertura al Global </w:t>
            </w:r>
            <w:proofErr w:type="spellStart"/>
            <w:r>
              <w:rPr>
                <w:rStyle w:val="epname"/>
              </w:rPr>
              <w:t>Tourism</w:t>
            </w:r>
            <w:proofErr w:type="spellEnd"/>
            <w:r>
              <w:rPr>
                <w:rStyle w:val="epname"/>
              </w:rPr>
              <w:t xml:space="preserve"> Forum 2021</w:t>
            </w:r>
            <w:r>
              <w:t xml:space="preserve"> </w:t>
            </w:r>
            <w:r>
              <w:rPr>
                <w:rStyle w:val="epicon"/>
              </w:rPr>
              <w:t> </w:t>
            </w:r>
            <w:r>
              <w:t xml:space="preserve"> </w:t>
            </w:r>
          </w:p>
          <w:p w14:paraId="6652615D" w14:textId="77777777" w:rsidR="00FE119C" w:rsidRDefault="00FE119C" w:rsidP="00FE119C">
            <w:r>
              <w:t xml:space="preserve">Discorso del Presidente del Parlamento europeo, David Sassoli, al Global </w:t>
            </w:r>
            <w:proofErr w:type="spellStart"/>
            <w:r>
              <w:t>Tourism</w:t>
            </w:r>
            <w:proofErr w:type="spellEnd"/>
            <w:r>
              <w:t xml:space="preserve"> Forum 2021</w:t>
            </w:r>
          </w:p>
          <w:p w14:paraId="016E1384" w14:textId="77777777" w:rsidR="00FE119C" w:rsidRDefault="00FE119C" w:rsidP="00FE119C"/>
        </w:tc>
      </w:tr>
      <w:tr w:rsidR="00FE119C" w14:paraId="7FE7028A" w14:textId="77777777" w:rsidTr="00FE119C">
        <w:tc>
          <w:tcPr>
            <w:tcW w:w="7654" w:type="dxa"/>
          </w:tcPr>
          <w:p w14:paraId="58CB05B1" w14:textId="77777777" w:rsidR="00FE119C" w:rsidRDefault="00FE119C" w:rsidP="00FE119C">
            <w:pPr>
              <w:pStyle w:val="NormaleWeb"/>
            </w:pPr>
            <w:r>
              <w:t>Buongiorno a tutti,</w:t>
            </w:r>
          </w:p>
          <w:p w14:paraId="7FA64B36" w14:textId="77777777" w:rsidR="00FE119C" w:rsidRDefault="00FE119C" w:rsidP="00FE119C">
            <w:pPr>
              <w:pStyle w:val="NormaleWeb"/>
            </w:pPr>
            <w:r>
              <w:t>Vi ringrazio per il vostro invito. Purtroppo non riesco ad essere con voi fisicamente ma desidero salutare tutti gli ospiti e gli esperti internazionali che partecipano a questo importante appuntamento.</w:t>
            </w:r>
          </w:p>
          <w:p w14:paraId="29A056BF" w14:textId="77777777" w:rsidR="00FE119C" w:rsidRDefault="00FE119C" w:rsidP="00FE119C">
            <w:pPr>
              <w:pStyle w:val="NormaleWeb"/>
            </w:pPr>
            <w:r>
              <w:t>Come sapete, viviamo un tempo di grandi sfide e la drammatica crisi provocata dalla pandemia è stata un vero e proprio spartiacque, un evento devastante quanto inatteso. Tutto ciò ha determinato forti cambiamenti non solo sul piano economico e sociale ma anche sui nostri stili di vita e sulle nostre abitudini. In questo senso il turismo - che rappresenta una delle maggiori fonti di guadagno per l’UE - è stato senza dubbio uno dei settori più colpiti. Si stima infatti che a causa della pandemia, alcuni sotto-settori turistici hanno avuto perdite tra il 70 e l’80%, con un impatto negativo di circa 11 milioni di posti di lavoro.</w:t>
            </w:r>
          </w:p>
          <w:p w14:paraId="072CA83E" w14:textId="77777777" w:rsidR="00FE119C" w:rsidRDefault="00FE119C" w:rsidP="00FE119C">
            <w:pPr>
              <w:pStyle w:val="NormaleWeb"/>
            </w:pPr>
            <w:r>
              <w:t>L’Europa è la prima destinazione turistica al mondo e dunque è importante sostenere questo settore perché, oltre a rafforzare la nostra competitività, può rilanciare in modo significativo la nostra ripresa economica e sociale. Per fare questo servono nuove alleanze, serve individuare nuovi strumenti in grado di facilitare la mobilità e renderla più sostenibile, resiliente e con un minore impatto ambientale.</w:t>
            </w:r>
          </w:p>
          <w:p w14:paraId="573F179B" w14:textId="77777777" w:rsidR="00FE119C" w:rsidRDefault="00FE119C" w:rsidP="00FE119C">
            <w:pPr>
              <w:pStyle w:val="NormaleWeb"/>
            </w:pPr>
            <w:r>
              <w:t>La sostenibilità rappresenta infatti l’orizzonte e il paradigma con cui dobbiamo declinare i temi dello sviluppo economico, compreso quello turistico. È importante ripensare a questo settore in un’ottica multisettoriale. Tutti devono fare la loro parte e il successo dell’industria turistica risiederà nelle sinergie e nelle interconnessioni che si stabiliranno tra i diversi settori.</w:t>
            </w:r>
          </w:p>
          <w:p w14:paraId="2A798148" w14:textId="77777777" w:rsidR="00FE119C" w:rsidRDefault="00FE119C" w:rsidP="00FE119C">
            <w:pPr>
              <w:pStyle w:val="NormaleWeb"/>
            </w:pPr>
            <w:r>
              <w:t>Per questo è quanto mai necessario riconsiderare i servizi offerti e individuare nuove modalità per rispondere alle esigenze dei consumatori. In fondo il turismo è un importante strumento per promuovere la ricchezza culturale dei nostri territori e per valorizzare ancora di più quell’idea di cittadinanza globale e solidale che sta alla base di una società aperta e inclusiva.</w:t>
            </w:r>
          </w:p>
          <w:p w14:paraId="1261772F" w14:textId="043E318C" w:rsidR="00FE119C" w:rsidRDefault="00FE119C" w:rsidP="00FE119C">
            <w:pPr>
              <w:pStyle w:val="NormaleWeb"/>
            </w:pPr>
            <w:r>
              <w:t>In questo senso è fondamentale migliorare la connettività, investire in viaggi sostenibili multimodali e promuovere una gestione intelligente dei flussi turistici. Tutto ciò lo possiamo fare grazie anche al supporto delle nuove tecnologie ma anche investendo sullo sviluppo di nuove competenze.</w:t>
            </w:r>
          </w:p>
          <w:p w14:paraId="4025F940" w14:textId="11A36FFB" w:rsidR="00FE119C" w:rsidRDefault="00FE119C" w:rsidP="00FE119C">
            <w:pPr>
              <w:pStyle w:val="NormaleWeb"/>
            </w:pPr>
            <w:r>
              <w:t xml:space="preserve">Per queste ragioni, se vogliamo rilanciare l’intero ecosistema turistico e renderlo più efficace e resiliente dopo questa pandemia, è importante utilizzare in modo intelligente le opportunità di finanziamento esistenti </w:t>
            </w:r>
            <w:r>
              <w:lastRenderedPageBreak/>
              <w:t xml:space="preserve">nell’ambito del Next Generation EU, ma soprattutto </w:t>
            </w:r>
            <w:r w:rsidR="00256257">
              <w:t xml:space="preserve">dobbiamo </w:t>
            </w:r>
            <w:r>
              <w:t xml:space="preserve">lavorare insieme </w:t>
            </w:r>
            <w:r w:rsidR="00256257">
              <w:t xml:space="preserve">per </w:t>
            </w:r>
            <w:r>
              <w:t xml:space="preserve">rafforzarne la sua competitività </w:t>
            </w:r>
            <w:r w:rsidR="00256257">
              <w:t xml:space="preserve">di questo settore </w:t>
            </w:r>
            <w:r>
              <w:t>nel medio e lungo periodo.</w:t>
            </w:r>
          </w:p>
          <w:p w14:paraId="0BD7E86A" w14:textId="77777777" w:rsidR="00FE119C" w:rsidRDefault="00FE119C" w:rsidP="00FE119C">
            <w:pPr>
              <w:pStyle w:val="NormaleWeb"/>
            </w:pPr>
            <w:r>
              <w:t>Nella speranza di incontrarvi presto, vi auguro buon lavoro.</w:t>
            </w:r>
          </w:p>
          <w:p w14:paraId="74FBEE04" w14:textId="77777777" w:rsidR="00FE119C" w:rsidRDefault="00FE119C" w:rsidP="00FE119C"/>
        </w:tc>
      </w:tr>
    </w:tbl>
    <w:p w14:paraId="5C596855" w14:textId="77777777" w:rsidR="00102101" w:rsidRDefault="00102101"/>
    <w:sectPr w:rsidR="00102101" w:rsidSect="00B854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D0"/>
    <w:rsid w:val="000A101A"/>
    <w:rsid w:val="00102101"/>
    <w:rsid w:val="00256257"/>
    <w:rsid w:val="00737BA2"/>
    <w:rsid w:val="00B854EF"/>
    <w:rsid w:val="00C70AD0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DF51"/>
  <w15:chartTrackingRefBased/>
  <w15:docId w15:val="{F154C9BB-3A68-C444-8412-63C17225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70A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70A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0AD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epname">
    <w:name w:val="ep_name"/>
    <w:basedOn w:val="Carpredefinitoparagrafo"/>
    <w:rsid w:val="00C70AD0"/>
  </w:style>
  <w:style w:type="character" w:customStyle="1" w:styleId="epicon">
    <w:name w:val="ep_icon"/>
    <w:basedOn w:val="Carpredefinitoparagrafo"/>
    <w:rsid w:val="00C7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7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3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8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8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Pio</dc:creator>
  <cp:keywords/>
  <dc:description/>
  <cp:lastModifiedBy>Sonia Pio</cp:lastModifiedBy>
  <cp:revision>2</cp:revision>
  <dcterms:created xsi:type="dcterms:W3CDTF">2024-12-09T14:47:00Z</dcterms:created>
  <dcterms:modified xsi:type="dcterms:W3CDTF">2024-12-09T14:47:00Z</dcterms:modified>
</cp:coreProperties>
</file>