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41E098" w14:textId="77777777" w:rsidR="001E2D8D" w:rsidRPr="001E2D8D" w:rsidRDefault="001E2D8D" w:rsidP="001E2D8D">
      <w:pPr>
        <w:spacing w:after="0" w:line="240" w:lineRule="auto"/>
        <w:rPr>
          <w:rFonts w:ascii="Times New Roman" w:eastAsia="Times New Roman" w:hAnsi="Times New Roman" w:cs="Times New Roman"/>
          <w:kern w:val="0"/>
          <w:sz w:val="24"/>
          <w:szCs w:val="24"/>
          <w:lang w:val="nl-NL"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val="nl-NL" w:eastAsia="it-IT"/>
          <w14:ligatures w14:val="none"/>
        </w:rPr>
        <w:t xml:space="preserve">  </w:t>
      </w:r>
      <w:r w:rsidRPr="001E2D8D">
        <w:rPr>
          <w:rFonts w:ascii="Times New Roman" w:eastAsia="Times New Roman" w:hAnsi="Times New Roman" w:cs="Times New Roman"/>
          <w:b/>
          <w:bCs/>
          <w:kern w:val="0"/>
          <w:sz w:val="24"/>
          <w:szCs w:val="24"/>
          <w:lang w:val="nl-NL" w:eastAsia="it-IT"/>
          <w14:ligatures w14:val="none"/>
        </w:rPr>
        <w:t>Pond</w:t>
      </w:r>
      <w:proofErr w:type="gramEnd"/>
      <w:r w:rsidRPr="001E2D8D">
        <w:rPr>
          <w:rFonts w:ascii="Times New Roman" w:eastAsia="Times New Roman" w:hAnsi="Times New Roman" w:cs="Times New Roman"/>
          <w:b/>
          <w:bCs/>
          <w:kern w:val="0"/>
          <w:sz w:val="24"/>
          <w:szCs w:val="24"/>
          <w:lang w:val="nl-NL" w:eastAsia="it-IT"/>
          <w14:ligatures w14:val="none"/>
        </w:rPr>
        <w:t xml:space="preserve"> (gewichtseenheid)</w:t>
      </w:r>
      <w:r w:rsidRPr="001E2D8D">
        <w:rPr>
          <w:rFonts w:ascii="Times New Roman" w:eastAsia="Times New Roman" w:hAnsi="Times New Roman" w:cs="Times New Roman"/>
          <w:kern w:val="0"/>
          <w:sz w:val="24"/>
          <w:szCs w:val="24"/>
          <w:lang w:val="nl-NL" w:eastAsia="it-IT"/>
          <w14:ligatures w14:val="none"/>
        </w:rPr>
        <w:t xml:space="preserve"> - Libbra</w:t>
      </w:r>
    </w:p>
    <w:p w14:paraId="42521510" w14:textId="77777777" w:rsidR="001E2D8D" w:rsidRPr="001E2D8D" w:rsidRDefault="001E2D8D" w:rsidP="001E2D8D">
      <w:pPr>
        <w:spacing w:after="0" w:line="240" w:lineRule="auto"/>
        <w:rPr>
          <w:rFonts w:ascii="Times New Roman" w:eastAsia="Times New Roman" w:hAnsi="Times New Roman" w:cs="Times New Roman"/>
          <w:kern w:val="0"/>
          <w:sz w:val="24"/>
          <w:szCs w:val="24"/>
          <w:lang w:val="nl-NL"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val="nl-NL" w:eastAsia="it-IT"/>
          <w14:ligatures w14:val="none"/>
        </w:rPr>
        <w:t xml:space="preserve">  </w:t>
      </w:r>
      <w:r w:rsidRPr="001E2D8D">
        <w:rPr>
          <w:rFonts w:ascii="Times New Roman" w:eastAsia="Times New Roman" w:hAnsi="Times New Roman" w:cs="Times New Roman"/>
          <w:b/>
          <w:bCs/>
          <w:kern w:val="0"/>
          <w:sz w:val="24"/>
          <w:szCs w:val="24"/>
          <w:lang w:val="nl-NL" w:eastAsia="it-IT"/>
          <w14:ligatures w14:val="none"/>
        </w:rPr>
        <w:t>Cacaoproducent</w:t>
      </w:r>
      <w:proofErr w:type="gramEnd"/>
      <w:r w:rsidRPr="001E2D8D">
        <w:rPr>
          <w:rFonts w:ascii="Times New Roman" w:eastAsia="Times New Roman" w:hAnsi="Times New Roman" w:cs="Times New Roman"/>
          <w:kern w:val="0"/>
          <w:sz w:val="24"/>
          <w:szCs w:val="24"/>
          <w:lang w:val="nl-NL" w:eastAsia="it-IT"/>
          <w14:ligatures w14:val="none"/>
        </w:rPr>
        <w:t xml:space="preserve"> - Produttore di cacao</w:t>
      </w:r>
    </w:p>
    <w:p w14:paraId="61FEEB97"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Klimaatverandering</w:t>
      </w:r>
      <w:proofErr w:type="spellEnd"/>
      <w:proofErr w:type="gramEnd"/>
      <w:r w:rsidRPr="001E2D8D">
        <w:rPr>
          <w:rFonts w:ascii="Times New Roman" w:eastAsia="Times New Roman" w:hAnsi="Times New Roman" w:cs="Times New Roman"/>
          <w:kern w:val="0"/>
          <w:sz w:val="24"/>
          <w:szCs w:val="24"/>
          <w:lang w:eastAsia="it-IT"/>
          <w14:ligatures w14:val="none"/>
        </w:rPr>
        <w:t xml:space="preserve"> - Cambiamento climatico</w:t>
      </w:r>
    </w:p>
    <w:p w14:paraId="0BA0E576"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Onvoorspelbare</w:t>
      </w:r>
      <w:proofErr w:type="spellEnd"/>
      <w:proofErr w:type="gramEnd"/>
      <w:r w:rsidRPr="001E2D8D">
        <w:rPr>
          <w:rFonts w:ascii="Times New Roman" w:eastAsia="Times New Roman" w:hAnsi="Times New Roman" w:cs="Times New Roman"/>
          <w:b/>
          <w:bCs/>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weersomstandigheden</w:t>
      </w:r>
      <w:proofErr w:type="spellEnd"/>
      <w:r w:rsidRPr="001E2D8D">
        <w:rPr>
          <w:rFonts w:ascii="Times New Roman" w:eastAsia="Times New Roman" w:hAnsi="Times New Roman" w:cs="Times New Roman"/>
          <w:kern w:val="0"/>
          <w:sz w:val="24"/>
          <w:szCs w:val="24"/>
          <w:lang w:eastAsia="it-IT"/>
          <w14:ligatures w14:val="none"/>
        </w:rPr>
        <w:t xml:space="preserve"> - Condizioni meteorologiche imprevedibili</w:t>
      </w:r>
    </w:p>
    <w:p w14:paraId="368F9F08"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Overstromingen</w:t>
      </w:r>
      <w:proofErr w:type="spellEnd"/>
      <w:proofErr w:type="gramEnd"/>
      <w:r w:rsidRPr="001E2D8D">
        <w:rPr>
          <w:rFonts w:ascii="Times New Roman" w:eastAsia="Times New Roman" w:hAnsi="Times New Roman" w:cs="Times New Roman"/>
          <w:kern w:val="0"/>
          <w:sz w:val="24"/>
          <w:szCs w:val="24"/>
          <w:lang w:eastAsia="it-IT"/>
          <w14:ligatures w14:val="none"/>
        </w:rPr>
        <w:t xml:space="preserve"> - Inondazioni</w:t>
      </w:r>
    </w:p>
    <w:p w14:paraId="3ED4D477"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Schimmelziekten</w:t>
      </w:r>
      <w:proofErr w:type="spellEnd"/>
      <w:proofErr w:type="gramEnd"/>
      <w:r w:rsidRPr="001E2D8D">
        <w:rPr>
          <w:rFonts w:ascii="Times New Roman" w:eastAsia="Times New Roman" w:hAnsi="Times New Roman" w:cs="Times New Roman"/>
          <w:kern w:val="0"/>
          <w:sz w:val="24"/>
          <w:szCs w:val="24"/>
          <w:lang w:eastAsia="it-IT"/>
          <w14:ligatures w14:val="none"/>
        </w:rPr>
        <w:t xml:space="preserve"> - Malattie fungine</w:t>
      </w:r>
    </w:p>
    <w:p w14:paraId="05E7BBEA"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Waarde</w:t>
      </w:r>
      <w:proofErr w:type="spellEnd"/>
      <w:proofErr w:type="gramEnd"/>
      <w:r w:rsidRPr="001E2D8D">
        <w:rPr>
          <w:rFonts w:ascii="Times New Roman" w:eastAsia="Times New Roman" w:hAnsi="Times New Roman" w:cs="Times New Roman"/>
          <w:b/>
          <w:bCs/>
          <w:kern w:val="0"/>
          <w:sz w:val="24"/>
          <w:szCs w:val="24"/>
          <w:lang w:eastAsia="it-IT"/>
          <w14:ligatures w14:val="none"/>
        </w:rPr>
        <w:t>-/</w:t>
      </w:r>
      <w:proofErr w:type="spellStart"/>
      <w:r w:rsidRPr="001E2D8D">
        <w:rPr>
          <w:rFonts w:ascii="Times New Roman" w:eastAsia="Times New Roman" w:hAnsi="Times New Roman" w:cs="Times New Roman"/>
          <w:b/>
          <w:bCs/>
          <w:kern w:val="0"/>
          <w:sz w:val="24"/>
          <w:szCs w:val="24"/>
          <w:lang w:eastAsia="it-IT"/>
          <w14:ligatures w14:val="none"/>
        </w:rPr>
        <w:t>handelsketen</w:t>
      </w:r>
      <w:proofErr w:type="spellEnd"/>
      <w:r w:rsidRPr="001E2D8D">
        <w:rPr>
          <w:rFonts w:ascii="Times New Roman" w:eastAsia="Times New Roman" w:hAnsi="Times New Roman" w:cs="Times New Roman"/>
          <w:kern w:val="0"/>
          <w:sz w:val="24"/>
          <w:szCs w:val="24"/>
          <w:lang w:eastAsia="it-IT"/>
          <w14:ligatures w14:val="none"/>
        </w:rPr>
        <w:t xml:space="preserve"> - Catena del valore/catena commerciale</w:t>
      </w:r>
    </w:p>
    <w:p w14:paraId="2620BBF4"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Cacaoboer</w:t>
      </w:r>
      <w:proofErr w:type="spellEnd"/>
      <w:proofErr w:type="gramEnd"/>
      <w:r w:rsidRPr="001E2D8D">
        <w:rPr>
          <w:rFonts w:ascii="Times New Roman" w:eastAsia="Times New Roman" w:hAnsi="Times New Roman" w:cs="Times New Roman"/>
          <w:kern w:val="0"/>
          <w:sz w:val="24"/>
          <w:szCs w:val="24"/>
          <w:lang w:eastAsia="it-IT"/>
          <w14:ligatures w14:val="none"/>
        </w:rPr>
        <w:t xml:space="preserve"> - Coltivatore di cacao</w:t>
      </w:r>
    </w:p>
    <w:p w14:paraId="50D73F1B"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Verouderd</w:t>
      </w:r>
      <w:proofErr w:type="spellEnd"/>
      <w:proofErr w:type="gramEnd"/>
      <w:r w:rsidRPr="001E2D8D">
        <w:rPr>
          <w:rFonts w:ascii="Times New Roman" w:eastAsia="Times New Roman" w:hAnsi="Times New Roman" w:cs="Times New Roman"/>
          <w:b/>
          <w:bCs/>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landbouwgewassen</w:t>
      </w:r>
      <w:proofErr w:type="spellEnd"/>
      <w:r w:rsidRPr="001E2D8D">
        <w:rPr>
          <w:rFonts w:ascii="Times New Roman" w:eastAsia="Times New Roman" w:hAnsi="Times New Roman" w:cs="Times New Roman"/>
          <w:b/>
          <w:bCs/>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 Obsoleto</w:t>
      </w:r>
    </w:p>
    <w:p w14:paraId="6C9CC2E0"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Dalende</w:t>
      </w:r>
      <w:proofErr w:type="spellEnd"/>
      <w:proofErr w:type="gramEnd"/>
      <w:r w:rsidRPr="001E2D8D">
        <w:rPr>
          <w:rFonts w:ascii="Times New Roman" w:eastAsia="Times New Roman" w:hAnsi="Times New Roman" w:cs="Times New Roman"/>
          <w:b/>
          <w:bCs/>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opbrengsten</w:t>
      </w:r>
      <w:proofErr w:type="spellEnd"/>
      <w:r w:rsidRPr="001E2D8D">
        <w:rPr>
          <w:rFonts w:ascii="Times New Roman" w:eastAsia="Times New Roman" w:hAnsi="Times New Roman" w:cs="Times New Roman"/>
          <w:kern w:val="0"/>
          <w:sz w:val="24"/>
          <w:szCs w:val="24"/>
          <w:lang w:eastAsia="it-IT"/>
          <w14:ligatures w14:val="none"/>
        </w:rPr>
        <w:t xml:space="preserve"> - Rese in calo</w:t>
      </w:r>
    </w:p>
    <w:p w14:paraId="54ED03EF"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Kunstmest</w:t>
      </w:r>
      <w:proofErr w:type="spellEnd"/>
      <w:proofErr w:type="gramEnd"/>
      <w:r w:rsidRPr="001E2D8D">
        <w:rPr>
          <w:rFonts w:ascii="Times New Roman" w:eastAsia="Times New Roman" w:hAnsi="Times New Roman" w:cs="Times New Roman"/>
          <w:kern w:val="0"/>
          <w:sz w:val="24"/>
          <w:szCs w:val="24"/>
          <w:lang w:eastAsia="it-IT"/>
          <w14:ligatures w14:val="none"/>
        </w:rPr>
        <w:t xml:space="preserve"> - Fertilizzante</w:t>
      </w:r>
    </w:p>
    <w:p w14:paraId="23BCCBB5"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Infrastructuur</w:t>
      </w:r>
      <w:proofErr w:type="spellEnd"/>
      <w:proofErr w:type="gramEnd"/>
      <w:r w:rsidRPr="001E2D8D">
        <w:rPr>
          <w:rFonts w:ascii="Times New Roman" w:eastAsia="Times New Roman" w:hAnsi="Times New Roman" w:cs="Times New Roman"/>
          <w:kern w:val="0"/>
          <w:sz w:val="24"/>
          <w:szCs w:val="24"/>
          <w:lang w:eastAsia="it-IT"/>
          <w14:ligatures w14:val="none"/>
        </w:rPr>
        <w:t xml:space="preserve"> - Infrastruttura</w:t>
      </w:r>
    </w:p>
    <w:p w14:paraId="1CDF971A"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Productievermogen</w:t>
      </w:r>
      <w:proofErr w:type="spellEnd"/>
      <w:proofErr w:type="gramEnd"/>
      <w:r w:rsidRPr="001E2D8D">
        <w:rPr>
          <w:rFonts w:ascii="Times New Roman" w:eastAsia="Times New Roman" w:hAnsi="Times New Roman" w:cs="Times New Roman"/>
          <w:kern w:val="0"/>
          <w:sz w:val="24"/>
          <w:szCs w:val="24"/>
          <w:lang w:eastAsia="it-IT"/>
          <w14:ligatures w14:val="none"/>
        </w:rPr>
        <w:t xml:space="preserve"> - Capacità produttiva</w:t>
      </w:r>
    </w:p>
    <w:p w14:paraId="48B48AB3"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Cacaogehalte</w:t>
      </w:r>
      <w:proofErr w:type="spellEnd"/>
      <w:proofErr w:type="gramEnd"/>
      <w:r w:rsidRPr="001E2D8D">
        <w:rPr>
          <w:rFonts w:ascii="Times New Roman" w:eastAsia="Times New Roman" w:hAnsi="Times New Roman" w:cs="Times New Roman"/>
          <w:kern w:val="0"/>
          <w:sz w:val="24"/>
          <w:szCs w:val="24"/>
          <w:lang w:eastAsia="it-IT"/>
          <w14:ligatures w14:val="none"/>
        </w:rPr>
        <w:t xml:space="preserve"> - Contenuto di cacao</w:t>
      </w:r>
    </w:p>
    <w:p w14:paraId="5139CF17"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Levensduurte</w:t>
      </w:r>
      <w:proofErr w:type="spellEnd"/>
      <w:proofErr w:type="gramEnd"/>
      <w:r w:rsidRPr="001E2D8D">
        <w:rPr>
          <w:rFonts w:ascii="Times New Roman" w:eastAsia="Times New Roman" w:hAnsi="Times New Roman" w:cs="Times New Roman"/>
          <w:b/>
          <w:bCs/>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inflatie</w:t>
      </w:r>
      <w:proofErr w:type="spellEnd"/>
      <w:r w:rsidRPr="001E2D8D">
        <w:rPr>
          <w:rFonts w:ascii="Times New Roman" w:eastAsia="Times New Roman" w:hAnsi="Times New Roman" w:cs="Times New Roman"/>
          <w:b/>
          <w:bCs/>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 Costo della vita</w:t>
      </w:r>
    </w:p>
    <w:p w14:paraId="31CA8BEF"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Certificeringslabels</w:t>
      </w:r>
      <w:proofErr w:type="spellEnd"/>
      <w:proofErr w:type="gramEnd"/>
      <w:r w:rsidRPr="001E2D8D">
        <w:rPr>
          <w:rFonts w:ascii="Times New Roman" w:eastAsia="Times New Roman" w:hAnsi="Times New Roman" w:cs="Times New Roman"/>
          <w:kern w:val="0"/>
          <w:sz w:val="24"/>
          <w:szCs w:val="24"/>
          <w:lang w:eastAsia="it-IT"/>
          <w14:ligatures w14:val="none"/>
        </w:rPr>
        <w:t xml:space="preserve"> - Certificazioni</w:t>
      </w:r>
    </w:p>
    <w:p w14:paraId="42671CDA"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Leefbaar</w:t>
      </w:r>
      <w:proofErr w:type="spellEnd"/>
      <w:proofErr w:type="gramEnd"/>
      <w:r w:rsidRPr="001E2D8D">
        <w:rPr>
          <w:rFonts w:ascii="Times New Roman" w:eastAsia="Times New Roman" w:hAnsi="Times New Roman" w:cs="Times New Roman"/>
          <w:b/>
          <w:bCs/>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inkomen</w:t>
      </w:r>
      <w:proofErr w:type="spellEnd"/>
      <w:r w:rsidRPr="001E2D8D">
        <w:rPr>
          <w:rFonts w:ascii="Times New Roman" w:eastAsia="Times New Roman" w:hAnsi="Times New Roman" w:cs="Times New Roman"/>
          <w:kern w:val="0"/>
          <w:sz w:val="24"/>
          <w:szCs w:val="24"/>
          <w:lang w:eastAsia="it-IT"/>
          <w14:ligatures w14:val="none"/>
        </w:rPr>
        <w:t xml:space="preserve"> - Reddito dignitoso</w:t>
      </w:r>
    </w:p>
    <w:p w14:paraId="08CAA68C"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Ecologische</w:t>
      </w:r>
      <w:proofErr w:type="spellEnd"/>
      <w:proofErr w:type="gramEnd"/>
      <w:r w:rsidRPr="001E2D8D">
        <w:rPr>
          <w:rFonts w:ascii="Times New Roman" w:eastAsia="Times New Roman" w:hAnsi="Times New Roman" w:cs="Times New Roman"/>
          <w:b/>
          <w:bCs/>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vernietiging</w:t>
      </w:r>
      <w:proofErr w:type="spellEnd"/>
      <w:r w:rsidRPr="001E2D8D">
        <w:rPr>
          <w:rFonts w:ascii="Times New Roman" w:eastAsia="Times New Roman" w:hAnsi="Times New Roman" w:cs="Times New Roman"/>
          <w:kern w:val="0"/>
          <w:sz w:val="24"/>
          <w:szCs w:val="24"/>
          <w:lang w:eastAsia="it-IT"/>
          <w14:ligatures w14:val="none"/>
        </w:rPr>
        <w:t xml:space="preserve"> - Distruzione ecologica</w:t>
      </w:r>
    </w:p>
    <w:p w14:paraId="61640A0C"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Moreel</w:t>
      </w:r>
      <w:proofErr w:type="spellEnd"/>
      <w:proofErr w:type="gramEnd"/>
      <w:r w:rsidRPr="001E2D8D">
        <w:rPr>
          <w:rFonts w:ascii="Times New Roman" w:eastAsia="Times New Roman" w:hAnsi="Times New Roman" w:cs="Times New Roman"/>
          <w:b/>
          <w:bCs/>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verval</w:t>
      </w:r>
      <w:proofErr w:type="spellEnd"/>
      <w:r w:rsidRPr="001E2D8D">
        <w:rPr>
          <w:rFonts w:ascii="Times New Roman" w:eastAsia="Times New Roman" w:hAnsi="Times New Roman" w:cs="Times New Roman"/>
          <w:kern w:val="0"/>
          <w:sz w:val="24"/>
          <w:szCs w:val="24"/>
          <w:lang w:eastAsia="it-IT"/>
          <w14:ligatures w14:val="none"/>
        </w:rPr>
        <w:t xml:space="preserve"> - Decadenza morale</w:t>
      </w:r>
    </w:p>
    <w:p w14:paraId="55E2493F"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Duurzame</w:t>
      </w:r>
      <w:proofErr w:type="spellEnd"/>
      <w:proofErr w:type="gramEnd"/>
      <w:r w:rsidRPr="001E2D8D">
        <w:rPr>
          <w:rFonts w:ascii="Times New Roman" w:eastAsia="Times New Roman" w:hAnsi="Times New Roman" w:cs="Times New Roman"/>
          <w:b/>
          <w:bCs/>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toekomst</w:t>
      </w:r>
      <w:proofErr w:type="spellEnd"/>
      <w:r w:rsidRPr="001E2D8D">
        <w:rPr>
          <w:rFonts w:ascii="Times New Roman" w:eastAsia="Times New Roman" w:hAnsi="Times New Roman" w:cs="Times New Roman"/>
          <w:kern w:val="0"/>
          <w:sz w:val="24"/>
          <w:szCs w:val="24"/>
          <w:lang w:eastAsia="it-IT"/>
          <w14:ligatures w14:val="none"/>
        </w:rPr>
        <w:t xml:space="preserve"> - Futuro sostenibile</w:t>
      </w:r>
    </w:p>
    <w:p w14:paraId="38B3AE63"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r w:rsidRPr="001E2D8D">
        <w:rPr>
          <w:rFonts w:ascii="Times New Roman" w:eastAsia="Times New Roman" w:hAnsi="Times New Roman" w:cs="Times New Roman"/>
          <w:b/>
          <w:bCs/>
          <w:kern w:val="0"/>
          <w:sz w:val="24"/>
          <w:szCs w:val="24"/>
          <w:lang w:eastAsia="it-IT"/>
          <w14:ligatures w14:val="none"/>
        </w:rPr>
        <w:t>Living</w:t>
      </w:r>
      <w:proofErr w:type="gramEnd"/>
      <w:r w:rsidRPr="001E2D8D">
        <w:rPr>
          <w:rFonts w:ascii="Times New Roman" w:eastAsia="Times New Roman" w:hAnsi="Times New Roman" w:cs="Times New Roman"/>
          <w:b/>
          <w:bCs/>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Income</w:t>
      </w:r>
      <w:proofErr w:type="spellEnd"/>
      <w:r w:rsidRPr="001E2D8D">
        <w:rPr>
          <w:rFonts w:ascii="Times New Roman" w:eastAsia="Times New Roman" w:hAnsi="Times New Roman" w:cs="Times New Roman"/>
          <w:b/>
          <w:bCs/>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Differential</w:t>
      </w:r>
      <w:proofErr w:type="spellEnd"/>
      <w:r w:rsidRPr="001E2D8D">
        <w:rPr>
          <w:rFonts w:ascii="Times New Roman" w:eastAsia="Times New Roman" w:hAnsi="Times New Roman" w:cs="Times New Roman"/>
          <w:kern w:val="0"/>
          <w:sz w:val="24"/>
          <w:szCs w:val="24"/>
          <w:lang w:eastAsia="it-IT"/>
          <w14:ligatures w14:val="none"/>
        </w:rPr>
        <w:t xml:space="preserve"> - Differenziale di Reddito Minimo</w:t>
      </w:r>
    </w:p>
    <w:p w14:paraId="6035DF6F"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Efficiëntere</w:t>
      </w:r>
      <w:proofErr w:type="spellEnd"/>
      <w:proofErr w:type="gramEnd"/>
      <w:r w:rsidRPr="001E2D8D">
        <w:rPr>
          <w:rFonts w:ascii="Times New Roman" w:eastAsia="Times New Roman" w:hAnsi="Times New Roman" w:cs="Times New Roman"/>
          <w:b/>
          <w:bCs/>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productie</w:t>
      </w:r>
      <w:proofErr w:type="spellEnd"/>
      <w:r w:rsidRPr="001E2D8D">
        <w:rPr>
          <w:rFonts w:ascii="Times New Roman" w:eastAsia="Times New Roman" w:hAnsi="Times New Roman" w:cs="Times New Roman"/>
          <w:kern w:val="0"/>
          <w:sz w:val="24"/>
          <w:szCs w:val="24"/>
          <w:lang w:eastAsia="it-IT"/>
          <w14:ligatures w14:val="none"/>
        </w:rPr>
        <w:t xml:space="preserve"> - Produzione più efficiente</w:t>
      </w:r>
    </w:p>
    <w:p w14:paraId="0DC98C81"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Goedkopere</w:t>
      </w:r>
      <w:proofErr w:type="spellEnd"/>
      <w:proofErr w:type="gramEnd"/>
      <w:r w:rsidRPr="001E2D8D">
        <w:rPr>
          <w:rFonts w:ascii="Times New Roman" w:eastAsia="Times New Roman" w:hAnsi="Times New Roman" w:cs="Times New Roman"/>
          <w:b/>
          <w:bCs/>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verpakkingen</w:t>
      </w:r>
      <w:proofErr w:type="spellEnd"/>
      <w:r w:rsidRPr="001E2D8D">
        <w:rPr>
          <w:rFonts w:ascii="Times New Roman" w:eastAsia="Times New Roman" w:hAnsi="Times New Roman" w:cs="Times New Roman"/>
          <w:kern w:val="0"/>
          <w:sz w:val="24"/>
          <w:szCs w:val="24"/>
          <w:lang w:eastAsia="it-IT"/>
          <w14:ligatures w14:val="none"/>
        </w:rPr>
        <w:t xml:space="preserve"> - Imballaggi più economici</w:t>
      </w:r>
    </w:p>
    <w:p w14:paraId="081FE8EA"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Gezonde</w:t>
      </w:r>
      <w:proofErr w:type="spellEnd"/>
      <w:proofErr w:type="gramEnd"/>
      <w:r w:rsidRPr="001E2D8D">
        <w:rPr>
          <w:rFonts w:ascii="Times New Roman" w:eastAsia="Times New Roman" w:hAnsi="Times New Roman" w:cs="Times New Roman"/>
          <w:b/>
          <w:bCs/>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producten</w:t>
      </w:r>
      <w:proofErr w:type="spellEnd"/>
      <w:r w:rsidRPr="001E2D8D">
        <w:rPr>
          <w:rFonts w:ascii="Times New Roman" w:eastAsia="Times New Roman" w:hAnsi="Times New Roman" w:cs="Times New Roman"/>
          <w:kern w:val="0"/>
          <w:sz w:val="24"/>
          <w:szCs w:val="24"/>
          <w:lang w:eastAsia="it-IT"/>
          <w14:ligatures w14:val="none"/>
        </w:rPr>
        <w:t xml:space="preserve"> - Prodotti salutari</w:t>
      </w:r>
    </w:p>
    <w:p w14:paraId="4B370763" w14:textId="77777777" w:rsidR="001E2D8D" w:rsidRPr="001E2D8D" w:rsidRDefault="001E2D8D" w:rsidP="001E2D8D">
      <w:pPr>
        <w:spacing w:after="0" w:line="240" w:lineRule="auto"/>
        <w:rPr>
          <w:rFonts w:ascii="Times New Roman" w:eastAsia="Times New Roman" w:hAnsi="Times New Roman" w:cs="Times New Roman"/>
          <w:kern w:val="0"/>
          <w:sz w:val="24"/>
          <w:szCs w:val="24"/>
          <w:lang w:eastAsia="it-IT"/>
          <w14:ligatures w14:val="none"/>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Stijgende</w:t>
      </w:r>
      <w:proofErr w:type="spellEnd"/>
      <w:proofErr w:type="gramEnd"/>
      <w:r w:rsidRPr="001E2D8D">
        <w:rPr>
          <w:rFonts w:ascii="Times New Roman" w:eastAsia="Times New Roman" w:hAnsi="Times New Roman" w:cs="Times New Roman"/>
          <w:b/>
          <w:bCs/>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prijzen</w:t>
      </w:r>
      <w:proofErr w:type="spellEnd"/>
      <w:r w:rsidRPr="001E2D8D">
        <w:rPr>
          <w:rFonts w:ascii="Times New Roman" w:eastAsia="Times New Roman" w:hAnsi="Times New Roman" w:cs="Times New Roman"/>
          <w:kern w:val="0"/>
          <w:sz w:val="24"/>
          <w:szCs w:val="24"/>
          <w:lang w:eastAsia="it-IT"/>
          <w14:ligatures w14:val="none"/>
        </w:rPr>
        <w:t xml:space="preserve"> - Prezzi in aumento</w:t>
      </w:r>
    </w:p>
    <w:p w14:paraId="3030165A" w14:textId="09F00C3D" w:rsidR="00DC5E55" w:rsidRDefault="001E2D8D" w:rsidP="001E2D8D">
      <w:pPr>
        <w:spacing w:line="276" w:lineRule="auto"/>
        <w:rPr>
          <w:rFonts w:ascii="Times New Roman" w:hAnsi="Times New Roman" w:cs="Times New Roman"/>
          <w:b/>
          <w:bCs/>
          <w:sz w:val="24"/>
          <w:szCs w:val="24"/>
          <w:lang w:val="nl-NL"/>
        </w:rPr>
      </w:pPr>
      <w:proofErr w:type="gramStart"/>
      <w:r w:rsidRPr="001E2D8D">
        <w:rPr>
          <w:rFonts w:ascii="Times New Roman" w:eastAsia="Times New Roman" w:hAnsi="Symbol" w:cs="Times New Roman"/>
          <w:kern w:val="0"/>
          <w:sz w:val="24"/>
          <w:szCs w:val="24"/>
          <w:lang w:eastAsia="it-IT"/>
          <w14:ligatures w14:val="none"/>
        </w:rPr>
        <w:t></w:t>
      </w:r>
      <w:r w:rsidRPr="001E2D8D">
        <w:rPr>
          <w:rFonts w:ascii="Times New Roman" w:eastAsia="Times New Roman" w:hAnsi="Times New Roman" w:cs="Times New Roman"/>
          <w:kern w:val="0"/>
          <w:sz w:val="24"/>
          <w:szCs w:val="24"/>
          <w:lang w:eastAsia="it-IT"/>
          <w14:ligatures w14:val="none"/>
        </w:rPr>
        <w:t xml:space="preserve">  </w:t>
      </w:r>
      <w:proofErr w:type="spellStart"/>
      <w:r w:rsidRPr="001E2D8D">
        <w:rPr>
          <w:rFonts w:ascii="Times New Roman" w:eastAsia="Times New Roman" w:hAnsi="Times New Roman" w:cs="Times New Roman"/>
          <w:b/>
          <w:bCs/>
          <w:kern w:val="0"/>
          <w:sz w:val="24"/>
          <w:szCs w:val="24"/>
          <w:lang w:eastAsia="it-IT"/>
          <w14:ligatures w14:val="none"/>
        </w:rPr>
        <w:t>Chocoladetablet</w:t>
      </w:r>
      <w:proofErr w:type="spellEnd"/>
      <w:proofErr w:type="gramEnd"/>
      <w:r w:rsidRPr="001E2D8D">
        <w:rPr>
          <w:rFonts w:ascii="Times New Roman" w:eastAsia="Times New Roman" w:hAnsi="Times New Roman" w:cs="Times New Roman"/>
          <w:kern w:val="0"/>
          <w:sz w:val="24"/>
          <w:szCs w:val="24"/>
          <w:lang w:eastAsia="it-IT"/>
          <w14:ligatures w14:val="none"/>
        </w:rPr>
        <w:t xml:space="preserve"> - Tavoletta di cioccolato</w:t>
      </w:r>
    </w:p>
    <w:p w14:paraId="79A7BAFF" w14:textId="4B048AB5" w:rsidR="00962AAE" w:rsidRDefault="00962AAE" w:rsidP="000027D7">
      <w:pPr>
        <w:spacing w:line="276" w:lineRule="auto"/>
        <w:rPr>
          <w:rFonts w:ascii="Times New Roman" w:hAnsi="Times New Roman" w:cs="Times New Roman"/>
          <w:b/>
          <w:bCs/>
          <w:sz w:val="24"/>
          <w:szCs w:val="24"/>
          <w:lang w:val="nl-NL"/>
        </w:rPr>
      </w:pPr>
      <w:r>
        <w:rPr>
          <w:rFonts w:ascii="Times New Roman" w:hAnsi="Times New Roman" w:cs="Times New Roman"/>
          <w:b/>
          <w:bCs/>
          <w:sz w:val="24"/>
          <w:szCs w:val="24"/>
          <w:lang w:val="nl-NL"/>
        </w:rPr>
        <w:t xml:space="preserve">Toespraak van </w:t>
      </w:r>
      <w:r w:rsidRPr="00962AAE">
        <w:rPr>
          <w:rFonts w:ascii="Times New Roman" w:hAnsi="Times New Roman" w:cs="Times New Roman"/>
          <w:b/>
          <w:bCs/>
          <w:sz w:val="24"/>
          <w:szCs w:val="24"/>
          <w:lang w:val="nl-NL"/>
        </w:rPr>
        <w:t>Femke Marije Wiersma</w:t>
      </w:r>
      <w:r w:rsidR="00391829">
        <w:rPr>
          <w:rFonts w:ascii="Times New Roman" w:hAnsi="Times New Roman" w:cs="Times New Roman"/>
          <w:b/>
          <w:bCs/>
          <w:sz w:val="24"/>
          <w:szCs w:val="24"/>
          <w:lang w:val="nl-NL"/>
        </w:rPr>
        <w:t xml:space="preserve">, </w:t>
      </w:r>
      <w:r w:rsidRPr="00962AAE">
        <w:rPr>
          <w:rFonts w:ascii="Times New Roman" w:hAnsi="Times New Roman" w:cs="Times New Roman"/>
          <w:b/>
          <w:bCs/>
          <w:sz w:val="24"/>
          <w:szCs w:val="24"/>
          <w:lang w:val="nl-NL"/>
        </w:rPr>
        <w:t>Minister van Landbouw, Visserij, Voedselzekerheid en Natuur</w:t>
      </w:r>
      <w:r>
        <w:rPr>
          <w:rFonts w:ascii="Times New Roman" w:hAnsi="Times New Roman" w:cs="Times New Roman"/>
          <w:b/>
          <w:bCs/>
          <w:sz w:val="24"/>
          <w:szCs w:val="24"/>
          <w:lang w:val="nl-NL"/>
        </w:rPr>
        <w:t xml:space="preserve"> – symposium “</w:t>
      </w:r>
      <w:r w:rsidRPr="00962AAE">
        <w:rPr>
          <w:rFonts w:ascii="Times New Roman" w:hAnsi="Times New Roman" w:cs="Times New Roman"/>
          <w:b/>
          <w:bCs/>
          <w:sz w:val="24"/>
          <w:szCs w:val="24"/>
          <w:lang w:val="nl-NL"/>
        </w:rPr>
        <w:t>"Koffie en cacao: Twee gewassen, één uitdaging"</w:t>
      </w:r>
      <w:r>
        <w:rPr>
          <w:rFonts w:ascii="Times New Roman" w:hAnsi="Times New Roman" w:cs="Times New Roman"/>
          <w:b/>
          <w:bCs/>
          <w:sz w:val="24"/>
          <w:szCs w:val="24"/>
          <w:lang w:val="nl-NL"/>
        </w:rPr>
        <w:t xml:space="preserve"> 10 – 12- 2024 </w:t>
      </w:r>
    </w:p>
    <w:p w14:paraId="37A19892" w14:textId="7F8A59E6" w:rsidR="007012F1" w:rsidRPr="007012F1" w:rsidRDefault="007012F1" w:rsidP="000027D7">
      <w:pPr>
        <w:spacing w:line="276" w:lineRule="auto"/>
        <w:rPr>
          <w:rFonts w:ascii="Times New Roman" w:hAnsi="Times New Roman" w:cs="Times New Roman"/>
          <w:sz w:val="24"/>
          <w:szCs w:val="24"/>
          <w:lang w:val="nl-NL"/>
        </w:rPr>
      </w:pPr>
      <w:r w:rsidRPr="007012F1">
        <w:rPr>
          <w:rFonts w:ascii="Times New Roman" w:hAnsi="Times New Roman" w:cs="Times New Roman"/>
          <w:sz w:val="24"/>
          <w:szCs w:val="24"/>
          <w:lang w:val="nl-NL"/>
        </w:rPr>
        <w:t>Geachte aanwezigen,</w:t>
      </w:r>
    </w:p>
    <w:p w14:paraId="4D66F5E0" w14:textId="77777777" w:rsidR="007012F1" w:rsidRPr="007012F1" w:rsidRDefault="007012F1" w:rsidP="000027D7">
      <w:pPr>
        <w:spacing w:line="276" w:lineRule="auto"/>
        <w:rPr>
          <w:rFonts w:ascii="Times New Roman" w:hAnsi="Times New Roman" w:cs="Times New Roman"/>
          <w:sz w:val="24"/>
          <w:szCs w:val="24"/>
          <w:lang w:val="nl-NL"/>
        </w:rPr>
      </w:pPr>
      <w:r w:rsidRPr="007012F1">
        <w:rPr>
          <w:rFonts w:ascii="Times New Roman" w:hAnsi="Times New Roman" w:cs="Times New Roman"/>
          <w:sz w:val="24"/>
          <w:szCs w:val="24"/>
          <w:lang w:val="nl-NL"/>
        </w:rPr>
        <w:t xml:space="preserve">Zoals vaak gezegd wordt: de wereld draait op </w:t>
      </w:r>
      <w:r w:rsidRPr="00402C24">
        <w:rPr>
          <w:rFonts w:ascii="Times New Roman" w:hAnsi="Times New Roman" w:cs="Times New Roman"/>
          <w:sz w:val="24"/>
          <w:szCs w:val="24"/>
          <w:highlight w:val="yellow"/>
          <w:lang w:val="nl-NL"/>
        </w:rPr>
        <w:t>koffie</w:t>
      </w:r>
      <w:r w:rsidRPr="007012F1">
        <w:rPr>
          <w:rFonts w:ascii="Times New Roman" w:hAnsi="Times New Roman" w:cs="Times New Roman"/>
          <w:sz w:val="24"/>
          <w:szCs w:val="24"/>
          <w:lang w:val="nl-NL"/>
        </w:rPr>
        <w:t xml:space="preserve"> en </w:t>
      </w:r>
      <w:r w:rsidRPr="00402C24">
        <w:rPr>
          <w:rFonts w:ascii="Times New Roman" w:hAnsi="Times New Roman" w:cs="Times New Roman"/>
          <w:sz w:val="24"/>
          <w:szCs w:val="24"/>
          <w:highlight w:val="yellow"/>
          <w:lang w:val="nl-NL"/>
        </w:rPr>
        <w:t>chocolade</w:t>
      </w:r>
      <w:r w:rsidRPr="007012F1">
        <w:rPr>
          <w:rFonts w:ascii="Times New Roman" w:hAnsi="Times New Roman" w:cs="Times New Roman"/>
          <w:sz w:val="24"/>
          <w:szCs w:val="24"/>
          <w:lang w:val="nl-NL"/>
        </w:rPr>
        <w:t>. Maar vandaag moeten we erkennen dat de fundamenten van deze geliefde producten onder druk staan. De prijzen van zowel koffie als cacao zijn tot ongekende hoogten gestegen, en de onderliggende oorzaken schetsen een zorgwekkend beeld van klimaatverandering, structurele onrechtvaardigheid en de dringende noodzaak tot verandering.</w:t>
      </w:r>
    </w:p>
    <w:p w14:paraId="01F36E3E" w14:textId="013C1670" w:rsidR="007012F1" w:rsidRPr="007012F1" w:rsidRDefault="007012F1" w:rsidP="000027D7">
      <w:pPr>
        <w:spacing w:line="276" w:lineRule="auto"/>
        <w:rPr>
          <w:rFonts w:ascii="Times New Roman" w:hAnsi="Times New Roman" w:cs="Times New Roman"/>
          <w:sz w:val="24"/>
          <w:szCs w:val="24"/>
          <w:lang w:val="nl-NL"/>
        </w:rPr>
      </w:pPr>
      <w:r w:rsidRPr="007012F1">
        <w:rPr>
          <w:rFonts w:ascii="Times New Roman" w:hAnsi="Times New Roman" w:cs="Times New Roman"/>
          <w:b/>
          <w:bCs/>
          <w:sz w:val="24"/>
          <w:szCs w:val="24"/>
          <w:lang w:val="nl-NL"/>
        </w:rPr>
        <w:t>De alarmerende cijfers</w:t>
      </w:r>
      <w:r w:rsidRPr="007012F1">
        <w:rPr>
          <w:rFonts w:ascii="Times New Roman" w:hAnsi="Times New Roman" w:cs="Times New Roman"/>
          <w:sz w:val="24"/>
          <w:szCs w:val="24"/>
          <w:lang w:val="nl-NL"/>
        </w:rPr>
        <w:br/>
        <w:t>De koffie</w:t>
      </w:r>
      <w:r w:rsidRPr="00402C24">
        <w:rPr>
          <w:rFonts w:ascii="Times New Roman" w:hAnsi="Times New Roman" w:cs="Times New Roman"/>
          <w:sz w:val="24"/>
          <w:szCs w:val="24"/>
          <w:highlight w:val="yellow"/>
          <w:lang w:val="nl-NL"/>
        </w:rPr>
        <w:t>prijs</w:t>
      </w:r>
      <w:r w:rsidRPr="007012F1">
        <w:rPr>
          <w:rFonts w:ascii="Times New Roman" w:hAnsi="Times New Roman" w:cs="Times New Roman"/>
          <w:sz w:val="24"/>
          <w:szCs w:val="24"/>
          <w:lang w:val="nl-NL"/>
        </w:rPr>
        <w:t xml:space="preserve"> bereikte recent zijn hoogste punt sinds 1977, met $3,35 per </w:t>
      </w:r>
      <w:r w:rsidRPr="00391829">
        <w:rPr>
          <w:rFonts w:ascii="Times New Roman" w:hAnsi="Times New Roman" w:cs="Times New Roman"/>
          <w:b/>
          <w:sz w:val="24"/>
          <w:szCs w:val="24"/>
          <w:lang w:val="nl-NL"/>
        </w:rPr>
        <w:t>pond</w:t>
      </w:r>
      <w:r w:rsidR="00391829">
        <w:rPr>
          <w:rFonts w:ascii="Times New Roman" w:hAnsi="Times New Roman" w:cs="Times New Roman"/>
          <w:sz w:val="24"/>
          <w:szCs w:val="24"/>
          <w:lang w:val="nl-NL"/>
        </w:rPr>
        <w:t xml:space="preserve"> (</w:t>
      </w:r>
      <w:r w:rsidR="00391829" w:rsidRPr="00391829">
        <w:rPr>
          <w:rFonts w:ascii="Times New Roman" w:hAnsi="Times New Roman" w:cs="Times New Roman"/>
          <w:b/>
          <w:sz w:val="24"/>
          <w:szCs w:val="24"/>
          <w:lang w:val="nl-NL"/>
        </w:rPr>
        <w:t>libbra</w:t>
      </w:r>
      <w:r w:rsidR="00391829">
        <w:rPr>
          <w:rFonts w:ascii="Times New Roman" w:hAnsi="Times New Roman" w:cs="Times New Roman"/>
          <w:sz w:val="24"/>
          <w:szCs w:val="24"/>
          <w:lang w:val="nl-NL"/>
        </w:rPr>
        <w:t>)</w:t>
      </w:r>
      <w:r w:rsidRPr="007012F1">
        <w:rPr>
          <w:rFonts w:ascii="Times New Roman" w:hAnsi="Times New Roman" w:cs="Times New Roman"/>
          <w:sz w:val="24"/>
          <w:szCs w:val="24"/>
          <w:lang w:val="nl-NL"/>
        </w:rPr>
        <w:t xml:space="preserve">. Tegelijkertijd staan cacaoprijzen op het hoogste niveau in 65 jaar. Voor veel mensen in westerse landen betekent dit een duurdere cappuccino of prijzige paaseitjes. Maar voor producenten in landen zoals Ghana en Ivoorkust zijn de consequenties vele malen ingrijpender: het gaat hier om de vraag of </w:t>
      </w:r>
      <w:r w:rsidRPr="00402C24">
        <w:rPr>
          <w:rFonts w:ascii="Times New Roman" w:hAnsi="Times New Roman" w:cs="Times New Roman"/>
          <w:sz w:val="24"/>
          <w:szCs w:val="24"/>
          <w:highlight w:val="yellow"/>
          <w:lang w:val="nl-NL"/>
        </w:rPr>
        <w:t>boeren</w:t>
      </w:r>
      <w:r w:rsidRPr="007012F1">
        <w:rPr>
          <w:rFonts w:ascii="Times New Roman" w:hAnsi="Times New Roman" w:cs="Times New Roman"/>
          <w:sz w:val="24"/>
          <w:szCs w:val="24"/>
          <w:lang w:val="nl-NL"/>
        </w:rPr>
        <w:t xml:space="preserve"> überhaupt kunnen blijven bestaan.</w:t>
      </w:r>
    </w:p>
    <w:p w14:paraId="72D8E828" w14:textId="79466D21" w:rsidR="007012F1" w:rsidRPr="007012F1" w:rsidRDefault="007012F1" w:rsidP="000027D7">
      <w:pPr>
        <w:spacing w:line="276" w:lineRule="auto"/>
        <w:rPr>
          <w:rFonts w:ascii="Times New Roman" w:hAnsi="Times New Roman" w:cs="Times New Roman"/>
          <w:sz w:val="24"/>
          <w:szCs w:val="24"/>
          <w:lang w:val="nl-NL"/>
        </w:rPr>
      </w:pPr>
      <w:r w:rsidRPr="007012F1">
        <w:rPr>
          <w:rFonts w:ascii="Times New Roman" w:hAnsi="Times New Roman" w:cs="Times New Roman"/>
          <w:sz w:val="24"/>
          <w:szCs w:val="24"/>
          <w:lang w:val="nl-NL"/>
        </w:rPr>
        <w:t xml:space="preserve">In Ghana, </w:t>
      </w:r>
      <w:r w:rsidRPr="00391829">
        <w:rPr>
          <w:rFonts w:ascii="Times New Roman" w:hAnsi="Times New Roman" w:cs="Times New Roman"/>
          <w:b/>
          <w:sz w:val="24"/>
          <w:szCs w:val="24"/>
          <w:lang w:val="nl-NL"/>
        </w:rPr>
        <w:t xml:space="preserve">de op een na </w:t>
      </w:r>
      <w:r w:rsidR="00391829" w:rsidRPr="00391829">
        <w:rPr>
          <w:rFonts w:ascii="Times New Roman" w:hAnsi="Times New Roman" w:cs="Times New Roman"/>
          <w:b/>
          <w:sz w:val="24"/>
          <w:szCs w:val="24"/>
          <w:lang w:val="nl-NL"/>
        </w:rPr>
        <w:t>(secondo)</w:t>
      </w:r>
      <w:r w:rsidR="00391829">
        <w:rPr>
          <w:rFonts w:ascii="Times New Roman" w:hAnsi="Times New Roman" w:cs="Times New Roman"/>
          <w:sz w:val="24"/>
          <w:szCs w:val="24"/>
          <w:lang w:val="nl-NL"/>
        </w:rPr>
        <w:t xml:space="preserve"> </w:t>
      </w:r>
      <w:r w:rsidRPr="007012F1">
        <w:rPr>
          <w:rFonts w:ascii="Times New Roman" w:hAnsi="Times New Roman" w:cs="Times New Roman"/>
          <w:sz w:val="24"/>
          <w:szCs w:val="24"/>
          <w:lang w:val="nl-NL"/>
        </w:rPr>
        <w:t xml:space="preserve">grootste cacaoproducent ter wereld, zijn de </w:t>
      </w:r>
      <w:r w:rsidRPr="007012F1">
        <w:rPr>
          <w:rFonts w:ascii="Times New Roman" w:hAnsi="Times New Roman" w:cs="Times New Roman"/>
          <w:b/>
          <w:bCs/>
          <w:sz w:val="24"/>
          <w:szCs w:val="24"/>
          <w:lang w:val="nl-NL"/>
        </w:rPr>
        <w:t>pakhuizen</w:t>
      </w:r>
      <w:r w:rsidR="00402C24">
        <w:rPr>
          <w:rFonts w:ascii="Times New Roman" w:hAnsi="Times New Roman" w:cs="Times New Roman"/>
          <w:b/>
          <w:bCs/>
          <w:sz w:val="24"/>
          <w:szCs w:val="24"/>
          <w:lang w:val="nl-NL"/>
        </w:rPr>
        <w:t xml:space="preserve"> (magazzini)</w:t>
      </w:r>
      <w:r w:rsidRPr="007012F1">
        <w:rPr>
          <w:rFonts w:ascii="Times New Roman" w:hAnsi="Times New Roman" w:cs="Times New Roman"/>
          <w:sz w:val="24"/>
          <w:szCs w:val="24"/>
          <w:lang w:val="nl-NL"/>
        </w:rPr>
        <w:t xml:space="preserve"> leeg en de fabrieken stil. Boeren overwegen over te stappen naar gewassen zoals rubber of palmolie. Klimaatverandering verergert deze onzekerheid, met onvoorspelbare weersomstandigheden, overstromingen, en schimmelziekten. Deze uitdagingen zijn niet uniek voor </w:t>
      </w:r>
      <w:r w:rsidRPr="007012F1">
        <w:rPr>
          <w:rFonts w:ascii="Times New Roman" w:hAnsi="Times New Roman" w:cs="Times New Roman"/>
          <w:sz w:val="24"/>
          <w:szCs w:val="24"/>
          <w:lang w:val="nl-NL"/>
        </w:rPr>
        <w:lastRenderedPageBreak/>
        <w:t xml:space="preserve">cacao; ook koffieproducenten wereldwijd kampen met soortgelijke problemen. In Brazilië, bijvoorbeeld, hebben droogte en </w:t>
      </w:r>
      <w:r w:rsidRPr="00CB1AAD">
        <w:rPr>
          <w:rFonts w:ascii="Times New Roman" w:hAnsi="Times New Roman" w:cs="Times New Roman"/>
          <w:b/>
          <w:sz w:val="24"/>
          <w:szCs w:val="24"/>
          <w:lang w:val="nl-NL"/>
        </w:rPr>
        <w:t>misoogsten</w:t>
      </w:r>
      <w:r w:rsidRPr="007012F1">
        <w:rPr>
          <w:rFonts w:ascii="Times New Roman" w:hAnsi="Times New Roman" w:cs="Times New Roman"/>
          <w:sz w:val="24"/>
          <w:szCs w:val="24"/>
          <w:lang w:val="nl-NL"/>
        </w:rPr>
        <w:t xml:space="preserve"> </w:t>
      </w:r>
      <w:r w:rsidR="00402C24">
        <w:rPr>
          <w:rFonts w:ascii="Times New Roman" w:hAnsi="Times New Roman" w:cs="Times New Roman"/>
          <w:sz w:val="24"/>
          <w:szCs w:val="24"/>
          <w:lang w:val="nl-NL"/>
        </w:rPr>
        <w:t>(</w:t>
      </w:r>
      <w:r w:rsidR="00402C24" w:rsidRPr="00402C24">
        <w:rPr>
          <w:rFonts w:ascii="Times New Roman" w:hAnsi="Times New Roman" w:cs="Times New Roman"/>
          <w:b/>
          <w:sz w:val="24"/>
          <w:szCs w:val="24"/>
          <w:lang w:val="nl-NL"/>
        </w:rPr>
        <w:t>cattivi raccolti</w:t>
      </w:r>
      <w:r w:rsidR="00402C24">
        <w:rPr>
          <w:rFonts w:ascii="Times New Roman" w:hAnsi="Times New Roman" w:cs="Times New Roman"/>
          <w:sz w:val="24"/>
          <w:szCs w:val="24"/>
          <w:lang w:val="nl-NL"/>
        </w:rPr>
        <w:t xml:space="preserve">) </w:t>
      </w:r>
      <w:r w:rsidRPr="007012F1">
        <w:rPr>
          <w:rFonts w:ascii="Times New Roman" w:hAnsi="Times New Roman" w:cs="Times New Roman"/>
          <w:sz w:val="24"/>
          <w:szCs w:val="24"/>
          <w:lang w:val="nl-NL"/>
        </w:rPr>
        <w:t>de koffiemarkt ernstig verstoord.</w:t>
      </w:r>
    </w:p>
    <w:p w14:paraId="064F4A1D" w14:textId="0B8A9E5C" w:rsidR="007012F1" w:rsidRPr="007012F1" w:rsidRDefault="007012F1" w:rsidP="000027D7">
      <w:pPr>
        <w:spacing w:line="276" w:lineRule="auto"/>
        <w:rPr>
          <w:rFonts w:ascii="Times New Roman" w:hAnsi="Times New Roman" w:cs="Times New Roman"/>
          <w:sz w:val="24"/>
          <w:szCs w:val="24"/>
          <w:lang w:val="nl-NL"/>
        </w:rPr>
      </w:pPr>
      <w:r w:rsidRPr="007012F1">
        <w:rPr>
          <w:rFonts w:ascii="Times New Roman" w:hAnsi="Times New Roman" w:cs="Times New Roman"/>
          <w:b/>
          <w:bCs/>
          <w:sz w:val="24"/>
          <w:szCs w:val="24"/>
          <w:lang w:val="nl-NL"/>
        </w:rPr>
        <w:t>Een oneerlijke waardeketen</w:t>
      </w:r>
      <w:r w:rsidRPr="007012F1">
        <w:rPr>
          <w:rFonts w:ascii="Times New Roman" w:hAnsi="Times New Roman" w:cs="Times New Roman"/>
          <w:sz w:val="24"/>
          <w:szCs w:val="24"/>
          <w:lang w:val="nl-NL"/>
        </w:rPr>
        <w:br/>
        <w:t xml:space="preserve">Zowel in de koffie- als de cacaoketen worden de structurele ongelijkheden pijnlijk duidelijk. In Ghana ontvangt een cacaoboer slechts €1,05 van een chocoladereep </w:t>
      </w:r>
      <w:r w:rsidR="00CB1AAD">
        <w:rPr>
          <w:rFonts w:ascii="Times New Roman" w:hAnsi="Times New Roman" w:cs="Times New Roman"/>
          <w:sz w:val="24"/>
          <w:szCs w:val="24"/>
          <w:lang w:val="nl-NL"/>
        </w:rPr>
        <w:t>die hier</w:t>
      </w:r>
      <w:r w:rsidRPr="007012F1">
        <w:rPr>
          <w:rFonts w:ascii="Times New Roman" w:hAnsi="Times New Roman" w:cs="Times New Roman"/>
          <w:sz w:val="24"/>
          <w:szCs w:val="24"/>
          <w:lang w:val="nl-NL"/>
        </w:rPr>
        <w:t xml:space="preserve"> €9,32. Deze </w:t>
      </w:r>
      <w:r w:rsidRPr="00CB1AAD">
        <w:rPr>
          <w:rFonts w:ascii="Times New Roman" w:hAnsi="Times New Roman" w:cs="Times New Roman"/>
          <w:b/>
          <w:sz w:val="24"/>
          <w:szCs w:val="24"/>
          <w:lang w:val="nl-NL"/>
        </w:rPr>
        <w:t>scheve</w:t>
      </w:r>
      <w:r w:rsidRPr="007012F1">
        <w:rPr>
          <w:rFonts w:ascii="Times New Roman" w:hAnsi="Times New Roman" w:cs="Times New Roman"/>
          <w:sz w:val="24"/>
          <w:szCs w:val="24"/>
          <w:lang w:val="nl-NL"/>
        </w:rPr>
        <w:t xml:space="preserve"> </w:t>
      </w:r>
      <w:r w:rsidR="00CB1AAD">
        <w:rPr>
          <w:rFonts w:ascii="Times New Roman" w:hAnsi="Times New Roman" w:cs="Times New Roman"/>
          <w:sz w:val="24"/>
          <w:szCs w:val="24"/>
          <w:lang w:val="nl-NL"/>
        </w:rPr>
        <w:t>(</w:t>
      </w:r>
      <w:r w:rsidR="00CB1AAD" w:rsidRPr="00CB1AAD">
        <w:rPr>
          <w:rFonts w:ascii="Times New Roman" w:hAnsi="Times New Roman" w:cs="Times New Roman"/>
          <w:b/>
          <w:sz w:val="24"/>
          <w:szCs w:val="24"/>
          <w:lang w:val="nl-NL"/>
        </w:rPr>
        <w:t>sbilanciato</w:t>
      </w:r>
      <w:r w:rsidR="00CB1AAD">
        <w:rPr>
          <w:rFonts w:ascii="Times New Roman" w:hAnsi="Times New Roman" w:cs="Times New Roman"/>
          <w:sz w:val="24"/>
          <w:szCs w:val="24"/>
          <w:lang w:val="nl-NL"/>
        </w:rPr>
        <w:t xml:space="preserve">) </w:t>
      </w:r>
      <w:r w:rsidRPr="007012F1">
        <w:rPr>
          <w:rFonts w:ascii="Times New Roman" w:hAnsi="Times New Roman" w:cs="Times New Roman"/>
          <w:sz w:val="24"/>
          <w:szCs w:val="24"/>
          <w:lang w:val="nl-NL"/>
        </w:rPr>
        <w:t xml:space="preserve">verdeling is een economisch en moreel probleem. Maar het is ook ecologisch onhoudbaar. Veel cacaobomen in West-Afrika en koffiestruiken in Zuid-Amerika zijn verouderd, met dalende </w:t>
      </w:r>
      <w:r w:rsidRPr="00402C24">
        <w:rPr>
          <w:rFonts w:ascii="Times New Roman" w:hAnsi="Times New Roman" w:cs="Times New Roman"/>
          <w:sz w:val="24"/>
          <w:szCs w:val="24"/>
          <w:highlight w:val="yellow"/>
          <w:lang w:val="nl-NL"/>
        </w:rPr>
        <w:t>opbrengsten</w:t>
      </w:r>
      <w:r w:rsidRPr="007012F1">
        <w:rPr>
          <w:rFonts w:ascii="Times New Roman" w:hAnsi="Times New Roman" w:cs="Times New Roman"/>
          <w:sz w:val="24"/>
          <w:szCs w:val="24"/>
          <w:lang w:val="nl-NL"/>
        </w:rPr>
        <w:t xml:space="preserve"> als gevolg. Zonder investeringen in nieuwe aanplant, kunstmest en infrastructuur dreigen productievermogen en kwaliteit verder te verslechteren.</w:t>
      </w:r>
    </w:p>
    <w:p w14:paraId="2ADADD3B" w14:textId="77777777" w:rsidR="007012F1" w:rsidRPr="007012F1" w:rsidRDefault="007012F1" w:rsidP="000027D7">
      <w:pPr>
        <w:spacing w:line="276" w:lineRule="auto"/>
        <w:rPr>
          <w:rFonts w:ascii="Times New Roman" w:hAnsi="Times New Roman" w:cs="Times New Roman"/>
          <w:sz w:val="24"/>
          <w:szCs w:val="24"/>
          <w:lang w:val="nl-NL"/>
        </w:rPr>
      </w:pPr>
      <w:r w:rsidRPr="007012F1">
        <w:rPr>
          <w:rFonts w:ascii="Times New Roman" w:hAnsi="Times New Roman" w:cs="Times New Roman"/>
          <w:b/>
          <w:bCs/>
          <w:sz w:val="24"/>
          <w:szCs w:val="24"/>
          <w:lang w:val="nl-NL"/>
        </w:rPr>
        <w:t>De impact van stijgende prijzen</w:t>
      </w:r>
      <w:r w:rsidRPr="007012F1">
        <w:rPr>
          <w:rFonts w:ascii="Times New Roman" w:hAnsi="Times New Roman" w:cs="Times New Roman"/>
          <w:sz w:val="24"/>
          <w:szCs w:val="24"/>
          <w:lang w:val="nl-NL"/>
        </w:rPr>
        <w:br/>
        <w:t xml:space="preserve">Volgens gegevens van </w:t>
      </w:r>
      <w:r w:rsidRPr="00CB1AAD">
        <w:rPr>
          <w:rFonts w:ascii="Times New Roman" w:hAnsi="Times New Roman" w:cs="Times New Roman"/>
          <w:b/>
          <w:sz w:val="24"/>
          <w:szCs w:val="24"/>
          <w:lang w:val="nl-NL"/>
        </w:rPr>
        <w:t>Statbel</w:t>
      </w:r>
      <w:r w:rsidRPr="007012F1">
        <w:rPr>
          <w:rFonts w:ascii="Times New Roman" w:hAnsi="Times New Roman" w:cs="Times New Roman"/>
          <w:sz w:val="24"/>
          <w:szCs w:val="24"/>
          <w:lang w:val="nl-NL"/>
        </w:rPr>
        <w:t xml:space="preserve"> werd chocolade de afgelopen twee jaar 16,9 procent duurder, terwijl de levensduurte in diezelfde periode met 9,9 procent toenam. Bedrijven staan voor een uitdaging. Zoals Mieke Callebaut van Choprabisco aangeeft, zijn er verschillende strategieën: hogere kosten kunnen worden doorberekend in de eindprijs, of bedrijven zoeken naar manieren om kosten te drukken, bijvoorbeeld via efficiëntere productie of goedkopere verpakkingen.</w:t>
      </w:r>
    </w:p>
    <w:p w14:paraId="2965D7BB" w14:textId="77777777" w:rsidR="007012F1" w:rsidRPr="007012F1" w:rsidRDefault="007012F1" w:rsidP="000027D7">
      <w:pPr>
        <w:spacing w:line="276" w:lineRule="auto"/>
        <w:rPr>
          <w:rFonts w:ascii="Times New Roman" w:hAnsi="Times New Roman" w:cs="Times New Roman"/>
          <w:sz w:val="24"/>
          <w:szCs w:val="24"/>
          <w:lang w:val="nl-NL"/>
        </w:rPr>
      </w:pPr>
      <w:r w:rsidRPr="007012F1">
        <w:rPr>
          <w:rFonts w:ascii="Times New Roman" w:hAnsi="Times New Roman" w:cs="Times New Roman"/>
          <w:sz w:val="24"/>
          <w:szCs w:val="24"/>
          <w:lang w:val="nl-NL"/>
        </w:rPr>
        <w:t xml:space="preserve">Daarnaast spelen productverschillen een rol. In een chocoladetablet met een cacaogehalte van 85 procent weegt de cacaoprijs zwaarder dan in een doos pralines, waar ook andere ingrediënten en verpakking een groot deel van de prijs bepalen. Maar ongeacht de strategieën, begint de impact zichtbaar te worden: de </w:t>
      </w:r>
      <w:r w:rsidRPr="00402C24">
        <w:rPr>
          <w:rFonts w:ascii="Times New Roman" w:hAnsi="Times New Roman" w:cs="Times New Roman"/>
          <w:b/>
          <w:sz w:val="24"/>
          <w:szCs w:val="24"/>
          <w:lang w:val="nl-NL"/>
        </w:rPr>
        <w:t>verkoopvolumes</w:t>
      </w:r>
      <w:r w:rsidRPr="007012F1">
        <w:rPr>
          <w:rFonts w:ascii="Times New Roman" w:hAnsi="Times New Roman" w:cs="Times New Roman"/>
          <w:sz w:val="24"/>
          <w:szCs w:val="24"/>
          <w:lang w:val="nl-NL"/>
        </w:rPr>
        <w:t xml:space="preserve"> van grote fabrikanten stagneren al, en er wordt gespeculeerd dat bedrijven zich meer gaan richten op ‘gezonde’ producten om nieuwe markten aan te boren.</w:t>
      </w:r>
    </w:p>
    <w:p w14:paraId="4311FCB9" w14:textId="77777777" w:rsidR="007012F1" w:rsidRPr="007012F1" w:rsidRDefault="007012F1" w:rsidP="000027D7">
      <w:pPr>
        <w:spacing w:line="276" w:lineRule="auto"/>
        <w:rPr>
          <w:rFonts w:ascii="Times New Roman" w:hAnsi="Times New Roman" w:cs="Times New Roman"/>
          <w:sz w:val="24"/>
          <w:szCs w:val="24"/>
        </w:rPr>
      </w:pPr>
      <w:r w:rsidRPr="007012F1">
        <w:rPr>
          <w:rFonts w:ascii="Times New Roman" w:hAnsi="Times New Roman" w:cs="Times New Roman"/>
          <w:b/>
          <w:bCs/>
          <w:sz w:val="24"/>
          <w:szCs w:val="24"/>
          <w:lang w:val="nl-NL"/>
        </w:rPr>
        <w:t>De weg naar een duurzame toekomst</w:t>
      </w:r>
      <w:r w:rsidRPr="007012F1">
        <w:rPr>
          <w:rFonts w:ascii="Times New Roman" w:hAnsi="Times New Roman" w:cs="Times New Roman"/>
          <w:sz w:val="24"/>
          <w:szCs w:val="24"/>
          <w:lang w:val="nl-NL"/>
        </w:rPr>
        <w:br/>
        <w:t xml:space="preserve">Geachte aanwezigen, we staan op een kruispunt. De huidige crisis biedt een kans om fundamentele verbeteringen door te voeren in de productie- en handelsketens van koffie en cacao. </w:t>
      </w:r>
      <w:proofErr w:type="spellStart"/>
      <w:r w:rsidRPr="007012F1">
        <w:rPr>
          <w:rFonts w:ascii="Times New Roman" w:hAnsi="Times New Roman" w:cs="Times New Roman"/>
          <w:sz w:val="24"/>
          <w:szCs w:val="24"/>
        </w:rPr>
        <w:t>Dit</w:t>
      </w:r>
      <w:proofErr w:type="spellEnd"/>
      <w:r w:rsidRPr="007012F1">
        <w:rPr>
          <w:rFonts w:ascii="Times New Roman" w:hAnsi="Times New Roman" w:cs="Times New Roman"/>
          <w:sz w:val="24"/>
          <w:szCs w:val="24"/>
        </w:rPr>
        <w:t xml:space="preserve"> </w:t>
      </w:r>
      <w:proofErr w:type="spellStart"/>
      <w:r w:rsidRPr="007012F1">
        <w:rPr>
          <w:rFonts w:ascii="Times New Roman" w:hAnsi="Times New Roman" w:cs="Times New Roman"/>
          <w:sz w:val="24"/>
          <w:szCs w:val="24"/>
        </w:rPr>
        <w:t>vraagt</w:t>
      </w:r>
      <w:proofErr w:type="spellEnd"/>
      <w:r w:rsidRPr="007012F1">
        <w:rPr>
          <w:rFonts w:ascii="Times New Roman" w:hAnsi="Times New Roman" w:cs="Times New Roman"/>
          <w:sz w:val="24"/>
          <w:szCs w:val="24"/>
        </w:rPr>
        <w:t xml:space="preserve"> </w:t>
      </w:r>
      <w:proofErr w:type="spellStart"/>
      <w:r w:rsidRPr="007012F1">
        <w:rPr>
          <w:rFonts w:ascii="Times New Roman" w:hAnsi="Times New Roman" w:cs="Times New Roman"/>
          <w:sz w:val="24"/>
          <w:szCs w:val="24"/>
        </w:rPr>
        <w:t>om</w:t>
      </w:r>
      <w:proofErr w:type="spellEnd"/>
      <w:r w:rsidRPr="007012F1">
        <w:rPr>
          <w:rFonts w:ascii="Times New Roman" w:hAnsi="Times New Roman" w:cs="Times New Roman"/>
          <w:sz w:val="24"/>
          <w:szCs w:val="24"/>
        </w:rPr>
        <w:t xml:space="preserve"> </w:t>
      </w:r>
      <w:proofErr w:type="spellStart"/>
      <w:r w:rsidRPr="007012F1">
        <w:rPr>
          <w:rFonts w:ascii="Times New Roman" w:hAnsi="Times New Roman" w:cs="Times New Roman"/>
          <w:sz w:val="24"/>
          <w:szCs w:val="24"/>
        </w:rPr>
        <w:t>actie</w:t>
      </w:r>
      <w:proofErr w:type="spellEnd"/>
      <w:r w:rsidRPr="007012F1">
        <w:rPr>
          <w:rFonts w:ascii="Times New Roman" w:hAnsi="Times New Roman" w:cs="Times New Roman"/>
          <w:sz w:val="24"/>
          <w:szCs w:val="24"/>
        </w:rPr>
        <w:t xml:space="preserve"> op verschillende </w:t>
      </w:r>
      <w:proofErr w:type="spellStart"/>
      <w:r w:rsidRPr="007012F1">
        <w:rPr>
          <w:rFonts w:ascii="Times New Roman" w:hAnsi="Times New Roman" w:cs="Times New Roman"/>
          <w:sz w:val="24"/>
          <w:szCs w:val="24"/>
        </w:rPr>
        <w:t>fronten</w:t>
      </w:r>
      <w:proofErr w:type="spellEnd"/>
      <w:r w:rsidRPr="007012F1">
        <w:rPr>
          <w:rFonts w:ascii="Times New Roman" w:hAnsi="Times New Roman" w:cs="Times New Roman"/>
          <w:sz w:val="24"/>
          <w:szCs w:val="24"/>
        </w:rPr>
        <w:t>.</w:t>
      </w:r>
    </w:p>
    <w:p w14:paraId="24190C3E" w14:textId="5823DD6A" w:rsidR="007012F1" w:rsidRPr="00935E57" w:rsidRDefault="007012F1" w:rsidP="00935E57">
      <w:pPr>
        <w:numPr>
          <w:ilvl w:val="0"/>
          <w:numId w:val="3"/>
        </w:numPr>
        <w:spacing w:line="276" w:lineRule="auto"/>
        <w:rPr>
          <w:rFonts w:ascii="Times New Roman" w:hAnsi="Times New Roman" w:cs="Times New Roman"/>
          <w:sz w:val="24"/>
          <w:szCs w:val="24"/>
          <w:lang w:val="nl-NL"/>
        </w:rPr>
      </w:pPr>
      <w:r w:rsidRPr="007012F1">
        <w:rPr>
          <w:rFonts w:ascii="Times New Roman" w:hAnsi="Times New Roman" w:cs="Times New Roman"/>
          <w:b/>
          <w:bCs/>
          <w:sz w:val="24"/>
          <w:szCs w:val="24"/>
          <w:lang w:val="nl-NL"/>
        </w:rPr>
        <w:t>Bedrijven</w:t>
      </w:r>
      <w:r w:rsidRPr="007012F1">
        <w:rPr>
          <w:rFonts w:ascii="Times New Roman" w:hAnsi="Times New Roman" w:cs="Times New Roman"/>
          <w:sz w:val="24"/>
          <w:szCs w:val="24"/>
          <w:lang w:val="nl-NL"/>
        </w:rPr>
        <w:t xml:space="preserve"> moeten bereid zijn een groter deel van hun winsten te investeren in de regio’s waar hun grondstoffen vandaan komen. Multinationals zoals </w:t>
      </w:r>
      <w:r w:rsidRPr="00935E57">
        <w:rPr>
          <w:rFonts w:ascii="Times New Roman" w:hAnsi="Times New Roman" w:cs="Times New Roman"/>
          <w:sz w:val="24"/>
          <w:szCs w:val="24"/>
          <w:highlight w:val="yellow"/>
          <w:lang w:val="nl-NL"/>
        </w:rPr>
        <w:t>Barry Callebaut</w:t>
      </w:r>
      <w:r w:rsidRPr="007012F1">
        <w:rPr>
          <w:rFonts w:ascii="Times New Roman" w:hAnsi="Times New Roman" w:cs="Times New Roman"/>
          <w:sz w:val="24"/>
          <w:szCs w:val="24"/>
          <w:lang w:val="nl-NL"/>
        </w:rPr>
        <w:t xml:space="preserve"> en </w:t>
      </w:r>
      <w:r w:rsidRPr="00935E57">
        <w:rPr>
          <w:rFonts w:ascii="Times New Roman" w:hAnsi="Times New Roman" w:cs="Times New Roman"/>
          <w:sz w:val="24"/>
          <w:szCs w:val="24"/>
          <w:highlight w:val="yellow"/>
          <w:lang w:val="nl-NL"/>
        </w:rPr>
        <w:t>JDE Peet’s</w:t>
      </w:r>
      <w:r w:rsidRPr="007012F1">
        <w:rPr>
          <w:rFonts w:ascii="Times New Roman" w:hAnsi="Times New Roman" w:cs="Times New Roman"/>
          <w:sz w:val="24"/>
          <w:szCs w:val="24"/>
          <w:lang w:val="nl-NL"/>
        </w:rPr>
        <w:t xml:space="preserve"> </w:t>
      </w:r>
      <w:r w:rsidR="00935E57">
        <w:rPr>
          <w:rFonts w:ascii="Times New Roman" w:hAnsi="Times New Roman" w:cs="Times New Roman"/>
          <w:sz w:val="24"/>
          <w:szCs w:val="24"/>
          <w:lang w:val="nl-NL"/>
        </w:rPr>
        <w:t>(</w:t>
      </w:r>
      <w:r w:rsidR="00935E57" w:rsidRPr="00935E57">
        <w:rPr>
          <w:rFonts w:ascii="Times New Roman" w:hAnsi="Times New Roman" w:cs="Times New Roman"/>
          <w:sz w:val="24"/>
          <w:szCs w:val="24"/>
          <w:lang w:val="nl-NL"/>
        </w:rPr>
        <w:t>Jacobs Douwe Egberts</w:t>
      </w:r>
      <w:r w:rsidR="00935E57">
        <w:rPr>
          <w:rFonts w:ascii="Times New Roman" w:hAnsi="Times New Roman" w:cs="Times New Roman"/>
          <w:sz w:val="24"/>
          <w:szCs w:val="24"/>
          <w:lang w:val="nl-NL"/>
        </w:rPr>
        <w:t>)</w:t>
      </w:r>
      <w:r w:rsidR="00935E57" w:rsidRPr="00935E57">
        <w:rPr>
          <w:rFonts w:ascii="Times New Roman" w:hAnsi="Times New Roman" w:cs="Times New Roman"/>
          <w:sz w:val="24"/>
          <w:szCs w:val="24"/>
          <w:lang w:val="nl-NL"/>
        </w:rPr>
        <w:t xml:space="preserve"> </w:t>
      </w:r>
      <w:r w:rsidRPr="00935E57">
        <w:rPr>
          <w:rFonts w:ascii="Times New Roman" w:hAnsi="Times New Roman" w:cs="Times New Roman"/>
          <w:sz w:val="24"/>
          <w:szCs w:val="24"/>
          <w:lang w:val="nl-NL"/>
        </w:rPr>
        <w:t>kunnen niet volstaan met certificeringslabels; zij moeten structurele hervormingen ondersteunen.</w:t>
      </w:r>
    </w:p>
    <w:p w14:paraId="6FF7617D" w14:textId="77777777" w:rsidR="007012F1" w:rsidRPr="007012F1" w:rsidRDefault="007012F1" w:rsidP="000027D7">
      <w:pPr>
        <w:numPr>
          <w:ilvl w:val="0"/>
          <w:numId w:val="3"/>
        </w:numPr>
        <w:spacing w:line="276" w:lineRule="auto"/>
        <w:rPr>
          <w:rFonts w:ascii="Times New Roman" w:hAnsi="Times New Roman" w:cs="Times New Roman"/>
          <w:sz w:val="24"/>
          <w:szCs w:val="24"/>
          <w:lang w:val="nl-NL"/>
        </w:rPr>
      </w:pPr>
      <w:r w:rsidRPr="007012F1">
        <w:rPr>
          <w:rFonts w:ascii="Times New Roman" w:hAnsi="Times New Roman" w:cs="Times New Roman"/>
          <w:b/>
          <w:bCs/>
          <w:sz w:val="24"/>
          <w:szCs w:val="24"/>
          <w:lang w:val="nl-NL"/>
        </w:rPr>
        <w:t>Overheden</w:t>
      </w:r>
      <w:r w:rsidRPr="007012F1">
        <w:rPr>
          <w:rFonts w:ascii="Times New Roman" w:hAnsi="Times New Roman" w:cs="Times New Roman"/>
          <w:sz w:val="24"/>
          <w:szCs w:val="24"/>
          <w:lang w:val="nl-NL"/>
        </w:rPr>
        <w:t xml:space="preserve"> moeten initiatieven zoals het </w:t>
      </w:r>
      <w:r w:rsidRPr="00935E57">
        <w:rPr>
          <w:rFonts w:ascii="Times New Roman" w:hAnsi="Times New Roman" w:cs="Times New Roman"/>
          <w:sz w:val="24"/>
          <w:szCs w:val="24"/>
          <w:highlight w:val="yellow"/>
          <w:lang w:val="nl-NL"/>
        </w:rPr>
        <w:t>“Living Income Differential”</w:t>
      </w:r>
      <w:r w:rsidRPr="007012F1">
        <w:rPr>
          <w:rFonts w:ascii="Times New Roman" w:hAnsi="Times New Roman" w:cs="Times New Roman"/>
          <w:sz w:val="24"/>
          <w:szCs w:val="24"/>
          <w:lang w:val="nl-NL"/>
        </w:rPr>
        <w:t xml:space="preserve"> versterken en uitbreiden, om boeren een leefbaar inkomen te garanderen.</w:t>
      </w:r>
    </w:p>
    <w:p w14:paraId="0063F6BE" w14:textId="77777777" w:rsidR="007012F1" w:rsidRPr="007012F1" w:rsidRDefault="007012F1" w:rsidP="000027D7">
      <w:pPr>
        <w:numPr>
          <w:ilvl w:val="0"/>
          <w:numId w:val="3"/>
        </w:numPr>
        <w:spacing w:line="276" w:lineRule="auto"/>
        <w:rPr>
          <w:rFonts w:ascii="Times New Roman" w:hAnsi="Times New Roman" w:cs="Times New Roman"/>
          <w:sz w:val="24"/>
          <w:szCs w:val="24"/>
          <w:lang w:val="nl-NL"/>
        </w:rPr>
      </w:pPr>
      <w:r w:rsidRPr="007012F1">
        <w:rPr>
          <w:rFonts w:ascii="Times New Roman" w:hAnsi="Times New Roman" w:cs="Times New Roman"/>
          <w:b/>
          <w:bCs/>
          <w:sz w:val="24"/>
          <w:szCs w:val="24"/>
          <w:lang w:val="nl-NL"/>
        </w:rPr>
        <w:t>Consumenten</w:t>
      </w:r>
      <w:r w:rsidRPr="007012F1">
        <w:rPr>
          <w:rFonts w:ascii="Times New Roman" w:hAnsi="Times New Roman" w:cs="Times New Roman"/>
          <w:sz w:val="24"/>
          <w:szCs w:val="24"/>
          <w:lang w:val="nl-NL"/>
        </w:rPr>
        <w:t xml:space="preserve"> moeten beseffen dat een eerlijke prijs voor koffie en chocolade noodzakelijk is voor een duurzame toekomst.</w:t>
      </w:r>
    </w:p>
    <w:p w14:paraId="41DBCBBF" w14:textId="53CEA289" w:rsidR="007012F1" w:rsidRPr="00962AAE" w:rsidRDefault="007012F1" w:rsidP="000027D7">
      <w:pPr>
        <w:spacing w:line="276" w:lineRule="auto"/>
        <w:rPr>
          <w:rFonts w:ascii="Times New Roman" w:hAnsi="Times New Roman" w:cs="Times New Roman"/>
          <w:sz w:val="24"/>
          <w:szCs w:val="24"/>
          <w:lang w:val="nl-NL"/>
        </w:rPr>
      </w:pPr>
      <w:r w:rsidRPr="007012F1">
        <w:rPr>
          <w:rFonts w:ascii="Times New Roman" w:hAnsi="Times New Roman" w:cs="Times New Roman"/>
          <w:sz w:val="24"/>
          <w:szCs w:val="24"/>
          <w:lang w:val="nl-NL"/>
        </w:rPr>
        <w:br/>
        <w:t>De uitdagingen in koffie en cacao lijken op elkaar: beide onthullen de kwetsbaarheid van onze mondiale voedselketens. Nu is het moment om te handelen, voordat de gevolgen onomkeerbaar worden. Als we falen, zullen niet alleen de boeren de prijs betalen, maar wij allemaal – in de vorm van economische schade, ecologische vernietiging en moreel verval.</w:t>
      </w:r>
      <w:r w:rsidRPr="00F329E2">
        <w:rPr>
          <w:rFonts w:ascii="Times New Roman" w:hAnsi="Times New Roman" w:cs="Times New Roman"/>
          <w:sz w:val="24"/>
          <w:szCs w:val="24"/>
          <w:lang w:val="nl-NL"/>
        </w:rPr>
        <w:t xml:space="preserve"> </w:t>
      </w:r>
      <w:r w:rsidRPr="00AE4A88">
        <w:rPr>
          <w:rFonts w:ascii="Times New Roman" w:hAnsi="Times New Roman" w:cs="Times New Roman"/>
          <w:sz w:val="24"/>
          <w:szCs w:val="24"/>
          <w:lang w:val="nl-NL"/>
        </w:rPr>
        <w:t>De tijd van pappen en nathouden is voorbij. Als we niet nu handelen, betalen niet alleen de boeren de prijs, maar uiteindelijk ook wijzelf – in geld, ecologische schade en moreel falen.</w:t>
      </w:r>
      <w:r w:rsidRPr="00F329E2">
        <w:rPr>
          <w:rFonts w:ascii="Times New Roman" w:hAnsi="Times New Roman" w:cs="Times New Roman"/>
          <w:sz w:val="24"/>
          <w:szCs w:val="24"/>
          <w:lang w:val="nl-NL"/>
        </w:rPr>
        <w:t xml:space="preserve"> </w:t>
      </w:r>
      <w:r w:rsidRPr="00AE4A88">
        <w:rPr>
          <w:rFonts w:ascii="Times New Roman" w:hAnsi="Times New Roman" w:cs="Times New Roman"/>
          <w:sz w:val="24"/>
          <w:szCs w:val="24"/>
          <w:lang w:val="nl-NL"/>
        </w:rPr>
        <w:t xml:space="preserve">Laten we ervoor zorgen dat een kop koffie en een stuk chocolade een moment van genot blijven, en geen bittere herinnering aan </w:t>
      </w:r>
      <w:r w:rsidRPr="00AE4A88">
        <w:rPr>
          <w:rFonts w:ascii="Times New Roman" w:hAnsi="Times New Roman" w:cs="Times New Roman"/>
          <w:sz w:val="24"/>
          <w:szCs w:val="24"/>
          <w:lang w:val="nl-NL"/>
        </w:rPr>
        <w:lastRenderedPageBreak/>
        <w:t>gemiste kansen.</w:t>
      </w:r>
      <w:r w:rsidR="00B27E71">
        <w:rPr>
          <w:rFonts w:ascii="Times New Roman" w:hAnsi="Times New Roman" w:cs="Times New Roman"/>
          <w:sz w:val="24"/>
          <w:szCs w:val="24"/>
          <w:lang w:val="nl-NL"/>
        </w:rPr>
        <w:t xml:space="preserve"> </w:t>
      </w:r>
      <w:r w:rsidRPr="007012F1">
        <w:rPr>
          <w:rFonts w:ascii="Times New Roman" w:hAnsi="Times New Roman" w:cs="Times New Roman"/>
          <w:sz w:val="24"/>
          <w:szCs w:val="24"/>
          <w:lang w:val="nl-NL"/>
        </w:rPr>
        <w:t>Laten we deze kans grijpen om samen te bouwen aan een eerlijke en duurzame toekomst.</w:t>
      </w:r>
      <w:r w:rsidR="00B27E71">
        <w:rPr>
          <w:rFonts w:ascii="Times New Roman" w:hAnsi="Times New Roman" w:cs="Times New Roman"/>
          <w:sz w:val="24"/>
          <w:szCs w:val="24"/>
          <w:lang w:val="nl-NL"/>
        </w:rPr>
        <w:t xml:space="preserve"> </w:t>
      </w:r>
      <w:r w:rsidRPr="00962AAE">
        <w:rPr>
          <w:rFonts w:ascii="Times New Roman" w:hAnsi="Times New Roman" w:cs="Times New Roman"/>
          <w:sz w:val="24"/>
          <w:szCs w:val="24"/>
          <w:lang w:val="nl-NL"/>
        </w:rPr>
        <w:t>Dank u.</w:t>
      </w:r>
    </w:p>
    <w:p w14:paraId="234FF8AE" w14:textId="77777777" w:rsidR="007012F1" w:rsidRPr="00F329E2" w:rsidRDefault="007012F1" w:rsidP="000027D7">
      <w:pPr>
        <w:spacing w:line="276" w:lineRule="auto"/>
        <w:rPr>
          <w:rFonts w:ascii="Times New Roman" w:hAnsi="Times New Roman" w:cs="Times New Roman"/>
          <w:sz w:val="24"/>
          <w:szCs w:val="24"/>
          <w:lang w:val="nl-NL"/>
        </w:rPr>
      </w:pPr>
    </w:p>
    <w:p w14:paraId="0C3BDD5F" w14:textId="77777777" w:rsidR="007012F1" w:rsidRPr="00F329E2" w:rsidRDefault="007012F1" w:rsidP="000027D7">
      <w:pPr>
        <w:spacing w:line="276" w:lineRule="auto"/>
        <w:rPr>
          <w:rFonts w:ascii="Times New Roman" w:hAnsi="Times New Roman" w:cs="Times New Roman"/>
          <w:sz w:val="24"/>
          <w:szCs w:val="24"/>
          <w:lang w:val="nl-NL"/>
        </w:rPr>
      </w:pPr>
    </w:p>
    <w:p w14:paraId="7BE39745" w14:textId="0E00C7B4" w:rsidR="00F329E2" w:rsidRPr="00DC5E55" w:rsidRDefault="00DC5E55" w:rsidP="000027D7">
      <w:pPr>
        <w:spacing w:line="276" w:lineRule="auto"/>
        <w:rPr>
          <w:rFonts w:ascii="Times New Roman" w:hAnsi="Times New Roman" w:cs="Times New Roman"/>
          <w:b/>
          <w:bCs/>
          <w:sz w:val="24"/>
          <w:szCs w:val="24"/>
          <w:lang w:val="nl-NL"/>
        </w:rPr>
      </w:pPr>
      <w:r w:rsidRPr="00DC5E55">
        <w:rPr>
          <w:rFonts w:ascii="Times New Roman" w:hAnsi="Times New Roman" w:cs="Times New Roman"/>
          <w:b/>
          <w:bCs/>
          <w:sz w:val="24"/>
          <w:szCs w:val="24"/>
          <w:lang w:val="nl-NL"/>
        </w:rPr>
        <w:t>Jo Brouns, Vlaams minister van Omgeving en Landbouw. Opening van het congres: “</w:t>
      </w:r>
      <w:r w:rsidR="00F329E2" w:rsidRPr="00DC5E55">
        <w:rPr>
          <w:rFonts w:ascii="Times New Roman" w:hAnsi="Times New Roman" w:cs="Times New Roman"/>
          <w:b/>
          <w:bCs/>
          <w:sz w:val="24"/>
          <w:szCs w:val="24"/>
          <w:lang w:val="nl-NL"/>
        </w:rPr>
        <w:t>Vlaanderen zet in op wijnproductie</w:t>
      </w:r>
      <w:r w:rsidRPr="00DC5E55">
        <w:rPr>
          <w:rFonts w:ascii="Times New Roman" w:hAnsi="Times New Roman" w:cs="Times New Roman"/>
          <w:b/>
          <w:bCs/>
          <w:sz w:val="24"/>
          <w:szCs w:val="24"/>
          <w:lang w:val="nl-NL"/>
        </w:rPr>
        <w:t xml:space="preserve">” – november 2024 </w:t>
      </w:r>
    </w:p>
    <w:p w14:paraId="703CB32F" w14:textId="77777777" w:rsidR="00F329E2" w:rsidRPr="00F329E2" w:rsidRDefault="00F329E2" w:rsidP="000027D7">
      <w:pPr>
        <w:pStyle w:val="NormaleWeb"/>
        <w:spacing w:line="276" w:lineRule="auto"/>
        <w:rPr>
          <w:lang w:val="nl-NL"/>
        </w:rPr>
      </w:pPr>
      <w:r w:rsidRPr="00F329E2">
        <w:rPr>
          <w:lang w:val="nl-NL"/>
        </w:rPr>
        <w:t>Dames en heren,</w:t>
      </w:r>
    </w:p>
    <w:p w14:paraId="63B304DD" w14:textId="77777777" w:rsidR="00F329E2" w:rsidRPr="00F329E2" w:rsidRDefault="00F329E2" w:rsidP="000027D7">
      <w:pPr>
        <w:pStyle w:val="NormaleWeb"/>
        <w:spacing w:line="276" w:lineRule="auto"/>
        <w:rPr>
          <w:lang w:val="nl-NL"/>
        </w:rPr>
      </w:pPr>
      <w:r w:rsidRPr="00F329E2">
        <w:rPr>
          <w:lang w:val="nl-NL"/>
        </w:rPr>
        <w:t xml:space="preserve">Vandaag staan we stil bij een opmerkelijke groei die we de afgelopen jaren hebben gezien in Vlaanderen: de bloei van onze </w:t>
      </w:r>
      <w:r w:rsidRPr="00E70EA2">
        <w:rPr>
          <w:highlight w:val="yellow"/>
          <w:lang w:val="nl-NL"/>
        </w:rPr>
        <w:t>wijnsector</w:t>
      </w:r>
      <w:r w:rsidRPr="00F329E2">
        <w:rPr>
          <w:lang w:val="nl-NL"/>
        </w:rPr>
        <w:t>. Wat ooit een nichemarkt was, is nu een opkomende economische kracht die steeds meer erkenning krijgt. We mogen terecht trots zijn op wat we samen hebben bereikt.</w:t>
      </w:r>
    </w:p>
    <w:p w14:paraId="65CE769D" w14:textId="45ADDAD0" w:rsidR="00F329E2" w:rsidRPr="00F329E2" w:rsidRDefault="00F329E2" w:rsidP="000027D7">
      <w:pPr>
        <w:pStyle w:val="NormaleWeb"/>
        <w:spacing w:line="276" w:lineRule="auto"/>
        <w:rPr>
          <w:lang w:val="nl-NL"/>
        </w:rPr>
      </w:pPr>
      <w:r w:rsidRPr="00F329E2">
        <w:rPr>
          <w:lang w:val="nl-NL"/>
        </w:rPr>
        <w:t xml:space="preserve">Laten we beginnen met de cijfers. Vorig jaar werd er in Vlaanderen </w:t>
      </w:r>
      <w:r w:rsidRPr="00F329E2">
        <w:rPr>
          <w:rStyle w:val="Enfasigrassetto"/>
          <w:rFonts w:eastAsiaTheme="majorEastAsia"/>
          <w:lang w:val="nl-NL"/>
        </w:rPr>
        <w:t>750.000 liter</w:t>
      </w:r>
      <w:r w:rsidRPr="00F329E2">
        <w:rPr>
          <w:lang w:val="nl-NL"/>
        </w:rPr>
        <w:t xml:space="preserve"> wijn geproduceerd, een record dat onze ambitieuze </w:t>
      </w:r>
      <w:r w:rsidRPr="0054282A">
        <w:rPr>
          <w:highlight w:val="yellow"/>
          <w:lang w:val="nl-NL"/>
        </w:rPr>
        <w:t>wijnbouwers</w:t>
      </w:r>
      <w:r w:rsidRPr="00F329E2">
        <w:rPr>
          <w:lang w:val="nl-NL"/>
        </w:rPr>
        <w:t xml:space="preserve"> hebben neergezet. De sector blijft groeien, en de prognoses voor de toekomst zijn veelbelovend. In </w:t>
      </w:r>
      <w:r w:rsidRPr="00F329E2">
        <w:rPr>
          <w:rStyle w:val="Enfasigrassetto"/>
          <w:rFonts w:eastAsiaTheme="majorEastAsia"/>
          <w:lang w:val="nl-NL"/>
        </w:rPr>
        <w:t>2022</w:t>
      </w:r>
      <w:r w:rsidRPr="00F329E2">
        <w:rPr>
          <w:lang w:val="nl-NL"/>
        </w:rPr>
        <w:t xml:space="preserve"> werd in België maar liefst </w:t>
      </w:r>
      <w:r w:rsidRPr="00F329E2">
        <w:rPr>
          <w:rStyle w:val="Enfasigrassetto"/>
          <w:rFonts w:eastAsiaTheme="majorEastAsia"/>
          <w:lang w:val="nl-NL"/>
        </w:rPr>
        <w:t>3.</w:t>
      </w:r>
      <w:r w:rsidR="00DC5E55">
        <w:rPr>
          <w:rStyle w:val="Enfasigrassetto"/>
          <w:rFonts w:eastAsiaTheme="majorEastAsia"/>
          <w:lang w:val="nl-NL"/>
        </w:rPr>
        <w:t>100</w:t>
      </w:r>
      <w:r w:rsidRPr="00F329E2">
        <w:rPr>
          <w:rStyle w:val="Enfasigrassetto"/>
          <w:rFonts w:eastAsiaTheme="majorEastAsia"/>
          <w:lang w:val="nl-NL"/>
        </w:rPr>
        <w:t>.906 liter</w:t>
      </w:r>
      <w:r w:rsidRPr="00F329E2">
        <w:rPr>
          <w:lang w:val="nl-NL"/>
        </w:rPr>
        <w:t xml:space="preserve"> wijn geproduceerd – een verdubbeling ten opzichte van het jaar daarvoor. Limburg, de wijnprovincie bij uitstek, zag zijn oogst verdubbelen naar </w:t>
      </w:r>
      <w:r w:rsidR="00DC5E55">
        <w:rPr>
          <w:rStyle w:val="Enfasigrassetto"/>
          <w:rFonts w:eastAsiaTheme="majorEastAsia"/>
          <w:lang w:val="nl-NL"/>
        </w:rPr>
        <w:t>630.</w:t>
      </w:r>
      <w:r w:rsidRPr="00F329E2">
        <w:rPr>
          <w:rStyle w:val="Enfasigrassetto"/>
          <w:rFonts w:eastAsiaTheme="majorEastAsia"/>
          <w:lang w:val="nl-NL"/>
        </w:rPr>
        <w:t>00</w:t>
      </w:r>
      <w:r w:rsidR="00DC5E55">
        <w:rPr>
          <w:rStyle w:val="Enfasigrassetto"/>
          <w:rFonts w:eastAsiaTheme="majorEastAsia"/>
          <w:lang w:val="nl-NL"/>
        </w:rPr>
        <w:t>0</w:t>
      </w:r>
      <w:r w:rsidRPr="00F329E2">
        <w:rPr>
          <w:rStyle w:val="Enfasigrassetto"/>
          <w:rFonts w:eastAsiaTheme="majorEastAsia"/>
          <w:lang w:val="nl-NL"/>
        </w:rPr>
        <w:t xml:space="preserve"> liter</w:t>
      </w:r>
      <w:r w:rsidRPr="00F329E2">
        <w:rPr>
          <w:lang w:val="nl-NL"/>
        </w:rPr>
        <w:t xml:space="preserve">. Maar dit is niet zomaar een toevallige piek. Deze groei is het resultaat van jarenlange inzet en passie van onze wijnbouwers, die met zorg en </w:t>
      </w:r>
      <w:r w:rsidRPr="00937222">
        <w:rPr>
          <w:b/>
          <w:lang w:val="nl-NL"/>
        </w:rPr>
        <w:t>vakmanschap</w:t>
      </w:r>
      <w:r w:rsidR="00937222" w:rsidRPr="00937222">
        <w:rPr>
          <w:b/>
          <w:lang w:val="nl-NL"/>
        </w:rPr>
        <w:t xml:space="preserve"> (competenze)</w:t>
      </w:r>
      <w:r w:rsidRPr="00F329E2">
        <w:rPr>
          <w:lang w:val="nl-NL"/>
        </w:rPr>
        <w:t xml:space="preserve"> hun wijngaarden bewerken.</w:t>
      </w:r>
    </w:p>
    <w:p w14:paraId="3CA94731" w14:textId="1892F887" w:rsidR="00F329E2" w:rsidRPr="00F329E2" w:rsidRDefault="00F329E2" w:rsidP="000027D7">
      <w:pPr>
        <w:pStyle w:val="NormaleWeb"/>
        <w:spacing w:line="276" w:lineRule="auto"/>
        <w:rPr>
          <w:lang w:val="nl-NL"/>
        </w:rPr>
      </w:pPr>
      <w:r w:rsidRPr="00937222">
        <w:rPr>
          <w:lang w:val="nl-NL"/>
        </w:rPr>
        <w:t xml:space="preserve">In Vlaanderen telden we vorig jaar </w:t>
      </w:r>
      <w:r w:rsidRPr="00937222">
        <w:rPr>
          <w:rStyle w:val="Enfasigrassetto"/>
          <w:rFonts w:eastAsiaTheme="majorEastAsia"/>
          <w:lang w:val="nl-NL"/>
        </w:rPr>
        <w:t>110 wijnbouwers</w:t>
      </w:r>
      <w:r w:rsidRPr="00937222">
        <w:rPr>
          <w:lang w:val="nl-NL"/>
        </w:rPr>
        <w:t xml:space="preserve">. Deze groei is niet zomaar een statistiek – het is het bewijs van een sector die zich steeds professioneler ontwikkelt. Het areaal voor de wijnbouw is van </w:t>
      </w:r>
      <w:r w:rsidRPr="00937222">
        <w:rPr>
          <w:rStyle w:val="Enfasigrassetto"/>
          <w:rFonts w:eastAsiaTheme="majorEastAsia"/>
          <w:lang w:val="nl-NL"/>
        </w:rPr>
        <w:t>217 hectare</w:t>
      </w:r>
      <w:r w:rsidRPr="00937222">
        <w:rPr>
          <w:lang w:val="nl-NL"/>
        </w:rPr>
        <w:t xml:space="preserve"> in 2017 naar </w:t>
      </w:r>
      <w:r w:rsidRPr="00937222">
        <w:rPr>
          <w:rStyle w:val="Enfasigrassetto"/>
          <w:rFonts w:eastAsiaTheme="majorEastAsia"/>
          <w:lang w:val="nl-NL"/>
        </w:rPr>
        <w:t>263 hectare</w:t>
      </w:r>
      <w:r w:rsidRPr="00937222">
        <w:rPr>
          <w:lang w:val="nl-NL"/>
        </w:rPr>
        <w:t xml:space="preserve"> in 2019 gegroeid. Een stijging die duidelijk maakt dat er steeds meer ruimte is voor Vlaamse wijnbouwers om zich te vestigen en hun druiven te telen. En dat is geen klein succes, want Vlaanderen ligt niet</w:t>
      </w:r>
      <w:r w:rsidRPr="00F329E2">
        <w:rPr>
          <w:lang w:val="nl-NL"/>
        </w:rPr>
        <w:t xml:space="preserve"> bepaald in de traditionele wijnregio’s van Europa. Toch hebben we bewezen dat onze regio, dankzij de klimaatverandering, steeds beter geschikt is voor wijnbouw.</w:t>
      </w:r>
    </w:p>
    <w:p w14:paraId="451CFAB1" w14:textId="77777777" w:rsidR="00F329E2" w:rsidRPr="00F329E2" w:rsidRDefault="00F329E2" w:rsidP="000027D7">
      <w:pPr>
        <w:pStyle w:val="NormaleWeb"/>
        <w:spacing w:line="276" w:lineRule="auto"/>
        <w:rPr>
          <w:lang w:val="nl-NL"/>
        </w:rPr>
      </w:pPr>
      <w:r w:rsidRPr="00F329E2">
        <w:rPr>
          <w:lang w:val="nl-NL"/>
        </w:rPr>
        <w:t xml:space="preserve">En dan hebben we het nog niet eens gehad over de belangrijkste druivenrassen. In Vlaanderen domineren </w:t>
      </w:r>
      <w:r w:rsidRPr="00F329E2">
        <w:rPr>
          <w:rStyle w:val="Enfasigrassetto"/>
          <w:rFonts w:eastAsiaTheme="majorEastAsia"/>
          <w:lang w:val="nl-NL"/>
        </w:rPr>
        <w:t>Chardonnay</w:t>
      </w:r>
      <w:r w:rsidRPr="00F329E2">
        <w:rPr>
          <w:lang w:val="nl-NL"/>
        </w:rPr>
        <w:t xml:space="preserve">, </w:t>
      </w:r>
      <w:r w:rsidRPr="00F329E2">
        <w:rPr>
          <w:rStyle w:val="Enfasigrassetto"/>
          <w:rFonts w:eastAsiaTheme="majorEastAsia"/>
          <w:lang w:val="nl-NL"/>
        </w:rPr>
        <w:t>Pinot Noir</w:t>
      </w:r>
      <w:r w:rsidRPr="00F329E2">
        <w:rPr>
          <w:lang w:val="nl-NL"/>
        </w:rPr>
        <w:t xml:space="preserve"> en </w:t>
      </w:r>
      <w:r w:rsidRPr="00F329E2">
        <w:rPr>
          <w:rStyle w:val="Enfasigrassetto"/>
          <w:rFonts w:eastAsiaTheme="majorEastAsia"/>
          <w:lang w:val="nl-NL"/>
        </w:rPr>
        <w:t>Pinot Gris</w:t>
      </w:r>
      <w:r w:rsidRPr="00F329E2">
        <w:rPr>
          <w:lang w:val="nl-NL"/>
        </w:rPr>
        <w:t xml:space="preserve"> de wijngaarden, en deze rassen leveren niet alleen kwantiteit, maar ook de kwaliteit die we nodig hebben om de wereld te overtuigen van de waarde van Vlaamse wijn.</w:t>
      </w:r>
    </w:p>
    <w:p w14:paraId="03CA349E" w14:textId="567698C0" w:rsidR="00F329E2" w:rsidRPr="00B60FB4" w:rsidRDefault="00F329E2" w:rsidP="000027D7">
      <w:pPr>
        <w:pStyle w:val="NormaleWeb"/>
        <w:spacing w:line="276" w:lineRule="auto"/>
        <w:rPr>
          <w:color w:val="FF0000"/>
          <w:lang w:val="nl-NL"/>
        </w:rPr>
      </w:pPr>
      <w:r w:rsidRPr="00F329E2">
        <w:rPr>
          <w:lang w:val="nl-NL"/>
        </w:rPr>
        <w:t xml:space="preserve">Wat de Vlaamse wijnbouw verder bijzonder maakt, is de kleinschaligheid van de meeste </w:t>
      </w:r>
      <w:r w:rsidRPr="008706FD">
        <w:rPr>
          <w:b/>
          <w:lang w:val="nl-NL"/>
        </w:rPr>
        <w:t>wijndomeinen</w:t>
      </w:r>
      <w:r w:rsidR="008706FD">
        <w:rPr>
          <w:b/>
          <w:lang w:val="nl-NL"/>
        </w:rPr>
        <w:t xml:space="preserve"> (azienda vinicola)</w:t>
      </w:r>
      <w:r w:rsidRPr="00F329E2">
        <w:rPr>
          <w:lang w:val="nl-NL"/>
        </w:rPr>
        <w:t xml:space="preserve">. Dit is op zich geen nadeel, integendeel. De kleinere wijndomeinen, die veelal manueel oogsten in plaats van machinaal, hebben vaak </w:t>
      </w:r>
      <w:r w:rsidR="00B60FB4" w:rsidRPr="00F329E2">
        <w:rPr>
          <w:lang w:val="nl-NL"/>
        </w:rPr>
        <w:t>het voordeel</w:t>
      </w:r>
      <w:r w:rsidRPr="00F329E2">
        <w:rPr>
          <w:lang w:val="nl-NL"/>
        </w:rPr>
        <w:t xml:space="preserve"> van een hogere kwaliteit. </w:t>
      </w:r>
      <w:r w:rsidRPr="00B60FB4">
        <w:rPr>
          <w:lang w:val="nl-NL"/>
        </w:rPr>
        <w:t>Dit komt doordat men handmatig rotte druiven uit een tros kan verwijderen, wat de smaak van de wijn ten goede komt. Deze aandacht voor detail zorgt ervoor dat de kwaliteit altijd voorop staat.</w:t>
      </w:r>
    </w:p>
    <w:p w14:paraId="4B08D42B" w14:textId="0435CAF7" w:rsidR="00B60FB4" w:rsidRPr="006B4DEE" w:rsidRDefault="00F329E2" w:rsidP="006B4DEE">
      <w:pPr>
        <w:pStyle w:val="NormaleWeb"/>
      </w:pPr>
      <w:r w:rsidRPr="00F329E2">
        <w:rPr>
          <w:lang w:val="nl-NL"/>
        </w:rPr>
        <w:t xml:space="preserve">In Limburg zijn er momenteel </w:t>
      </w:r>
      <w:r w:rsidR="00B60FB4" w:rsidRPr="00B60FB4">
        <w:rPr>
          <w:rStyle w:val="Enfasigrassetto"/>
          <w:rFonts w:eastAsiaTheme="majorEastAsia"/>
          <w:b w:val="0"/>
          <w:bCs w:val="0"/>
          <w:lang w:val="nl-NL"/>
        </w:rPr>
        <w:t>40</w:t>
      </w:r>
      <w:r w:rsidRPr="00B60FB4">
        <w:rPr>
          <w:rStyle w:val="Enfasigrassetto"/>
          <w:rFonts w:eastAsiaTheme="majorEastAsia"/>
          <w:b w:val="0"/>
          <w:bCs w:val="0"/>
          <w:lang w:val="nl-NL"/>
        </w:rPr>
        <w:t xml:space="preserve"> officieel geregistreerde wijnbouwers</w:t>
      </w:r>
      <w:r w:rsidRPr="00B60FB4">
        <w:rPr>
          <w:b/>
          <w:bCs/>
          <w:lang w:val="nl-NL"/>
        </w:rPr>
        <w:t>.</w:t>
      </w:r>
      <w:r w:rsidRPr="00F329E2">
        <w:rPr>
          <w:lang w:val="nl-NL"/>
        </w:rPr>
        <w:t xml:space="preserve"> Dit betreft zowel professionele als amateurwijnboeren. Het aantal wijnbouwers neemt toe, en dat is niet zonder reden. </w:t>
      </w:r>
      <w:r w:rsidRPr="00F329E2">
        <w:rPr>
          <w:lang w:val="nl-NL"/>
        </w:rPr>
        <w:lastRenderedPageBreak/>
        <w:t xml:space="preserve">Naast de grotere wijndomeinen zoals </w:t>
      </w:r>
      <w:r w:rsidRPr="00F329E2">
        <w:rPr>
          <w:rStyle w:val="Enfasigrassetto"/>
          <w:rFonts w:eastAsiaTheme="majorEastAsia"/>
          <w:lang w:val="nl-NL"/>
        </w:rPr>
        <w:t>Schorpion</w:t>
      </w:r>
      <w:r w:rsidRPr="00F329E2">
        <w:rPr>
          <w:lang w:val="nl-NL"/>
        </w:rPr>
        <w:t xml:space="preserve">, </w:t>
      </w:r>
      <w:r w:rsidRPr="00F329E2">
        <w:rPr>
          <w:rStyle w:val="Enfasigrassetto"/>
          <w:rFonts w:eastAsiaTheme="majorEastAsia"/>
          <w:lang w:val="nl-NL"/>
        </w:rPr>
        <w:t>Aldeneyck</w:t>
      </w:r>
      <w:r w:rsidRPr="00F329E2">
        <w:rPr>
          <w:lang w:val="nl-NL"/>
        </w:rPr>
        <w:t xml:space="preserve"> en </w:t>
      </w:r>
      <w:r w:rsidRPr="00F329E2">
        <w:rPr>
          <w:rStyle w:val="Enfasigrassetto"/>
          <w:rFonts w:eastAsiaTheme="majorEastAsia"/>
          <w:lang w:val="nl-NL"/>
        </w:rPr>
        <w:t>Genoels-Elderen</w:t>
      </w:r>
      <w:r w:rsidRPr="00F329E2">
        <w:rPr>
          <w:lang w:val="nl-NL"/>
        </w:rPr>
        <w:t xml:space="preserve">, zien we ook nieuwe, kleinschalige wijndomeinen opkomen. Een voorbeeld hiervan is </w:t>
      </w:r>
      <w:r w:rsidRPr="00F329E2">
        <w:rPr>
          <w:rStyle w:val="Enfasigrassetto"/>
          <w:rFonts w:eastAsiaTheme="majorEastAsia"/>
          <w:lang w:val="nl-NL"/>
        </w:rPr>
        <w:t>Koen Marneffe</w:t>
      </w:r>
      <w:r w:rsidRPr="00F329E2">
        <w:rPr>
          <w:lang w:val="nl-NL"/>
        </w:rPr>
        <w:t xml:space="preserve"> van </w:t>
      </w:r>
      <w:r w:rsidRPr="00F329E2">
        <w:rPr>
          <w:rStyle w:val="Enfasigrassetto"/>
          <w:rFonts w:eastAsiaTheme="majorEastAsia"/>
          <w:lang w:val="nl-NL"/>
        </w:rPr>
        <w:t>wijndomein Wideux</w:t>
      </w:r>
      <w:r w:rsidRPr="00F329E2">
        <w:rPr>
          <w:lang w:val="nl-NL"/>
        </w:rPr>
        <w:t xml:space="preserve">. Koen begon in </w:t>
      </w:r>
      <w:r w:rsidRPr="00F329E2">
        <w:rPr>
          <w:rStyle w:val="Enfasigrassetto"/>
          <w:rFonts w:eastAsiaTheme="majorEastAsia"/>
          <w:lang w:val="nl-NL"/>
        </w:rPr>
        <w:t>2018</w:t>
      </w:r>
      <w:r w:rsidRPr="00F329E2">
        <w:rPr>
          <w:lang w:val="nl-NL"/>
        </w:rPr>
        <w:t xml:space="preserve"> met negen druivenrassen op slechts een halve hectare. In </w:t>
      </w:r>
      <w:r w:rsidRPr="00F329E2">
        <w:rPr>
          <w:rStyle w:val="Enfasigrassetto"/>
          <w:rFonts w:eastAsiaTheme="majorEastAsia"/>
          <w:lang w:val="nl-NL"/>
        </w:rPr>
        <w:t>2022</w:t>
      </w:r>
      <w:r w:rsidRPr="00F329E2">
        <w:rPr>
          <w:lang w:val="nl-NL"/>
        </w:rPr>
        <w:t xml:space="preserve"> was de kwaliteit van de oogst uitzonderlijk goed dankzij het warme en droge weer, en de oogst leverde duizend flessen van vijf verschillende wijnen op. Koen kijkt uit naar de toekomst, met een nieuwe rode wijn die op vat ligt en klaar is om binnenkort gebotteld te worden.</w:t>
      </w:r>
      <w:r w:rsidR="006B4DEE">
        <w:rPr>
          <w:lang w:val="nl-NL"/>
        </w:rPr>
        <w:t xml:space="preserve"> </w:t>
      </w:r>
      <w:proofErr w:type="spellStart"/>
      <w:r w:rsidR="006B4DEE" w:rsidRPr="006B4DEE">
        <w:rPr>
          <w:b/>
        </w:rPr>
        <w:t>Koen</w:t>
      </w:r>
      <w:proofErr w:type="spellEnd"/>
      <w:r w:rsidR="006B4DEE" w:rsidRPr="006B4DEE">
        <w:rPr>
          <w:b/>
        </w:rPr>
        <w:t xml:space="preserve"> guarda al futuro con entusiasmo, con un nuovo vino rosso che sta maturando in botte e che sarà presto pronto per essere imbottigliato.</w:t>
      </w:r>
    </w:p>
    <w:p w14:paraId="23D53D02" w14:textId="33840C20" w:rsidR="00F329E2" w:rsidRPr="00F329E2" w:rsidRDefault="00F329E2" w:rsidP="000027D7">
      <w:pPr>
        <w:pStyle w:val="NormaleWeb"/>
        <w:spacing w:line="276" w:lineRule="auto"/>
        <w:rPr>
          <w:lang w:val="nl-NL"/>
        </w:rPr>
      </w:pPr>
      <w:r w:rsidRPr="00F329E2">
        <w:rPr>
          <w:lang w:val="nl-NL"/>
        </w:rPr>
        <w:t xml:space="preserve">De Vlaamse wijnbouwsector blijft dus niet alleen in omvang toenemen, maar ook in kwaliteit en professionaliteit. De steun van de overheid en de inzet van de wijnbouwers zelf maken het mogelijk om deze sector verder te ontwikkelen. Met initiatieven zoals de </w:t>
      </w:r>
      <w:r w:rsidRPr="00F329E2">
        <w:rPr>
          <w:rStyle w:val="Enfasigrassetto"/>
          <w:rFonts w:eastAsiaTheme="majorEastAsia"/>
          <w:lang w:val="nl-NL"/>
        </w:rPr>
        <w:t>60.000 euro subsidie</w:t>
      </w:r>
      <w:r w:rsidRPr="00F329E2">
        <w:rPr>
          <w:lang w:val="nl-NL"/>
        </w:rPr>
        <w:t xml:space="preserve"> voor de </w:t>
      </w:r>
      <w:r w:rsidR="00D3400E">
        <w:rPr>
          <w:lang w:val="nl-NL"/>
        </w:rPr>
        <w:t>vereniging</w:t>
      </w:r>
      <w:r w:rsidRPr="00F329E2">
        <w:rPr>
          <w:lang w:val="nl-NL"/>
        </w:rPr>
        <w:t xml:space="preserve"> </w:t>
      </w:r>
      <w:r w:rsidRPr="006B4DEE">
        <w:rPr>
          <w:rStyle w:val="Enfasigrassetto"/>
          <w:rFonts w:eastAsiaTheme="majorEastAsia"/>
          <w:bCs w:val="0"/>
          <w:lang w:val="nl-NL"/>
        </w:rPr>
        <w:t>Belgische Wijnbouwers</w:t>
      </w:r>
      <w:r w:rsidRPr="00D3400E">
        <w:rPr>
          <w:b/>
          <w:bCs/>
          <w:lang w:val="nl-NL"/>
        </w:rPr>
        <w:t>,</w:t>
      </w:r>
      <w:r w:rsidRPr="00D3400E">
        <w:rPr>
          <w:lang w:val="nl-NL"/>
        </w:rPr>
        <w:t xml:space="preserve"> zal de sector</w:t>
      </w:r>
      <w:r w:rsidRPr="00F329E2">
        <w:rPr>
          <w:lang w:val="nl-NL"/>
        </w:rPr>
        <w:t xml:space="preserve"> verder worden gepromoot en ondersteund. We zien een duidelijke trend richting duurzame en hoogwaardige wijnproductie, waarbij de samenwerking tussen wijnbouwers, onderzoeksinstellingen zoals </w:t>
      </w:r>
      <w:r w:rsidRPr="00F329E2">
        <w:rPr>
          <w:rStyle w:val="Enfasigrassetto"/>
          <w:rFonts w:eastAsiaTheme="majorEastAsia"/>
          <w:lang w:val="nl-NL"/>
        </w:rPr>
        <w:t>Ilvo</w:t>
      </w:r>
      <w:r w:rsidRPr="00F329E2">
        <w:rPr>
          <w:lang w:val="nl-NL"/>
        </w:rPr>
        <w:t>, en opleidingsmogelijkheden voor nieuwe wijnmakers centraal</w:t>
      </w:r>
      <w:bookmarkStart w:id="0" w:name="_GoBack"/>
      <w:bookmarkEnd w:id="0"/>
      <w:r w:rsidRPr="00F329E2">
        <w:rPr>
          <w:lang w:val="nl-NL"/>
        </w:rPr>
        <w:t xml:space="preserve"> staan.</w:t>
      </w:r>
    </w:p>
    <w:p w14:paraId="46924407" w14:textId="77777777" w:rsidR="00F329E2" w:rsidRPr="00F329E2" w:rsidRDefault="00F329E2" w:rsidP="000027D7">
      <w:pPr>
        <w:pStyle w:val="NormaleWeb"/>
        <w:spacing w:line="276" w:lineRule="auto"/>
        <w:rPr>
          <w:lang w:val="nl-NL"/>
        </w:rPr>
      </w:pPr>
      <w:r w:rsidRPr="00F329E2">
        <w:rPr>
          <w:lang w:val="nl-NL"/>
        </w:rPr>
        <w:t>Onze visie is duidelijk: we willen de Vlaamse wijnsector verder versterken, zowel op economisch als op professioneel vlak. De weg is nog lang, maar met de passie en het vakmanschap van onze wijnbouwers, de steun van de overheid en de groeiende belangstelling van het grote publiek, ben ik er zeker van dat Vlaamse wijn in de toekomst een prominentere plaats zal innemen, zowel binnen als buiten onze grenzen.</w:t>
      </w:r>
    </w:p>
    <w:p w14:paraId="74489343" w14:textId="77777777" w:rsidR="00F329E2" w:rsidRPr="00F329E2" w:rsidRDefault="00F329E2" w:rsidP="000027D7">
      <w:pPr>
        <w:pStyle w:val="NormaleWeb"/>
        <w:spacing w:line="276" w:lineRule="auto"/>
        <w:rPr>
          <w:lang w:val="nl-NL"/>
        </w:rPr>
      </w:pPr>
      <w:r w:rsidRPr="00F329E2">
        <w:rPr>
          <w:lang w:val="nl-NL"/>
        </w:rPr>
        <w:t>Laten we samen blijven bouwen aan deze bloeiende sector, waarin kwaliteit, innovatie en samenwerking centraal staan. Proost op de toekomst van Vlaamse wijn!</w:t>
      </w:r>
    </w:p>
    <w:p w14:paraId="1F465F90" w14:textId="77777777" w:rsidR="00F329E2" w:rsidRPr="00F329E2" w:rsidRDefault="00F329E2" w:rsidP="000027D7">
      <w:pPr>
        <w:pStyle w:val="NormaleWeb"/>
        <w:spacing w:line="276" w:lineRule="auto"/>
        <w:rPr>
          <w:lang w:val="nl-NL"/>
        </w:rPr>
      </w:pPr>
      <w:r w:rsidRPr="00F329E2">
        <w:rPr>
          <w:lang w:val="nl-NL"/>
        </w:rPr>
        <w:t>Dank u wel.</w:t>
      </w:r>
    </w:p>
    <w:p w14:paraId="145CB72A" w14:textId="77777777" w:rsidR="00F329E2" w:rsidRPr="00F329E2" w:rsidRDefault="00F329E2" w:rsidP="000027D7">
      <w:pPr>
        <w:spacing w:line="276" w:lineRule="auto"/>
        <w:rPr>
          <w:rFonts w:ascii="Times New Roman" w:hAnsi="Times New Roman" w:cs="Times New Roman"/>
          <w:b/>
          <w:bCs/>
          <w:sz w:val="24"/>
          <w:szCs w:val="24"/>
          <w:lang w:val="nl-NL"/>
        </w:rPr>
      </w:pPr>
    </w:p>
    <w:p w14:paraId="3D563FB3" w14:textId="77777777" w:rsidR="00F329E2" w:rsidRPr="00F329E2" w:rsidRDefault="00F329E2" w:rsidP="000027D7">
      <w:pPr>
        <w:spacing w:line="276" w:lineRule="auto"/>
        <w:rPr>
          <w:rFonts w:ascii="Times New Roman" w:hAnsi="Times New Roman" w:cs="Times New Roman"/>
          <w:b/>
          <w:bCs/>
          <w:sz w:val="24"/>
          <w:szCs w:val="24"/>
          <w:lang w:val="nl-NL"/>
        </w:rPr>
      </w:pPr>
    </w:p>
    <w:p w14:paraId="32402A7C" w14:textId="77777777" w:rsidR="00F329E2" w:rsidRPr="007012F1" w:rsidRDefault="00F329E2" w:rsidP="000027D7">
      <w:pPr>
        <w:spacing w:line="276" w:lineRule="auto"/>
        <w:rPr>
          <w:rFonts w:ascii="Times New Roman" w:hAnsi="Times New Roman" w:cs="Times New Roman"/>
          <w:sz w:val="24"/>
          <w:szCs w:val="24"/>
          <w:lang w:val="nl-NL"/>
        </w:rPr>
      </w:pPr>
    </w:p>
    <w:p w14:paraId="0400EFBD"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Wijnbouw</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Viticoltura</w:t>
      </w:r>
    </w:p>
    <w:p w14:paraId="32F9CFD9"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Wijnproductie</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Produzione del vino</w:t>
      </w:r>
    </w:p>
    <w:p w14:paraId="34A7756D"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Klimaatverandering</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Cambiamento climatico</w:t>
      </w:r>
    </w:p>
    <w:p w14:paraId="175095EA"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Wijnboer</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Vignaiolo</w:t>
      </w:r>
    </w:p>
    <w:p w14:paraId="0993F825"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Prognose</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Previsione</w:t>
      </w:r>
    </w:p>
    <w:p w14:paraId="0CA35785"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Wijnrassen</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Varietà di uva</w:t>
      </w:r>
    </w:p>
    <w:p w14:paraId="71614601"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Druivenrassen</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Varietà di uva</w:t>
      </w:r>
    </w:p>
    <w:p w14:paraId="3BC79983"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Wijnbouwersvereniging</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Associazione dei viticoltori</w:t>
      </w:r>
    </w:p>
    <w:p w14:paraId="749A81B4"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Oogst</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Vendemmia</w:t>
      </w:r>
    </w:p>
    <w:p w14:paraId="666EC6A2"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lastRenderedPageBreak/>
        <w:t>Handmatige</w:t>
      </w:r>
      <w:proofErr w:type="spellEnd"/>
      <w:r w:rsidRPr="00694166">
        <w:rPr>
          <w:rFonts w:ascii="Times New Roman" w:hAnsi="Times New Roman" w:cs="Times New Roman"/>
          <w:bCs/>
          <w:sz w:val="24"/>
          <w:szCs w:val="24"/>
        </w:rPr>
        <w:t xml:space="preserve"> </w:t>
      </w:r>
      <w:proofErr w:type="spellStart"/>
      <w:r w:rsidRPr="00694166">
        <w:rPr>
          <w:rFonts w:ascii="Times New Roman" w:hAnsi="Times New Roman" w:cs="Times New Roman"/>
          <w:bCs/>
          <w:sz w:val="24"/>
          <w:szCs w:val="24"/>
        </w:rPr>
        <w:t>oogst</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Vendemmia manuale</w:t>
      </w:r>
    </w:p>
    <w:p w14:paraId="42C71296" w14:textId="77777777" w:rsidR="00F329E2" w:rsidRPr="00694166" w:rsidRDefault="00F329E2" w:rsidP="000027D7">
      <w:pPr>
        <w:numPr>
          <w:ilvl w:val="0"/>
          <w:numId w:val="10"/>
        </w:numPr>
        <w:spacing w:line="276" w:lineRule="auto"/>
        <w:rPr>
          <w:rFonts w:ascii="Times New Roman" w:hAnsi="Times New Roman" w:cs="Times New Roman"/>
          <w:sz w:val="24"/>
          <w:szCs w:val="24"/>
        </w:rPr>
      </w:pPr>
      <w:r w:rsidRPr="00694166">
        <w:rPr>
          <w:rFonts w:ascii="Times New Roman" w:hAnsi="Times New Roman" w:cs="Times New Roman"/>
          <w:bCs/>
          <w:sz w:val="24"/>
          <w:szCs w:val="24"/>
        </w:rPr>
        <w:t xml:space="preserve">Rotte </w:t>
      </w:r>
      <w:proofErr w:type="spellStart"/>
      <w:r w:rsidRPr="00694166">
        <w:rPr>
          <w:rFonts w:ascii="Times New Roman" w:hAnsi="Times New Roman" w:cs="Times New Roman"/>
          <w:bCs/>
          <w:sz w:val="24"/>
          <w:szCs w:val="24"/>
        </w:rPr>
        <w:t>druiven</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Uva marcia</w:t>
      </w:r>
    </w:p>
    <w:p w14:paraId="6A20E73F" w14:textId="49D04D79" w:rsidR="00F329E2" w:rsidRPr="00694166" w:rsidRDefault="00B60FB4"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Tros</w:t>
      </w:r>
      <w:proofErr w:type="spellEnd"/>
      <w:r w:rsidRPr="00694166">
        <w:rPr>
          <w:rFonts w:ascii="Times New Roman" w:hAnsi="Times New Roman" w:cs="Times New Roman"/>
          <w:bCs/>
          <w:sz w:val="24"/>
          <w:szCs w:val="24"/>
        </w:rPr>
        <w:t xml:space="preserve"> – grappolo </w:t>
      </w:r>
    </w:p>
    <w:p w14:paraId="3AEE179A"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Subsidie</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Sovvenzione</w:t>
      </w:r>
    </w:p>
    <w:p w14:paraId="327C20EE"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Temperatuur</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Temperatura</w:t>
      </w:r>
    </w:p>
    <w:p w14:paraId="5F0812BA"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Kleinschaligheid</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Piccola scala</w:t>
      </w:r>
    </w:p>
    <w:p w14:paraId="53C35DF8"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Opleiding</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Formazione</w:t>
      </w:r>
    </w:p>
    <w:p w14:paraId="08F8E6F0"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Naschoolse</w:t>
      </w:r>
      <w:proofErr w:type="spellEnd"/>
      <w:r w:rsidRPr="00694166">
        <w:rPr>
          <w:rFonts w:ascii="Times New Roman" w:hAnsi="Times New Roman" w:cs="Times New Roman"/>
          <w:bCs/>
          <w:sz w:val="24"/>
          <w:szCs w:val="24"/>
        </w:rPr>
        <w:t xml:space="preserve"> </w:t>
      </w:r>
      <w:proofErr w:type="spellStart"/>
      <w:r w:rsidRPr="00694166">
        <w:rPr>
          <w:rFonts w:ascii="Times New Roman" w:hAnsi="Times New Roman" w:cs="Times New Roman"/>
          <w:bCs/>
          <w:sz w:val="24"/>
          <w:szCs w:val="24"/>
        </w:rPr>
        <w:t>vorming</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Formazione post-scolastica</w:t>
      </w:r>
    </w:p>
    <w:p w14:paraId="4FC0319F" w14:textId="77777777" w:rsidR="00F329E2" w:rsidRPr="00694166" w:rsidRDefault="00F329E2" w:rsidP="000027D7">
      <w:pPr>
        <w:numPr>
          <w:ilvl w:val="0"/>
          <w:numId w:val="10"/>
        </w:numPr>
        <w:spacing w:line="276" w:lineRule="auto"/>
        <w:rPr>
          <w:rFonts w:ascii="Times New Roman" w:hAnsi="Times New Roman" w:cs="Times New Roman"/>
          <w:sz w:val="24"/>
          <w:szCs w:val="24"/>
        </w:rPr>
      </w:pPr>
      <w:r w:rsidRPr="00694166">
        <w:rPr>
          <w:rFonts w:ascii="Times New Roman" w:hAnsi="Times New Roman" w:cs="Times New Roman"/>
          <w:bCs/>
          <w:sz w:val="24"/>
          <w:szCs w:val="24"/>
        </w:rPr>
        <w:t>Samenwerking</w:t>
      </w:r>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Collaborazione</w:t>
      </w:r>
    </w:p>
    <w:p w14:paraId="1B3C6F97"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Druivenoogst</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Raccolta dell'uva</w:t>
      </w:r>
    </w:p>
    <w:p w14:paraId="7891AAA0"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Geregistreerde</w:t>
      </w:r>
      <w:proofErr w:type="spellEnd"/>
      <w:r w:rsidRPr="00694166">
        <w:rPr>
          <w:rFonts w:ascii="Times New Roman" w:hAnsi="Times New Roman" w:cs="Times New Roman"/>
          <w:bCs/>
          <w:sz w:val="24"/>
          <w:szCs w:val="24"/>
        </w:rPr>
        <w:t xml:space="preserve"> </w:t>
      </w:r>
      <w:proofErr w:type="spellStart"/>
      <w:r w:rsidRPr="00694166">
        <w:rPr>
          <w:rFonts w:ascii="Times New Roman" w:hAnsi="Times New Roman" w:cs="Times New Roman"/>
          <w:bCs/>
          <w:sz w:val="24"/>
          <w:szCs w:val="24"/>
        </w:rPr>
        <w:t>wijnbouwers</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Viticoltori registrati</w:t>
      </w:r>
    </w:p>
    <w:p w14:paraId="074BB3DD"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Rendement</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Rendimento</w:t>
      </w:r>
    </w:p>
    <w:p w14:paraId="7E3FE2F3"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Wijngaard</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Vigneto</w:t>
      </w:r>
    </w:p>
    <w:p w14:paraId="73F270EC"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Belevingswijngaard</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Vigneto esperienziale</w:t>
      </w:r>
    </w:p>
    <w:p w14:paraId="36E2F643"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Wijnvat</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Botte</w:t>
      </w:r>
    </w:p>
    <w:p w14:paraId="068CD8BC"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Wijnsoorten</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Tipologie di vino</w:t>
      </w:r>
    </w:p>
    <w:p w14:paraId="64636B1A"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Vervent</w:t>
      </w:r>
      <w:proofErr w:type="spellEnd"/>
      <w:r w:rsidRPr="00694166">
        <w:rPr>
          <w:rFonts w:ascii="Times New Roman" w:hAnsi="Times New Roman" w:cs="Times New Roman"/>
          <w:bCs/>
          <w:sz w:val="24"/>
          <w:szCs w:val="24"/>
        </w:rPr>
        <w:t xml:space="preserve"> </w:t>
      </w:r>
      <w:proofErr w:type="spellStart"/>
      <w:r w:rsidRPr="00694166">
        <w:rPr>
          <w:rFonts w:ascii="Times New Roman" w:hAnsi="Times New Roman" w:cs="Times New Roman"/>
          <w:bCs/>
          <w:sz w:val="24"/>
          <w:szCs w:val="24"/>
        </w:rPr>
        <w:t>wijnboer</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Vignaiolo appassionato</w:t>
      </w:r>
    </w:p>
    <w:p w14:paraId="5510B73C"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Wijnbedrijf</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Azienda vinicola</w:t>
      </w:r>
    </w:p>
    <w:p w14:paraId="7D525D1F"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Bodemtype</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Tipo di terreno</w:t>
      </w:r>
    </w:p>
    <w:p w14:paraId="5BCB76C8"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Voltijd</w:t>
      </w:r>
      <w:proofErr w:type="spellEnd"/>
      <w:r w:rsidRPr="00694166">
        <w:rPr>
          <w:rFonts w:ascii="Times New Roman" w:hAnsi="Times New Roman" w:cs="Times New Roman"/>
          <w:bCs/>
          <w:sz w:val="24"/>
          <w:szCs w:val="24"/>
        </w:rPr>
        <w:t xml:space="preserve"> </w:t>
      </w:r>
      <w:proofErr w:type="spellStart"/>
      <w:r w:rsidRPr="00694166">
        <w:rPr>
          <w:rFonts w:ascii="Times New Roman" w:hAnsi="Times New Roman" w:cs="Times New Roman"/>
          <w:bCs/>
          <w:sz w:val="24"/>
          <w:szCs w:val="24"/>
        </w:rPr>
        <w:t>werken</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Lavorare a tempo pieno</w:t>
      </w:r>
    </w:p>
    <w:p w14:paraId="2798AEB3"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Druivenpers</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Torchio per uva</w:t>
      </w:r>
    </w:p>
    <w:p w14:paraId="2772CCEA"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Vervangend</w:t>
      </w:r>
      <w:proofErr w:type="spellEnd"/>
      <w:r w:rsidRPr="00694166">
        <w:rPr>
          <w:rFonts w:ascii="Times New Roman" w:hAnsi="Times New Roman" w:cs="Times New Roman"/>
          <w:bCs/>
          <w:sz w:val="24"/>
          <w:szCs w:val="24"/>
        </w:rPr>
        <w:t xml:space="preserve"> product</w:t>
      </w:r>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Prodotto sostitutivo</w:t>
      </w:r>
    </w:p>
    <w:p w14:paraId="7A2BF636" w14:textId="77777777" w:rsidR="00F329E2" w:rsidRPr="00694166" w:rsidRDefault="00F329E2" w:rsidP="000027D7">
      <w:pPr>
        <w:numPr>
          <w:ilvl w:val="0"/>
          <w:numId w:val="10"/>
        </w:numPr>
        <w:spacing w:line="276" w:lineRule="auto"/>
        <w:rPr>
          <w:rFonts w:ascii="Times New Roman" w:hAnsi="Times New Roman" w:cs="Times New Roman"/>
          <w:sz w:val="24"/>
          <w:szCs w:val="24"/>
        </w:rPr>
      </w:pPr>
      <w:proofErr w:type="spellStart"/>
      <w:r w:rsidRPr="00694166">
        <w:rPr>
          <w:rFonts w:ascii="Times New Roman" w:hAnsi="Times New Roman" w:cs="Times New Roman"/>
          <w:bCs/>
          <w:sz w:val="24"/>
          <w:szCs w:val="24"/>
        </w:rPr>
        <w:t>Mousserende</w:t>
      </w:r>
      <w:proofErr w:type="spellEnd"/>
      <w:r w:rsidRPr="00694166">
        <w:rPr>
          <w:rFonts w:ascii="Times New Roman" w:hAnsi="Times New Roman" w:cs="Times New Roman"/>
          <w:bCs/>
          <w:sz w:val="24"/>
          <w:szCs w:val="24"/>
        </w:rPr>
        <w:t xml:space="preserve"> </w:t>
      </w:r>
      <w:proofErr w:type="spellStart"/>
      <w:r w:rsidRPr="00694166">
        <w:rPr>
          <w:rFonts w:ascii="Times New Roman" w:hAnsi="Times New Roman" w:cs="Times New Roman"/>
          <w:bCs/>
          <w:sz w:val="24"/>
          <w:szCs w:val="24"/>
        </w:rPr>
        <w:t>wijn</w:t>
      </w:r>
      <w:proofErr w:type="spellEnd"/>
      <w:r w:rsidRPr="00694166">
        <w:rPr>
          <w:rFonts w:ascii="Times New Roman" w:hAnsi="Times New Roman" w:cs="Times New Roman"/>
          <w:sz w:val="24"/>
          <w:szCs w:val="24"/>
        </w:rPr>
        <w:t xml:space="preserve"> - </w:t>
      </w:r>
      <w:r w:rsidRPr="00694166">
        <w:rPr>
          <w:rFonts w:ascii="Times New Roman" w:hAnsi="Times New Roman" w:cs="Times New Roman"/>
          <w:bCs/>
          <w:sz w:val="24"/>
          <w:szCs w:val="24"/>
        </w:rPr>
        <w:t>Vino spumante</w:t>
      </w:r>
    </w:p>
    <w:p w14:paraId="26969EC6" w14:textId="77777777" w:rsidR="007012F1" w:rsidRPr="00F329E2" w:rsidRDefault="007012F1" w:rsidP="000027D7">
      <w:pPr>
        <w:spacing w:line="276" w:lineRule="auto"/>
        <w:rPr>
          <w:rFonts w:ascii="Times New Roman" w:hAnsi="Times New Roman" w:cs="Times New Roman"/>
          <w:sz w:val="24"/>
          <w:szCs w:val="24"/>
          <w:lang w:val="nl-NL"/>
        </w:rPr>
      </w:pPr>
    </w:p>
    <w:sectPr w:rsidR="007012F1" w:rsidRPr="00F329E2">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C47C5"/>
    <w:multiLevelType w:val="multilevel"/>
    <w:tmpl w:val="183ABC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F53CE2"/>
    <w:multiLevelType w:val="multilevel"/>
    <w:tmpl w:val="C70C97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E425D25"/>
    <w:multiLevelType w:val="multilevel"/>
    <w:tmpl w:val="40A678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3AB6041"/>
    <w:multiLevelType w:val="hybridMultilevel"/>
    <w:tmpl w:val="4C2EEB78"/>
    <w:lvl w:ilvl="0" w:tplc="2A5A48AC">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405E1156"/>
    <w:multiLevelType w:val="multilevel"/>
    <w:tmpl w:val="63BA7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3393A99"/>
    <w:multiLevelType w:val="hybridMultilevel"/>
    <w:tmpl w:val="66589AD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67C2523D"/>
    <w:multiLevelType w:val="hybridMultilevel"/>
    <w:tmpl w:val="96CEFA14"/>
    <w:lvl w:ilvl="0" w:tplc="0410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718412D8"/>
    <w:multiLevelType w:val="multilevel"/>
    <w:tmpl w:val="14E4F3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7411109C"/>
    <w:multiLevelType w:val="multilevel"/>
    <w:tmpl w:val="A3F446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7DD94D5C"/>
    <w:multiLevelType w:val="multilevel"/>
    <w:tmpl w:val="2E745C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9"/>
  </w:num>
  <w:num w:numId="4">
    <w:abstractNumId w:val="4"/>
  </w:num>
  <w:num w:numId="5">
    <w:abstractNumId w:val="5"/>
  </w:num>
  <w:num w:numId="6">
    <w:abstractNumId w:val="3"/>
  </w:num>
  <w:num w:numId="7">
    <w:abstractNumId w:val="6"/>
  </w:num>
  <w:num w:numId="8">
    <w:abstractNumId w:val="8"/>
  </w:num>
  <w:num w:numId="9">
    <w:abstractNumId w:val="7"/>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4"/>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57BF"/>
    <w:rsid w:val="000027D7"/>
    <w:rsid w:val="000C22D2"/>
    <w:rsid w:val="000D4ECC"/>
    <w:rsid w:val="00123091"/>
    <w:rsid w:val="001E2D8D"/>
    <w:rsid w:val="00326507"/>
    <w:rsid w:val="003557D3"/>
    <w:rsid w:val="00391829"/>
    <w:rsid w:val="00402C24"/>
    <w:rsid w:val="004557BF"/>
    <w:rsid w:val="004C4B8B"/>
    <w:rsid w:val="0054282A"/>
    <w:rsid w:val="00660F8C"/>
    <w:rsid w:val="00694166"/>
    <w:rsid w:val="006B4DEE"/>
    <w:rsid w:val="007012F1"/>
    <w:rsid w:val="007B6B7B"/>
    <w:rsid w:val="008706FD"/>
    <w:rsid w:val="008C0DC4"/>
    <w:rsid w:val="00935E57"/>
    <w:rsid w:val="00937222"/>
    <w:rsid w:val="00962AAE"/>
    <w:rsid w:val="009C08B7"/>
    <w:rsid w:val="00AE4A88"/>
    <w:rsid w:val="00B02435"/>
    <w:rsid w:val="00B27E71"/>
    <w:rsid w:val="00B60FB4"/>
    <w:rsid w:val="00C230D5"/>
    <w:rsid w:val="00CB1AAD"/>
    <w:rsid w:val="00D3400E"/>
    <w:rsid w:val="00DC5E55"/>
    <w:rsid w:val="00E70EA2"/>
    <w:rsid w:val="00F329E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883F97"/>
  <w15:chartTrackingRefBased/>
  <w15:docId w15:val="{7EDC8547-0A7B-46B2-B4ED-1737F6393E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ptos" w:eastAsiaTheme="minorHAnsi" w:hAnsi="Aptos"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paragraph" w:styleId="Titolo1">
    <w:name w:val="heading 1"/>
    <w:basedOn w:val="Normale"/>
    <w:next w:val="Normale"/>
    <w:link w:val="Titolo1Carattere"/>
    <w:uiPriority w:val="9"/>
    <w:qFormat/>
    <w:rsid w:val="004557B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link w:val="Titolo2Carattere"/>
    <w:uiPriority w:val="9"/>
    <w:semiHidden/>
    <w:unhideWhenUsed/>
    <w:qFormat/>
    <w:rsid w:val="004557B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4557BF"/>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4557BF"/>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Titolo5">
    <w:name w:val="heading 5"/>
    <w:basedOn w:val="Normale"/>
    <w:next w:val="Normale"/>
    <w:link w:val="Titolo5Carattere"/>
    <w:uiPriority w:val="9"/>
    <w:semiHidden/>
    <w:unhideWhenUsed/>
    <w:qFormat/>
    <w:rsid w:val="004557BF"/>
    <w:pPr>
      <w:keepNext/>
      <w:keepLines/>
      <w:spacing w:before="80" w:after="40"/>
      <w:outlineLvl w:val="4"/>
    </w:pPr>
    <w:rPr>
      <w:rFonts w:asciiTheme="minorHAnsi" w:eastAsiaTheme="majorEastAsia" w:hAnsiTheme="minorHAnsi" w:cstheme="majorBidi"/>
      <w:color w:val="0F4761" w:themeColor="accent1" w:themeShade="BF"/>
    </w:rPr>
  </w:style>
  <w:style w:type="paragraph" w:styleId="Titolo6">
    <w:name w:val="heading 6"/>
    <w:basedOn w:val="Normale"/>
    <w:next w:val="Normale"/>
    <w:link w:val="Titolo6Carattere"/>
    <w:uiPriority w:val="9"/>
    <w:semiHidden/>
    <w:unhideWhenUsed/>
    <w:qFormat/>
    <w:rsid w:val="004557BF"/>
    <w:pPr>
      <w:keepNext/>
      <w:keepLines/>
      <w:spacing w:before="40" w:after="0"/>
      <w:outlineLvl w:val="5"/>
    </w:pPr>
    <w:rPr>
      <w:rFonts w:asciiTheme="minorHAnsi" w:eastAsiaTheme="majorEastAsia" w:hAnsiTheme="minorHAnsi" w:cstheme="majorBidi"/>
      <w:i/>
      <w:iCs/>
      <w:color w:val="595959" w:themeColor="text1" w:themeTint="A6"/>
    </w:rPr>
  </w:style>
  <w:style w:type="paragraph" w:styleId="Titolo7">
    <w:name w:val="heading 7"/>
    <w:basedOn w:val="Normale"/>
    <w:next w:val="Normale"/>
    <w:link w:val="Titolo7Carattere"/>
    <w:uiPriority w:val="9"/>
    <w:semiHidden/>
    <w:unhideWhenUsed/>
    <w:qFormat/>
    <w:rsid w:val="004557BF"/>
    <w:pPr>
      <w:keepNext/>
      <w:keepLines/>
      <w:spacing w:before="40" w:after="0"/>
      <w:outlineLvl w:val="6"/>
    </w:pPr>
    <w:rPr>
      <w:rFonts w:asciiTheme="minorHAnsi" w:eastAsiaTheme="majorEastAsia" w:hAnsiTheme="minorHAnsi" w:cstheme="majorBidi"/>
      <w:color w:val="595959" w:themeColor="text1" w:themeTint="A6"/>
    </w:rPr>
  </w:style>
  <w:style w:type="paragraph" w:styleId="Titolo8">
    <w:name w:val="heading 8"/>
    <w:basedOn w:val="Normale"/>
    <w:next w:val="Normale"/>
    <w:link w:val="Titolo8Carattere"/>
    <w:uiPriority w:val="9"/>
    <w:semiHidden/>
    <w:unhideWhenUsed/>
    <w:qFormat/>
    <w:rsid w:val="004557BF"/>
    <w:pPr>
      <w:keepNext/>
      <w:keepLines/>
      <w:spacing w:after="0"/>
      <w:outlineLvl w:val="7"/>
    </w:pPr>
    <w:rPr>
      <w:rFonts w:asciiTheme="minorHAnsi" w:eastAsiaTheme="majorEastAsia" w:hAnsiTheme="minorHAnsi" w:cstheme="majorBidi"/>
      <w:i/>
      <w:iCs/>
      <w:color w:val="272727" w:themeColor="text1" w:themeTint="D8"/>
    </w:rPr>
  </w:style>
  <w:style w:type="paragraph" w:styleId="Titolo9">
    <w:name w:val="heading 9"/>
    <w:basedOn w:val="Normale"/>
    <w:next w:val="Normale"/>
    <w:link w:val="Titolo9Carattere"/>
    <w:uiPriority w:val="9"/>
    <w:semiHidden/>
    <w:unhideWhenUsed/>
    <w:qFormat/>
    <w:rsid w:val="004557BF"/>
    <w:pPr>
      <w:keepNext/>
      <w:keepLines/>
      <w:spacing w:after="0"/>
      <w:outlineLvl w:val="8"/>
    </w:pPr>
    <w:rPr>
      <w:rFonts w:asciiTheme="minorHAnsi" w:eastAsiaTheme="majorEastAsia" w:hAnsiTheme="minorHAnsi" w:cstheme="majorBidi"/>
      <w:color w:val="272727" w:themeColor="text1" w:themeTint="D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4557BF"/>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4557BF"/>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4557BF"/>
    <w:rPr>
      <w:rFonts w:asciiTheme="minorHAnsi" w:eastAsiaTheme="majorEastAsia" w:hAnsiTheme="minorHAnsi"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4557BF"/>
    <w:rPr>
      <w:rFonts w:asciiTheme="minorHAnsi" w:eastAsiaTheme="majorEastAsia" w:hAnsiTheme="minorHAnsi" w:cstheme="majorBidi"/>
      <w:i/>
      <w:iCs/>
      <w:color w:val="0F4761" w:themeColor="accent1" w:themeShade="BF"/>
    </w:rPr>
  </w:style>
  <w:style w:type="character" w:customStyle="1" w:styleId="Titolo5Carattere">
    <w:name w:val="Titolo 5 Carattere"/>
    <w:basedOn w:val="Carpredefinitoparagrafo"/>
    <w:link w:val="Titolo5"/>
    <w:uiPriority w:val="9"/>
    <w:semiHidden/>
    <w:rsid w:val="004557BF"/>
    <w:rPr>
      <w:rFonts w:asciiTheme="minorHAnsi" w:eastAsiaTheme="majorEastAsia" w:hAnsiTheme="minorHAnsi" w:cstheme="majorBidi"/>
      <w:color w:val="0F4761" w:themeColor="accent1" w:themeShade="BF"/>
    </w:rPr>
  </w:style>
  <w:style w:type="character" w:customStyle="1" w:styleId="Titolo6Carattere">
    <w:name w:val="Titolo 6 Carattere"/>
    <w:basedOn w:val="Carpredefinitoparagrafo"/>
    <w:link w:val="Titolo6"/>
    <w:uiPriority w:val="9"/>
    <w:semiHidden/>
    <w:rsid w:val="004557BF"/>
    <w:rPr>
      <w:rFonts w:asciiTheme="minorHAnsi" w:eastAsiaTheme="majorEastAsia" w:hAnsiTheme="minorHAnsi" w:cstheme="majorBidi"/>
      <w:i/>
      <w:iCs/>
      <w:color w:val="595959" w:themeColor="text1" w:themeTint="A6"/>
    </w:rPr>
  </w:style>
  <w:style w:type="character" w:customStyle="1" w:styleId="Titolo7Carattere">
    <w:name w:val="Titolo 7 Carattere"/>
    <w:basedOn w:val="Carpredefinitoparagrafo"/>
    <w:link w:val="Titolo7"/>
    <w:uiPriority w:val="9"/>
    <w:semiHidden/>
    <w:rsid w:val="004557BF"/>
    <w:rPr>
      <w:rFonts w:asciiTheme="minorHAnsi" w:eastAsiaTheme="majorEastAsia" w:hAnsiTheme="minorHAnsi" w:cstheme="majorBidi"/>
      <w:color w:val="595959" w:themeColor="text1" w:themeTint="A6"/>
    </w:rPr>
  </w:style>
  <w:style w:type="character" w:customStyle="1" w:styleId="Titolo8Carattere">
    <w:name w:val="Titolo 8 Carattere"/>
    <w:basedOn w:val="Carpredefinitoparagrafo"/>
    <w:link w:val="Titolo8"/>
    <w:uiPriority w:val="9"/>
    <w:semiHidden/>
    <w:rsid w:val="004557BF"/>
    <w:rPr>
      <w:rFonts w:asciiTheme="minorHAnsi" w:eastAsiaTheme="majorEastAsia" w:hAnsiTheme="minorHAnsi" w:cstheme="majorBidi"/>
      <w:i/>
      <w:iCs/>
      <w:color w:val="272727" w:themeColor="text1" w:themeTint="D8"/>
    </w:rPr>
  </w:style>
  <w:style w:type="character" w:customStyle="1" w:styleId="Titolo9Carattere">
    <w:name w:val="Titolo 9 Carattere"/>
    <w:basedOn w:val="Carpredefinitoparagrafo"/>
    <w:link w:val="Titolo9"/>
    <w:uiPriority w:val="9"/>
    <w:semiHidden/>
    <w:rsid w:val="004557BF"/>
    <w:rPr>
      <w:rFonts w:asciiTheme="minorHAnsi" w:eastAsiaTheme="majorEastAsia" w:hAnsiTheme="minorHAnsi" w:cstheme="majorBidi"/>
      <w:color w:val="272727" w:themeColor="text1" w:themeTint="D8"/>
    </w:rPr>
  </w:style>
  <w:style w:type="paragraph" w:styleId="Titolo">
    <w:name w:val="Title"/>
    <w:basedOn w:val="Normale"/>
    <w:next w:val="Normale"/>
    <w:link w:val="TitoloCarattere"/>
    <w:uiPriority w:val="10"/>
    <w:qFormat/>
    <w:rsid w:val="004557B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4557BF"/>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4557BF"/>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4557BF"/>
    <w:rPr>
      <w:rFonts w:asciiTheme="minorHAnsi" w:eastAsiaTheme="majorEastAsia" w:hAnsiTheme="minorHAnsi"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4557BF"/>
    <w:pPr>
      <w:spacing w:before="160"/>
      <w:jc w:val="center"/>
    </w:pPr>
    <w:rPr>
      <w:i/>
      <w:iCs/>
      <w:color w:val="404040" w:themeColor="text1" w:themeTint="BF"/>
    </w:rPr>
  </w:style>
  <w:style w:type="character" w:customStyle="1" w:styleId="CitazioneCarattere">
    <w:name w:val="Citazione Carattere"/>
    <w:basedOn w:val="Carpredefinitoparagrafo"/>
    <w:link w:val="Citazione"/>
    <w:uiPriority w:val="29"/>
    <w:rsid w:val="004557BF"/>
    <w:rPr>
      <w:i/>
      <w:iCs/>
      <w:color w:val="404040" w:themeColor="text1" w:themeTint="BF"/>
    </w:rPr>
  </w:style>
  <w:style w:type="paragraph" w:styleId="Paragrafoelenco">
    <w:name w:val="List Paragraph"/>
    <w:basedOn w:val="Normale"/>
    <w:uiPriority w:val="34"/>
    <w:qFormat/>
    <w:rsid w:val="004557BF"/>
    <w:pPr>
      <w:ind w:left="720"/>
      <w:contextualSpacing/>
    </w:pPr>
  </w:style>
  <w:style w:type="character" w:styleId="Enfasiintensa">
    <w:name w:val="Intense Emphasis"/>
    <w:basedOn w:val="Carpredefinitoparagrafo"/>
    <w:uiPriority w:val="21"/>
    <w:qFormat/>
    <w:rsid w:val="004557BF"/>
    <w:rPr>
      <w:i/>
      <w:iCs/>
      <w:color w:val="0F4761" w:themeColor="accent1" w:themeShade="BF"/>
    </w:rPr>
  </w:style>
  <w:style w:type="paragraph" w:styleId="Citazioneintensa">
    <w:name w:val="Intense Quote"/>
    <w:basedOn w:val="Normale"/>
    <w:next w:val="Normale"/>
    <w:link w:val="CitazioneintensaCarattere"/>
    <w:uiPriority w:val="30"/>
    <w:qFormat/>
    <w:rsid w:val="004557B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zioneintensaCarattere">
    <w:name w:val="Citazione intensa Carattere"/>
    <w:basedOn w:val="Carpredefinitoparagrafo"/>
    <w:link w:val="Citazioneintensa"/>
    <w:uiPriority w:val="30"/>
    <w:rsid w:val="004557BF"/>
    <w:rPr>
      <w:i/>
      <w:iCs/>
      <w:color w:val="0F4761" w:themeColor="accent1" w:themeShade="BF"/>
    </w:rPr>
  </w:style>
  <w:style w:type="character" w:styleId="Riferimentointenso">
    <w:name w:val="Intense Reference"/>
    <w:basedOn w:val="Carpredefinitoparagrafo"/>
    <w:uiPriority w:val="32"/>
    <w:qFormat/>
    <w:rsid w:val="004557BF"/>
    <w:rPr>
      <w:b/>
      <w:bCs/>
      <w:smallCaps/>
      <w:color w:val="0F4761" w:themeColor="accent1" w:themeShade="BF"/>
      <w:spacing w:val="5"/>
    </w:rPr>
  </w:style>
  <w:style w:type="character" w:styleId="Collegamentoipertestuale">
    <w:name w:val="Hyperlink"/>
    <w:basedOn w:val="Carpredefinitoparagrafo"/>
    <w:uiPriority w:val="99"/>
    <w:unhideWhenUsed/>
    <w:rsid w:val="004557BF"/>
    <w:rPr>
      <w:color w:val="467886" w:themeColor="hyperlink"/>
      <w:u w:val="single"/>
    </w:rPr>
  </w:style>
  <w:style w:type="character" w:styleId="Menzionenonrisolta">
    <w:name w:val="Unresolved Mention"/>
    <w:basedOn w:val="Carpredefinitoparagrafo"/>
    <w:uiPriority w:val="99"/>
    <w:semiHidden/>
    <w:unhideWhenUsed/>
    <w:rsid w:val="004557BF"/>
    <w:rPr>
      <w:color w:val="605E5C"/>
      <w:shd w:val="clear" w:color="auto" w:fill="E1DFDD"/>
    </w:rPr>
  </w:style>
  <w:style w:type="paragraph" w:styleId="NormaleWeb">
    <w:name w:val="Normal (Web)"/>
    <w:basedOn w:val="Normale"/>
    <w:uiPriority w:val="99"/>
    <w:semiHidden/>
    <w:unhideWhenUsed/>
    <w:rsid w:val="00F329E2"/>
    <w:pPr>
      <w:spacing w:before="100" w:beforeAutospacing="1" w:after="100" w:afterAutospacing="1" w:line="240" w:lineRule="auto"/>
    </w:pPr>
    <w:rPr>
      <w:rFonts w:ascii="Times New Roman" w:eastAsia="Times New Roman" w:hAnsi="Times New Roman" w:cs="Times New Roman"/>
      <w:kern w:val="0"/>
      <w:sz w:val="24"/>
      <w:szCs w:val="24"/>
      <w:lang w:eastAsia="it-IT"/>
      <w14:ligatures w14:val="none"/>
    </w:rPr>
  </w:style>
  <w:style w:type="character" w:styleId="Enfasigrassetto">
    <w:name w:val="Strong"/>
    <w:basedOn w:val="Carpredefinitoparagrafo"/>
    <w:uiPriority w:val="22"/>
    <w:qFormat/>
    <w:rsid w:val="00F329E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8368965">
      <w:bodyDiv w:val="1"/>
      <w:marLeft w:val="0"/>
      <w:marRight w:val="0"/>
      <w:marTop w:val="0"/>
      <w:marBottom w:val="0"/>
      <w:divBdr>
        <w:top w:val="none" w:sz="0" w:space="0" w:color="auto"/>
        <w:left w:val="none" w:sz="0" w:space="0" w:color="auto"/>
        <w:bottom w:val="none" w:sz="0" w:space="0" w:color="auto"/>
        <w:right w:val="none" w:sz="0" w:space="0" w:color="auto"/>
      </w:divBdr>
    </w:div>
    <w:div w:id="172913159">
      <w:bodyDiv w:val="1"/>
      <w:marLeft w:val="0"/>
      <w:marRight w:val="0"/>
      <w:marTop w:val="0"/>
      <w:marBottom w:val="0"/>
      <w:divBdr>
        <w:top w:val="none" w:sz="0" w:space="0" w:color="auto"/>
        <w:left w:val="none" w:sz="0" w:space="0" w:color="auto"/>
        <w:bottom w:val="none" w:sz="0" w:space="0" w:color="auto"/>
        <w:right w:val="none" w:sz="0" w:space="0" w:color="auto"/>
      </w:divBdr>
    </w:div>
    <w:div w:id="194926085">
      <w:bodyDiv w:val="1"/>
      <w:marLeft w:val="0"/>
      <w:marRight w:val="0"/>
      <w:marTop w:val="0"/>
      <w:marBottom w:val="0"/>
      <w:divBdr>
        <w:top w:val="none" w:sz="0" w:space="0" w:color="auto"/>
        <w:left w:val="none" w:sz="0" w:space="0" w:color="auto"/>
        <w:bottom w:val="none" w:sz="0" w:space="0" w:color="auto"/>
        <w:right w:val="none" w:sz="0" w:space="0" w:color="auto"/>
      </w:divBdr>
      <w:divsChild>
        <w:div w:id="1228691069">
          <w:marLeft w:val="0"/>
          <w:marRight w:val="0"/>
          <w:marTop w:val="0"/>
          <w:marBottom w:val="0"/>
          <w:divBdr>
            <w:top w:val="none" w:sz="0" w:space="0" w:color="auto"/>
            <w:left w:val="none" w:sz="0" w:space="0" w:color="auto"/>
            <w:bottom w:val="none" w:sz="0" w:space="0" w:color="auto"/>
            <w:right w:val="none" w:sz="0" w:space="0" w:color="auto"/>
          </w:divBdr>
          <w:divsChild>
            <w:div w:id="656032287">
              <w:marLeft w:val="0"/>
              <w:marRight w:val="0"/>
              <w:marTop w:val="0"/>
              <w:marBottom w:val="0"/>
              <w:divBdr>
                <w:top w:val="none" w:sz="0" w:space="0" w:color="auto"/>
                <w:left w:val="none" w:sz="0" w:space="0" w:color="auto"/>
                <w:bottom w:val="none" w:sz="0" w:space="0" w:color="auto"/>
                <w:right w:val="none" w:sz="0" w:space="0" w:color="auto"/>
              </w:divBdr>
              <w:divsChild>
                <w:div w:id="1634403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0826313">
          <w:marLeft w:val="0"/>
          <w:marRight w:val="0"/>
          <w:marTop w:val="0"/>
          <w:marBottom w:val="0"/>
          <w:divBdr>
            <w:top w:val="none" w:sz="0" w:space="0" w:color="auto"/>
            <w:left w:val="none" w:sz="0" w:space="0" w:color="auto"/>
            <w:bottom w:val="none" w:sz="0" w:space="0" w:color="auto"/>
            <w:right w:val="none" w:sz="0" w:space="0" w:color="auto"/>
          </w:divBdr>
        </w:div>
        <w:div w:id="409037517">
          <w:marLeft w:val="0"/>
          <w:marRight w:val="0"/>
          <w:marTop w:val="0"/>
          <w:marBottom w:val="0"/>
          <w:divBdr>
            <w:top w:val="none" w:sz="0" w:space="0" w:color="auto"/>
            <w:left w:val="none" w:sz="0" w:space="0" w:color="auto"/>
            <w:bottom w:val="none" w:sz="0" w:space="0" w:color="auto"/>
            <w:right w:val="none" w:sz="0" w:space="0" w:color="auto"/>
          </w:divBdr>
          <w:divsChild>
            <w:div w:id="326983551">
              <w:marLeft w:val="0"/>
              <w:marRight w:val="0"/>
              <w:marTop w:val="0"/>
              <w:marBottom w:val="0"/>
              <w:divBdr>
                <w:top w:val="none" w:sz="0" w:space="0" w:color="auto"/>
                <w:left w:val="none" w:sz="0" w:space="0" w:color="auto"/>
                <w:bottom w:val="none" w:sz="0" w:space="0" w:color="auto"/>
                <w:right w:val="none" w:sz="0" w:space="0" w:color="auto"/>
              </w:divBdr>
              <w:divsChild>
                <w:div w:id="1302495151">
                  <w:marLeft w:val="0"/>
                  <w:marRight w:val="0"/>
                  <w:marTop w:val="0"/>
                  <w:marBottom w:val="0"/>
                  <w:divBdr>
                    <w:top w:val="none" w:sz="0" w:space="0" w:color="auto"/>
                    <w:left w:val="none" w:sz="0" w:space="0" w:color="auto"/>
                    <w:bottom w:val="none" w:sz="0" w:space="0" w:color="auto"/>
                    <w:right w:val="none" w:sz="0" w:space="0" w:color="auto"/>
                  </w:divBdr>
                </w:div>
              </w:divsChild>
            </w:div>
            <w:div w:id="1164513018">
              <w:marLeft w:val="0"/>
              <w:marRight w:val="0"/>
              <w:marTop w:val="0"/>
              <w:marBottom w:val="0"/>
              <w:divBdr>
                <w:top w:val="none" w:sz="0" w:space="0" w:color="auto"/>
                <w:left w:val="none" w:sz="0" w:space="0" w:color="auto"/>
                <w:bottom w:val="none" w:sz="0" w:space="0" w:color="auto"/>
                <w:right w:val="none" w:sz="0" w:space="0" w:color="auto"/>
              </w:divBdr>
              <w:divsChild>
                <w:div w:id="187453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1769152">
          <w:marLeft w:val="0"/>
          <w:marRight w:val="0"/>
          <w:marTop w:val="0"/>
          <w:marBottom w:val="0"/>
          <w:divBdr>
            <w:top w:val="none" w:sz="0" w:space="0" w:color="auto"/>
            <w:left w:val="none" w:sz="0" w:space="0" w:color="auto"/>
            <w:bottom w:val="none" w:sz="0" w:space="0" w:color="auto"/>
            <w:right w:val="none" w:sz="0" w:space="0" w:color="auto"/>
          </w:divBdr>
        </w:div>
      </w:divsChild>
    </w:div>
    <w:div w:id="211892827">
      <w:bodyDiv w:val="1"/>
      <w:marLeft w:val="0"/>
      <w:marRight w:val="0"/>
      <w:marTop w:val="0"/>
      <w:marBottom w:val="0"/>
      <w:divBdr>
        <w:top w:val="none" w:sz="0" w:space="0" w:color="auto"/>
        <w:left w:val="none" w:sz="0" w:space="0" w:color="auto"/>
        <w:bottom w:val="none" w:sz="0" w:space="0" w:color="auto"/>
        <w:right w:val="none" w:sz="0" w:space="0" w:color="auto"/>
      </w:divBdr>
      <w:divsChild>
        <w:div w:id="1306205680">
          <w:marLeft w:val="0"/>
          <w:marRight w:val="0"/>
          <w:marTop w:val="0"/>
          <w:marBottom w:val="0"/>
          <w:divBdr>
            <w:top w:val="none" w:sz="0" w:space="0" w:color="auto"/>
            <w:left w:val="none" w:sz="0" w:space="0" w:color="auto"/>
            <w:bottom w:val="none" w:sz="0" w:space="0" w:color="auto"/>
            <w:right w:val="none" w:sz="0" w:space="0" w:color="auto"/>
          </w:divBdr>
          <w:divsChild>
            <w:div w:id="1029912085">
              <w:marLeft w:val="0"/>
              <w:marRight w:val="0"/>
              <w:marTop w:val="0"/>
              <w:marBottom w:val="0"/>
              <w:divBdr>
                <w:top w:val="none" w:sz="0" w:space="0" w:color="auto"/>
                <w:left w:val="none" w:sz="0" w:space="0" w:color="auto"/>
                <w:bottom w:val="none" w:sz="0" w:space="0" w:color="auto"/>
                <w:right w:val="none" w:sz="0" w:space="0" w:color="auto"/>
              </w:divBdr>
              <w:divsChild>
                <w:div w:id="731002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876705">
          <w:marLeft w:val="0"/>
          <w:marRight w:val="0"/>
          <w:marTop w:val="0"/>
          <w:marBottom w:val="0"/>
          <w:divBdr>
            <w:top w:val="none" w:sz="0" w:space="0" w:color="auto"/>
            <w:left w:val="none" w:sz="0" w:space="0" w:color="auto"/>
            <w:bottom w:val="none" w:sz="0" w:space="0" w:color="auto"/>
            <w:right w:val="none" w:sz="0" w:space="0" w:color="auto"/>
          </w:divBdr>
        </w:div>
        <w:div w:id="56052688">
          <w:marLeft w:val="0"/>
          <w:marRight w:val="0"/>
          <w:marTop w:val="0"/>
          <w:marBottom w:val="0"/>
          <w:divBdr>
            <w:top w:val="none" w:sz="0" w:space="0" w:color="auto"/>
            <w:left w:val="none" w:sz="0" w:space="0" w:color="auto"/>
            <w:bottom w:val="none" w:sz="0" w:space="0" w:color="auto"/>
            <w:right w:val="none" w:sz="0" w:space="0" w:color="auto"/>
          </w:divBdr>
          <w:divsChild>
            <w:div w:id="1574580495">
              <w:marLeft w:val="0"/>
              <w:marRight w:val="0"/>
              <w:marTop w:val="0"/>
              <w:marBottom w:val="0"/>
              <w:divBdr>
                <w:top w:val="none" w:sz="0" w:space="0" w:color="auto"/>
                <w:left w:val="none" w:sz="0" w:space="0" w:color="auto"/>
                <w:bottom w:val="none" w:sz="0" w:space="0" w:color="auto"/>
                <w:right w:val="none" w:sz="0" w:space="0" w:color="auto"/>
              </w:divBdr>
              <w:divsChild>
                <w:div w:id="159322436">
                  <w:marLeft w:val="0"/>
                  <w:marRight w:val="0"/>
                  <w:marTop w:val="0"/>
                  <w:marBottom w:val="0"/>
                  <w:divBdr>
                    <w:top w:val="none" w:sz="0" w:space="0" w:color="auto"/>
                    <w:left w:val="none" w:sz="0" w:space="0" w:color="auto"/>
                    <w:bottom w:val="none" w:sz="0" w:space="0" w:color="auto"/>
                    <w:right w:val="none" w:sz="0" w:space="0" w:color="auto"/>
                  </w:divBdr>
                </w:div>
              </w:divsChild>
            </w:div>
            <w:div w:id="1570652848">
              <w:marLeft w:val="0"/>
              <w:marRight w:val="0"/>
              <w:marTop w:val="0"/>
              <w:marBottom w:val="0"/>
              <w:divBdr>
                <w:top w:val="none" w:sz="0" w:space="0" w:color="auto"/>
                <w:left w:val="none" w:sz="0" w:space="0" w:color="auto"/>
                <w:bottom w:val="none" w:sz="0" w:space="0" w:color="auto"/>
                <w:right w:val="none" w:sz="0" w:space="0" w:color="auto"/>
              </w:divBdr>
              <w:divsChild>
                <w:div w:id="1934362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6013231">
          <w:marLeft w:val="0"/>
          <w:marRight w:val="0"/>
          <w:marTop w:val="0"/>
          <w:marBottom w:val="0"/>
          <w:divBdr>
            <w:top w:val="none" w:sz="0" w:space="0" w:color="auto"/>
            <w:left w:val="none" w:sz="0" w:space="0" w:color="auto"/>
            <w:bottom w:val="none" w:sz="0" w:space="0" w:color="auto"/>
            <w:right w:val="none" w:sz="0" w:space="0" w:color="auto"/>
          </w:divBdr>
        </w:div>
      </w:divsChild>
    </w:div>
    <w:div w:id="244343944">
      <w:bodyDiv w:val="1"/>
      <w:marLeft w:val="0"/>
      <w:marRight w:val="0"/>
      <w:marTop w:val="0"/>
      <w:marBottom w:val="0"/>
      <w:divBdr>
        <w:top w:val="none" w:sz="0" w:space="0" w:color="auto"/>
        <w:left w:val="none" w:sz="0" w:space="0" w:color="auto"/>
        <w:bottom w:val="none" w:sz="0" w:space="0" w:color="auto"/>
        <w:right w:val="none" w:sz="0" w:space="0" w:color="auto"/>
      </w:divBdr>
    </w:div>
    <w:div w:id="320621672">
      <w:bodyDiv w:val="1"/>
      <w:marLeft w:val="0"/>
      <w:marRight w:val="0"/>
      <w:marTop w:val="0"/>
      <w:marBottom w:val="0"/>
      <w:divBdr>
        <w:top w:val="none" w:sz="0" w:space="0" w:color="auto"/>
        <w:left w:val="none" w:sz="0" w:space="0" w:color="auto"/>
        <w:bottom w:val="none" w:sz="0" w:space="0" w:color="auto"/>
        <w:right w:val="none" w:sz="0" w:space="0" w:color="auto"/>
      </w:divBdr>
    </w:div>
    <w:div w:id="434256844">
      <w:bodyDiv w:val="1"/>
      <w:marLeft w:val="0"/>
      <w:marRight w:val="0"/>
      <w:marTop w:val="0"/>
      <w:marBottom w:val="0"/>
      <w:divBdr>
        <w:top w:val="none" w:sz="0" w:space="0" w:color="auto"/>
        <w:left w:val="none" w:sz="0" w:space="0" w:color="auto"/>
        <w:bottom w:val="none" w:sz="0" w:space="0" w:color="auto"/>
        <w:right w:val="none" w:sz="0" w:space="0" w:color="auto"/>
      </w:divBdr>
    </w:div>
    <w:div w:id="504711689">
      <w:bodyDiv w:val="1"/>
      <w:marLeft w:val="0"/>
      <w:marRight w:val="0"/>
      <w:marTop w:val="0"/>
      <w:marBottom w:val="0"/>
      <w:divBdr>
        <w:top w:val="none" w:sz="0" w:space="0" w:color="auto"/>
        <w:left w:val="none" w:sz="0" w:space="0" w:color="auto"/>
        <w:bottom w:val="none" w:sz="0" w:space="0" w:color="auto"/>
        <w:right w:val="none" w:sz="0" w:space="0" w:color="auto"/>
      </w:divBdr>
    </w:div>
    <w:div w:id="505873043">
      <w:bodyDiv w:val="1"/>
      <w:marLeft w:val="0"/>
      <w:marRight w:val="0"/>
      <w:marTop w:val="0"/>
      <w:marBottom w:val="0"/>
      <w:divBdr>
        <w:top w:val="none" w:sz="0" w:space="0" w:color="auto"/>
        <w:left w:val="none" w:sz="0" w:space="0" w:color="auto"/>
        <w:bottom w:val="none" w:sz="0" w:space="0" w:color="auto"/>
        <w:right w:val="none" w:sz="0" w:space="0" w:color="auto"/>
      </w:divBdr>
    </w:div>
    <w:div w:id="506600704">
      <w:bodyDiv w:val="1"/>
      <w:marLeft w:val="0"/>
      <w:marRight w:val="0"/>
      <w:marTop w:val="0"/>
      <w:marBottom w:val="0"/>
      <w:divBdr>
        <w:top w:val="none" w:sz="0" w:space="0" w:color="auto"/>
        <w:left w:val="none" w:sz="0" w:space="0" w:color="auto"/>
        <w:bottom w:val="none" w:sz="0" w:space="0" w:color="auto"/>
        <w:right w:val="none" w:sz="0" w:space="0" w:color="auto"/>
      </w:divBdr>
    </w:div>
    <w:div w:id="606934046">
      <w:bodyDiv w:val="1"/>
      <w:marLeft w:val="0"/>
      <w:marRight w:val="0"/>
      <w:marTop w:val="0"/>
      <w:marBottom w:val="0"/>
      <w:divBdr>
        <w:top w:val="none" w:sz="0" w:space="0" w:color="auto"/>
        <w:left w:val="none" w:sz="0" w:space="0" w:color="auto"/>
        <w:bottom w:val="none" w:sz="0" w:space="0" w:color="auto"/>
        <w:right w:val="none" w:sz="0" w:space="0" w:color="auto"/>
      </w:divBdr>
    </w:div>
    <w:div w:id="642076338">
      <w:bodyDiv w:val="1"/>
      <w:marLeft w:val="0"/>
      <w:marRight w:val="0"/>
      <w:marTop w:val="0"/>
      <w:marBottom w:val="0"/>
      <w:divBdr>
        <w:top w:val="none" w:sz="0" w:space="0" w:color="auto"/>
        <w:left w:val="none" w:sz="0" w:space="0" w:color="auto"/>
        <w:bottom w:val="none" w:sz="0" w:space="0" w:color="auto"/>
        <w:right w:val="none" w:sz="0" w:space="0" w:color="auto"/>
      </w:divBdr>
    </w:div>
    <w:div w:id="760951236">
      <w:bodyDiv w:val="1"/>
      <w:marLeft w:val="0"/>
      <w:marRight w:val="0"/>
      <w:marTop w:val="0"/>
      <w:marBottom w:val="0"/>
      <w:divBdr>
        <w:top w:val="none" w:sz="0" w:space="0" w:color="auto"/>
        <w:left w:val="none" w:sz="0" w:space="0" w:color="auto"/>
        <w:bottom w:val="none" w:sz="0" w:space="0" w:color="auto"/>
        <w:right w:val="none" w:sz="0" w:space="0" w:color="auto"/>
      </w:divBdr>
    </w:div>
    <w:div w:id="788595154">
      <w:bodyDiv w:val="1"/>
      <w:marLeft w:val="0"/>
      <w:marRight w:val="0"/>
      <w:marTop w:val="0"/>
      <w:marBottom w:val="0"/>
      <w:divBdr>
        <w:top w:val="none" w:sz="0" w:space="0" w:color="auto"/>
        <w:left w:val="none" w:sz="0" w:space="0" w:color="auto"/>
        <w:bottom w:val="none" w:sz="0" w:space="0" w:color="auto"/>
        <w:right w:val="none" w:sz="0" w:space="0" w:color="auto"/>
      </w:divBdr>
    </w:div>
    <w:div w:id="828205561">
      <w:bodyDiv w:val="1"/>
      <w:marLeft w:val="0"/>
      <w:marRight w:val="0"/>
      <w:marTop w:val="0"/>
      <w:marBottom w:val="0"/>
      <w:divBdr>
        <w:top w:val="none" w:sz="0" w:space="0" w:color="auto"/>
        <w:left w:val="none" w:sz="0" w:space="0" w:color="auto"/>
        <w:bottom w:val="none" w:sz="0" w:space="0" w:color="auto"/>
        <w:right w:val="none" w:sz="0" w:space="0" w:color="auto"/>
      </w:divBdr>
    </w:div>
    <w:div w:id="848252497">
      <w:bodyDiv w:val="1"/>
      <w:marLeft w:val="0"/>
      <w:marRight w:val="0"/>
      <w:marTop w:val="0"/>
      <w:marBottom w:val="0"/>
      <w:divBdr>
        <w:top w:val="none" w:sz="0" w:space="0" w:color="auto"/>
        <w:left w:val="none" w:sz="0" w:space="0" w:color="auto"/>
        <w:bottom w:val="none" w:sz="0" w:space="0" w:color="auto"/>
        <w:right w:val="none" w:sz="0" w:space="0" w:color="auto"/>
      </w:divBdr>
      <w:divsChild>
        <w:div w:id="956182686">
          <w:marLeft w:val="0"/>
          <w:marRight w:val="180"/>
          <w:marTop w:val="180"/>
          <w:marBottom w:val="0"/>
          <w:divBdr>
            <w:top w:val="none" w:sz="0" w:space="0" w:color="auto"/>
            <w:left w:val="none" w:sz="0" w:space="0" w:color="auto"/>
            <w:bottom w:val="none" w:sz="0" w:space="0" w:color="auto"/>
            <w:right w:val="none" w:sz="0" w:space="0" w:color="auto"/>
          </w:divBdr>
        </w:div>
      </w:divsChild>
    </w:div>
    <w:div w:id="857889026">
      <w:bodyDiv w:val="1"/>
      <w:marLeft w:val="0"/>
      <w:marRight w:val="0"/>
      <w:marTop w:val="0"/>
      <w:marBottom w:val="0"/>
      <w:divBdr>
        <w:top w:val="none" w:sz="0" w:space="0" w:color="auto"/>
        <w:left w:val="none" w:sz="0" w:space="0" w:color="auto"/>
        <w:bottom w:val="none" w:sz="0" w:space="0" w:color="auto"/>
        <w:right w:val="none" w:sz="0" w:space="0" w:color="auto"/>
      </w:divBdr>
    </w:div>
    <w:div w:id="916399422">
      <w:bodyDiv w:val="1"/>
      <w:marLeft w:val="0"/>
      <w:marRight w:val="0"/>
      <w:marTop w:val="0"/>
      <w:marBottom w:val="0"/>
      <w:divBdr>
        <w:top w:val="none" w:sz="0" w:space="0" w:color="auto"/>
        <w:left w:val="none" w:sz="0" w:space="0" w:color="auto"/>
        <w:bottom w:val="none" w:sz="0" w:space="0" w:color="auto"/>
        <w:right w:val="none" w:sz="0" w:space="0" w:color="auto"/>
      </w:divBdr>
    </w:div>
    <w:div w:id="930695841">
      <w:bodyDiv w:val="1"/>
      <w:marLeft w:val="0"/>
      <w:marRight w:val="0"/>
      <w:marTop w:val="0"/>
      <w:marBottom w:val="0"/>
      <w:divBdr>
        <w:top w:val="none" w:sz="0" w:space="0" w:color="auto"/>
        <w:left w:val="none" w:sz="0" w:space="0" w:color="auto"/>
        <w:bottom w:val="none" w:sz="0" w:space="0" w:color="auto"/>
        <w:right w:val="none" w:sz="0" w:space="0" w:color="auto"/>
      </w:divBdr>
    </w:div>
    <w:div w:id="994646669">
      <w:bodyDiv w:val="1"/>
      <w:marLeft w:val="0"/>
      <w:marRight w:val="0"/>
      <w:marTop w:val="0"/>
      <w:marBottom w:val="0"/>
      <w:divBdr>
        <w:top w:val="none" w:sz="0" w:space="0" w:color="auto"/>
        <w:left w:val="none" w:sz="0" w:space="0" w:color="auto"/>
        <w:bottom w:val="none" w:sz="0" w:space="0" w:color="auto"/>
        <w:right w:val="none" w:sz="0" w:space="0" w:color="auto"/>
      </w:divBdr>
    </w:div>
    <w:div w:id="1340739244">
      <w:bodyDiv w:val="1"/>
      <w:marLeft w:val="0"/>
      <w:marRight w:val="0"/>
      <w:marTop w:val="0"/>
      <w:marBottom w:val="0"/>
      <w:divBdr>
        <w:top w:val="none" w:sz="0" w:space="0" w:color="auto"/>
        <w:left w:val="none" w:sz="0" w:space="0" w:color="auto"/>
        <w:bottom w:val="none" w:sz="0" w:space="0" w:color="auto"/>
        <w:right w:val="none" w:sz="0" w:space="0" w:color="auto"/>
      </w:divBdr>
    </w:div>
    <w:div w:id="1496609506">
      <w:bodyDiv w:val="1"/>
      <w:marLeft w:val="0"/>
      <w:marRight w:val="0"/>
      <w:marTop w:val="0"/>
      <w:marBottom w:val="0"/>
      <w:divBdr>
        <w:top w:val="none" w:sz="0" w:space="0" w:color="auto"/>
        <w:left w:val="none" w:sz="0" w:space="0" w:color="auto"/>
        <w:bottom w:val="none" w:sz="0" w:space="0" w:color="auto"/>
        <w:right w:val="none" w:sz="0" w:space="0" w:color="auto"/>
      </w:divBdr>
    </w:div>
    <w:div w:id="1506018886">
      <w:bodyDiv w:val="1"/>
      <w:marLeft w:val="0"/>
      <w:marRight w:val="0"/>
      <w:marTop w:val="0"/>
      <w:marBottom w:val="0"/>
      <w:divBdr>
        <w:top w:val="none" w:sz="0" w:space="0" w:color="auto"/>
        <w:left w:val="none" w:sz="0" w:space="0" w:color="auto"/>
        <w:bottom w:val="none" w:sz="0" w:space="0" w:color="auto"/>
        <w:right w:val="none" w:sz="0" w:space="0" w:color="auto"/>
      </w:divBdr>
    </w:div>
    <w:div w:id="1611668322">
      <w:bodyDiv w:val="1"/>
      <w:marLeft w:val="0"/>
      <w:marRight w:val="0"/>
      <w:marTop w:val="0"/>
      <w:marBottom w:val="0"/>
      <w:divBdr>
        <w:top w:val="none" w:sz="0" w:space="0" w:color="auto"/>
        <w:left w:val="none" w:sz="0" w:space="0" w:color="auto"/>
        <w:bottom w:val="none" w:sz="0" w:space="0" w:color="auto"/>
        <w:right w:val="none" w:sz="0" w:space="0" w:color="auto"/>
      </w:divBdr>
    </w:div>
    <w:div w:id="1717049117">
      <w:bodyDiv w:val="1"/>
      <w:marLeft w:val="0"/>
      <w:marRight w:val="0"/>
      <w:marTop w:val="0"/>
      <w:marBottom w:val="0"/>
      <w:divBdr>
        <w:top w:val="none" w:sz="0" w:space="0" w:color="auto"/>
        <w:left w:val="none" w:sz="0" w:space="0" w:color="auto"/>
        <w:bottom w:val="none" w:sz="0" w:space="0" w:color="auto"/>
        <w:right w:val="none" w:sz="0" w:space="0" w:color="auto"/>
      </w:divBdr>
    </w:div>
    <w:div w:id="1728260910">
      <w:bodyDiv w:val="1"/>
      <w:marLeft w:val="0"/>
      <w:marRight w:val="0"/>
      <w:marTop w:val="0"/>
      <w:marBottom w:val="0"/>
      <w:divBdr>
        <w:top w:val="none" w:sz="0" w:space="0" w:color="auto"/>
        <w:left w:val="none" w:sz="0" w:space="0" w:color="auto"/>
        <w:bottom w:val="none" w:sz="0" w:space="0" w:color="auto"/>
        <w:right w:val="none" w:sz="0" w:space="0" w:color="auto"/>
      </w:divBdr>
      <w:divsChild>
        <w:div w:id="1627393150">
          <w:marLeft w:val="0"/>
          <w:marRight w:val="0"/>
          <w:marTop w:val="0"/>
          <w:marBottom w:val="0"/>
          <w:divBdr>
            <w:top w:val="none" w:sz="0" w:space="0" w:color="auto"/>
            <w:left w:val="none" w:sz="0" w:space="0" w:color="auto"/>
            <w:bottom w:val="none" w:sz="0" w:space="0" w:color="auto"/>
            <w:right w:val="none" w:sz="0" w:space="0" w:color="auto"/>
          </w:divBdr>
          <w:divsChild>
            <w:div w:id="839464719">
              <w:marLeft w:val="0"/>
              <w:marRight w:val="0"/>
              <w:marTop w:val="0"/>
              <w:marBottom w:val="0"/>
              <w:divBdr>
                <w:top w:val="none" w:sz="0" w:space="0" w:color="auto"/>
                <w:left w:val="none" w:sz="0" w:space="0" w:color="auto"/>
                <w:bottom w:val="none" w:sz="0" w:space="0" w:color="auto"/>
                <w:right w:val="none" w:sz="0" w:space="0" w:color="auto"/>
              </w:divBdr>
              <w:divsChild>
                <w:div w:id="1395272084">
                  <w:marLeft w:val="0"/>
                  <w:marRight w:val="0"/>
                  <w:marTop w:val="0"/>
                  <w:marBottom w:val="0"/>
                  <w:divBdr>
                    <w:top w:val="none" w:sz="0" w:space="0" w:color="auto"/>
                    <w:left w:val="none" w:sz="0" w:space="0" w:color="auto"/>
                    <w:bottom w:val="none" w:sz="0" w:space="0" w:color="auto"/>
                    <w:right w:val="none" w:sz="0" w:space="0" w:color="auto"/>
                  </w:divBdr>
                  <w:divsChild>
                    <w:div w:id="1014845788">
                      <w:marLeft w:val="0"/>
                      <w:marRight w:val="0"/>
                      <w:marTop w:val="0"/>
                      <w:marBottom w:val="0"/>
                      <w:divBdr>
                        <w:top w:val="none" w:sz="0" w:space="0" w:color="auto"/>
                        <w:left w:val="none" w:sz="0" w:space="0" w:color="auto"/>
                        <w:bottom w:val="none" w:sz="0" w:space="0" w:color="auto"/>
                        <w:right w:val="none" w:sz="0" w:space="0" w:color="auto"/>
                      </w:divBdr>
                      <w:divsChild>
                        <w:div w:id="438791497">
                          <w:marLeft w:val="0"/>
                          <w:marRight w:val="0"/>
                          <w:marTop w:val="0"/>
                          <w:marBottom w:val="0"/>
                          <w:divBdr>
                            <w:top w:val="none" w:sz="0" w:space="0" w:color="auto"/>
                            <w:left w:val="none" w:sz="0" w:space="0" w:color="auto"/>
                            <w:bottom w:val="none" w:sz="0" w:space="0" w:color="auto"/>
                            <w:right w:val="none" w:sz="0" w:space="0" w:color="auto"/>
                          </w:divBdr>
                          <w:divsChild>
                            <w:div w:id="840506591">
                              <w:marLeft w:val="0"/>
                              <w:marRight w:val="0"/>
                              <w:marTop w:val="0"/>
                              <w:marBottom w:val="0"/>
                              <w:divBdr>
                                <w:top w:val="none" w:sz="0" w:space="0" w:color="auto"/>
                                <w:left w:val="none" w:sz="0" w:space="0" w:color="auto"/>
                                <w:bottom w:val="none" w:sz="0" w:space="0" w:color="auto"/>
                                <w:right w:val="none" w:sz="0" w:space="0" w:color="auto"/>
                              </w:divBdr>
                            </w:div>
                          </w:divsChild>
                        </w:div>
                        <w:div w:id="1428118579">
                          <w:marLeft w:val="0"/>
                          <w:marRight w:val="0"/>
                          <w:marTop w:val="0"/>
                          <w:marBottom w:val="0"/>
                          <w:divBdr>
                            <w:top w:val="none" w:sz="0" w:space="0" w:color="auto"/>
                            <w:left w:val="none" w:sz="0" w:space="0" w:color="auto"/>
                            <w:bottom w:val="none" w:sz="0" w:space="0" w:color="auto"/>
                            <w:right w:val="none" w:sz="0" w:space="0" w:color="auto"/>
                          </w:divBdr>
                          <w:divsChild>
                            <w:div w:id="129055667">
                              <w:marLeft w:val="0"/>
                              <w:marRight w:val="0"/>
                              <w:marTop w:val="0"/>
                              <w:marBottom w:val="0"/>
                              <w:divBdr>
                                <w:top w:val="none" w:sz="0" w:space="0" w:color="auto"/>
                                <w:left w:val="none" w:sz="0" w:space="0" w:color="auto"/>
                                <w:bottom w:val="none" w:sz="0" w:space="0" w:color="auto"/>
                                <w:right w:val="none" w:sz="0" w:space="0" w:color="auto"/>
                              </w:divBdr>
                              <w:divsChild>
                                <w:div w:id="257183539">
                                  <w:marLeft w:val="0"/>
                                  <w:marRight w:val="0"/>
                                  <w:marTop w:val="0"/>
                                  <w:marBottom w:val="0"/>
                                  <w:divBdr>
                                    <w:top w:val="none" w:sz="0" w:space="0" w:color="auto"/>
                                    <w:left w:val="none" w:sz="0" w:space="0" w:color="auto"/>
                                    <w:bottom w:val="none" w:sz="0" w:space="0" w:color="auto"/>
                                    <w:right w:val="none" w:sz="0" w:space="0" w:color="auto"/>
                                  </w:divBdr>
                                  <w:divsChild>
                                    <w:div w:id="140075198">
                                      <w:marLeft w:val="0"/>
                                      <w:marRight w:val="0"/>
                                      <w:marTop w:val="0"/>
                                      <w:marBottom w:val="0"/>
                                      <w:divBdr>
                                        <w:top w:val="none" w:sz="0" w:space="0" w:color="auto"/>
                                        <w:left w:val="none" w:sz="0" w:space="0" w:color="auto"/>
                                        <w:bottom w:val="none" w:sz="0" w:space="0" w:color="auto"/>
                                        <w:right w:val="none" w:sz="0" w:space="0" w:color="auto"/>
                                      </w:divBdr>
                                      <w:divsChild>
                                        <w:div w:id="576400518">
                                          <w:marLeft w:val="0"/>
                                          <w:marRight w:val="0"/>
                                          <w:marTop w:val="0"/>
                                          <w:marBottom w:val="0"/>
                                          <w:divBdr>
                                            <w:top w:val="none" w:sz="0" w:space="0" w:color="auto"/>
                                            <w:left w:val="none" w:sz="0" w:space="0" w:color="auto"/>
                                            <w:bottom w:val="none" w:sz="0" w:space="0" w:color="auto"/>
                                            <w:right w:val="none" w:sz="0" w:space="0" w:color="auto"/>
                                          </w:divBdr>
                                        </w:div>
                                        <w:div w:id="417364961">
                                          <w:marLeft w:val="0"/>
                                          <w:marRight w:val="0"/>
                                          <w:marTop w:val="0"/>
                                          <w:marBottom w:val="0"/>
                                          <w:divBdr>
                                            <w:top w:val="none" w:sz="0" w:space="0" w:color="auto"/>
                                            <w:left w:val="none" w:sz="0" w:space="0" w:color="auto"/>
                                            <w:bottom w:val="none" w:sz="0" w:space="0" w:color="auto"/>
                                            <w:right w:val="none" w:sz="0" w:space="0" w:color="auto"/>
                                          </w:divBdr>
                                          <w:divsChild>
                                            <w:div w:id="707492372">
                                              <w:marLeft w:val="100"/>
                                              <w:marRight w:val="0"/>
                                              <w:marTop w:val="0"/>
                                              <w:marBottom w:val="0"/>
                                              <w:divBdr>
                                                <w:top w:val="none" w:sz="0" w:space="0" w:color="auto"/>
                                                <w:left w:val="none" w:sz="0" w:space="0" w:color="auto"/>
                                                <w:bottom w:val="none" w:sz="0" w:space="0" w:color="auto"/>
                                                <w:right w:val="none" w:sz="0" w:space="0" w:color="auto"/>
                                              </w:divBdr>
                                            </w:div>
                                            <w:div w:id="1702824000">
                                              <w:marLeft w:val="40"/>
                                              <w:marRight w:val="40"/>
                                              <w:marTop w:val="0"/>
                                              <w:marBottom w:val="0"/>
                                              <w:divBdr>
                                                <w:top w:val="none" w:sz="0" w:space="0" w:color="auto"/>
                                                <w:left w:val="none" w:sz="0" w:space="0" w:color="auto"/>
                                                <w:bottom w:val="none" w:sz="0" w:space="0" w:color="auto"/>
                                                <w:right w:val="none" w:sz="0" w:space="0" w:color="auto"/>
                                              </w:divBdr>
                                              <w:divsChild>
                                                <w:div w:id="1935046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99507284">
          <w:marLeft w:val="0"/>
          <w:marRight w:val="0"/>
          <w:marTop w:val="0"/>
          <w:marBottom w:val="0"/>
          <w:divBdr>
            <w:top w:val="none" w:sz="0" w:space="0" w:color="auto"/>
            <w:left w:val="none" w:sz="0" w:space="0" w:color="auto"/>
            <w:bottom w:val="none" w:sz="0" w:space="0" w:color="auto"/>
            <w:right w:val="none" w:sz="0" w:space="0" w:color="auto"/>
          </w:divBdr>
        </w:div>
        <w:div w:id="541984560">
          <w:marLeft w:val="0"/>
          <w:marRight w:val="0"/>
          <w:marTop w:val="0"/>
          <w:marBottom w:val="0"/>
          <w:divBdr>
            <w:top w:val="none" w:sz="0" w:space="0" w:color="auto"/>
            <w:left w:val="none" w:sz="0" w:space="0" w:color="auto"/>
            <w:bottom w:val="none" w:sz="0" w:space="0" w:color="auto"/>
            <w:right w:val="none" w:sz="0" w:space="0" w:color="auto"/>
          </w:divBdr>
          <w:divsChild>
            <w:div w:id="600337310">
              <w:marLeft w:val="0"/>
              <w:marRight w:val="0"/>
              <w:marTop w:val="0"/>
              <w:marBottom w:val="0"/>
              <w:divBdr>
                <w:top w:val="none" w:sz="0" w:space="0" w:color="auto"/>
                <w:left w:val="none" w:sz="0" w:space="0" w:color="auto"/>
                <w:bottom w:val="none" w:sz="0" w:space="0" w:color="auto"/>
                <w:right w:val="none" w:sz="0" w:space="0" w:color="auto"/>
              </w:divBdr>
              <w:divsChild>
                <w:div w:id="254823427">
                  <w:marLeft w:val="0"/>
                  <w:marRight w:val="0"/>
                  <w:marTop w:val="0"/>
                  <w:marBottom w:val="0"/>
                  <w:divBdr>
                    <w:top w:val="none" w:sz="0" w:space="0" w:color="auto"/>
                    <w:left w:val="none" w:sz="0" w:space="0" w:color="auto"/>
                    <w:bottom w:val="none" w:sz="0" w:space="0" w:color="auto"/>
                    <w:right w:val="none" w:sz="0" w:space="0" w:color="auto"/>
                  </w:divBdr>
                  <w:divsChild>
                    <w:div w:id="1746949730">
                      <w:marLeft w:val="0"/>
                      <w:marRight w:val="0"/>
                      <w:marTop w:val="0"/>
                      <w:marBottom w:val="0"/>
                      <w:divBdr>
                        <w:top w:val="none" w:sz="0" w:space="0" w:color="auto"/>
                        <w:left w:val="none" w:sz="0" w:space="0" w:color="auto"/>
                        <w:bottom w:val="none" w:sz="0" w:space="0" w:color="auto"/>
                        <w:right w:val="none" w:sz="0" w:space="0" w:color="auto"/>
                      </w:divBdr>
                      <w:divsChild>
                        <w:div w:id="701368864">
                          <w:marLeft w:val="0"/>
                          <w:marRight w:val="0"/>
                          <w:marTop w:val="0"/>
                          <w:marBottom w:val="0"/>
                          <w:divBdr>
                            <w:top w:val="none" w:sz="0" w:space="0" w:color="auto"/>
                            <w:left w:val="none" w:sz="0" w:space="0" w:color="auto"/>
                            <w:bottom w:val="none" w:sz="0" w:space="0" w:color="auto"/>
                            <w:right w:val="none" w:sz="0" w:space="0" w:color="auto"/>
                          </w:divBdr>
                          <w:divsChild>
                            <w:div w:id="611979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0598908">
              <w:marLeft w:val="0"/>
              <w:marRight w:val="0"/>
              <w:marTop w:val="0"/>
              <w:marBottom w:val="0"/>
              <w:divBdr>
                <w:top w:val="none" w:sz="0" w:space="0" w:color="auto"/>
                <w:left w:val="none" w:sz="0" w:space="0" w:color="auto"/>
                <w:bottom w:val="none" w:sz="0" w:space="0" w:color="auto"/>
                <w:right w:val="none" w:sz="0" w:space="0" w:color="auto"/>
              </w:divBdr>
              <w:divsChild>
                <w:div w:id="1061101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1647180">
          <w:marLeft w:val="0"/>
          <w:marRight w:val="0"/>
          <w:marTop w:val="0"/>
          <w:marBottom w:val="0"/>
          <w:divBdr>
            <w:top w:val="none" w:sz="0" w:space="0" w:color="auto"/>
            <w:left w:val="none" w:sz="0" w:space="0" w:color="auto"/>
            <w:bottom w:val="none" w:sz="0" w:space="0" w:color="auto"/>
            <w:right w:val="none" w:sz="0" w:space="0" w:color="auto"/>
          </w:divBdr>
          <w:divsChild>
            <w:div w:id="856121581">
              <w:marLeft w:val="0"/>
              <w:marRight w:val="0"/>
              <w:marTop w:val="0"/>
              <w:marBottom w:val="0"/>
              <w:divBdr>
                <w:top w:val="none" w:sz="0" w:space="0" w:color="auto"/>
                <w:left w:val="none" w:sz="0" w:space="0" w:color="auto"/>
                <w:bottom w:val="none" w:sz="0" w:space="0" w:color="auto"/>
                <w:right w:val="none" w:sz="0" w:space="0" w:color="auto"/>
              </w:divBdr>
              <w:divsChild>
                <w:div w:id="1125273583">
                  <w:marLeft w:val="0"/>
                  <w:marRight w:val="0"/>
                  <w:marTop w:val="0"/>
                  <w:marBottom w:val="0"/>
                  <w:divBdr>
                    <w:top w:val="none" w:sz="0" w:space="0" w:color="auto"/>
                    <w:left w:val="none" w:sz="0" w:space="0" w:color="auto"/>
                    <w:bottom w:val="none" w:sz="0" w:space="0" w:color="auto"/>
                    <w:right w:val="none" w:sz="0" w:space="0" w:color="auto"/>
                  </w:divBdr>
                  <w:divsChild>
                    <w:div w:id="1479034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577050">
              <w:marLeft w:val="0"/>
              <w:marRight w:val="0"/>
              <w:marTop w:val="0"/>
              <w:marBottom w:val="0"/>
              <w:divBdr>
                <w:top w:val="none" w:sz="0" w:space="0" w:color="auto"/>
                <w:left w:val="none" w:sz="0" w:space="0" w:color="auto"/>
                <w:bottom w:val="none" w:sz="0" w:space="0" w:color="auto"/>
                <w:right w:val="none" w:sz="0" w:space="0" w:color="auto"/>
              </w:divBdr>
              <w:divsChild>
                <w:div w:id="263734794">
                  <w:marLeft w:val="0"/>
                  <w:marRight w:val="0"/>
                  <w:marTop w:val="0"/>
                  <w:marBottom w:val="0"/>
                  <w:divBdr>
                    <w:top w:val="none" w:sz="0" w:space="0" w:color="auto"/>
                    <w:left w:val="none" w:sz="0" w:space="0" w:color="auto"/>
                    <w:bottom w:val="none" w:sz="0" w:space="0" w:color="auto"/>
                    <w:right w:val="none" w:sz="0" w:space="0" w:color="auto"/>
                  </w:divBdr>
                  <w:divsChild>
                    <w:div w:id="2013142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119715">
              <w:marLeft w:val="0"/>
              <w:marRight w:val="0"/>
              <w:marTop w:val="0"/>
              <w:marBottom w:val="0"/>
              <w:divBdr>
                <w:top w:val="none" w:sz="0" w:space="0" w:color="auto"/>
                <w:left w:val="none" w:sz="0" w:space="0" w:color="auto"/>
                <w:bottom w:val="none" w:sz="0" w:space="0" w:color="auto"/>
                <w:right w:val="none" w:sz="0" w:space="0" w:color="auto"/>
              </w:divBdr>
              <w:divsChild>
                <w:div w:id="1318682032">
                  <w:marLeft w:val="0"/>
                  <w:marRight w:val="0"/>
                  <w:marTop w:val="0"/>
                  <w:marBottom w:val="0"/>
                  <w:divBdr>
                    <w:top w:val="none" w:sz="0" w:space="0" w:color="auto"/>
                    <w:left w:val="none" w:sz="0" w:space="0" w:color="auto"/>
                    <w:bottom w:val="none" w:sz="0" w:space="0" w:color="auto"/>
                    <w:right w:val="none" w:sz="0" w:space="0" w:color="auto"/>
                  </w:divBdr>
                  <w:divsChild>
                    <w:div w:id="2066247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4740841">
      <w:bodyDiv w:val="1"/>
      <w:marLeft w:val="0"/>
      <w:marRight w:val="0"/>
      <w:marTop w:val="0"/>
      <w:marBottom w:val="0"/>
      <w:divBdr>
        <w:top w:val="none" w:sz="0" w:space="0" w:color="auto"/>
        <w:left w:val="none" w:sz="0" w:space="0" w:color="auto"/>
        <w:bottom w:val="none" w:sz="0" w:space="0" w:color="auto"/>
        <w:right w:val="none" w:sz="0" w:space="0" w:color="auto"/>
      </w:divBdr>
      <w:divsChild>
        <w:div w:id="1200161742">
          <w:marLeft w:val="0"/>
          <w:marRight w:val="0"/>
          <w:marTop w:val="0"/>
          <w:marBottom w:val="0"/>
          <w:divBdr>
            <w:top w:val="none" w:sz="0" w:space="0" w:color="auto"/>
            <w:left w:val="none" w:sz="0" w:space="0" w:color="auto"/>
            <w:bottom w:val="none" w:sz="0" w:space="0" w:color="auto"/>
            <w:right w:val="none" w:sz="0" w:space="0" w:color="auto"/>
          </w:divBdr>
          <w:divsChild>
            <w:div w:id="1860043221">
              <w:marLeft w:val="0"/>
              <w:marRight w:val="0"/>
              <w:marTop w:val="0"/>
              <w:marBottom w:val="0"/>
              <w:divBdr>
                <w:top w:val="none" w:sz="0" w:space="0" w:color="auto"/>
                <w:left w:val="none" w:sz="0" w:space="0" w:color="auto"/>
                <w:bottom w:val="none" w:sz="0" w:space="0" w:color="auto"/>
                <w:right w:val="none" w:sz="0" w:space="0" w:color="auto"/>
              </w:divBdr>
              <w:divsChild>
                <w:div w:id="1893298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865053">
          <w:marLeft w:val="0"/>
          <w:marRight w:val="0"/>
          <w:marTop w:val="0"/>
          <w:marBottom w:val="0"/>
          <w:divBdr>
            <w:top w:val="none" w:sz="0" w:space="0" w:color="auto"/>
            <w:left w:val="none" w:sz="0" w:space="0" w:color="auto"/>
            <w:bottom w:val="none" w:sz="0" w:space="0" w:color="auto"/>
            <w:right w:val="none" w:sz="0" w:space="0" w:color="auto"/>
          </w:divBdr>
        </w:div>
        <w:div w:id="181239044">
          <w:marLeft w:val="0"/>
          <w:marRight w:val="0"/>
          <w:marTop w:val="0"/>
          <w:marBottom w:val="0"/>
          <w:divBdr>
            <w:top w:val="none" w:sz="0" w:space="0" w:color="auto"/>
            <w:left w:val="none" w:sz="0" w:space="0" w:color="auto"/>
            <w:bottom w:val="none" w:sz="0" w:space="0" w:color="auto"/>
            <w:right w:val="none" w:sz="0" w:space="0" w:color="auto"/>
          </w:divBdr>
          <w:divsChild>
            <w:div w:id="1299921854">
              <w:marLeft w:val="0"/>
              <w:marRight w:val="0"/>
              <w:marTop w:val="0"/>
              <w:marBottom w:val="0"/>
              <w:divBdr>
                <w:top w:val="none" w:sz="0" w:space="0" w:color="auto"/>
                <w:left w:val="none" w:sz="0" w:space="0" w:color="auto"/>
                <w:bottom w:val="none" w:sz="0" w:space="0" w:color="auto"/>
                <w:right w:val="none" w:sz="0" w:space="0" w:color="auto"/>
              </w:divBdr>
              <w:divsChild>
                <w:div w:id="832918896">
                  <w:marLeft w:val="0"/>
                  <w:marRight w:val="0"/>
                  <w:marTop w:val="0"/>
                  <w:marBottom w:val="0"/>
                  <w:divBdr>
                    <w:top w:val="none" w:sz="0" w:space="0" w:color="auto"/>
                    <w:left w:val="none" w:sz="0" w:space="0" w:color="auto"/>
                    <w:bottom w:val="none" w:sz="0" w:space="0" w:color="auto"/>
                    <w:right w:val="none" w:sz="0" w:space="0" w:color="auto"/>
                  </w:divBdr>
                  <w:divsChild>
                    <w:div w:id="1964725509">
                      <w:marLeft w:val="0"/>
                      <w:marRight w:val="0"/>
                      <w:marTop w:val="0"/>
                      <w:marBottom w:val="0"/>
                      <w:divBdr>
                        <w:top w:val="none" w:sz="0" w:space="0" w:color="auto"/>
                        <w:left w:val="none" w:sz="0" w:space="0" w:color="auto"/>
                        <w:bottom w:val="none" w:sz="0" w:space="0" w:color="auto"/>
                        <w:right w:val="none" w:sz="0" w:space="0" w:color="auto"/>
                      </w:divBdr>
                      <w:divsChild>
                        <w:div w:id="1463503520">
                          <w:marLeft w:val="0"/>
                          <w:marRight w:val="0"/>
                          <w:marTop w:val="0"/>
                          <w:marBottom w:val="0"/>
                          <w:divBdr>
                            <w:top w:val="none" w:sz="0" w:space="0" w:color="auto"/>
                            <w:left w:val="none" w:sz="0" w:space="0" w:color="auto"/>
                            <w:bottom w:val="none" w:sz="0" w:space="0" w:color="auto"/>
                            <w:right w:val="none" w:sz="0" w:space="0" w:color="auto"/>
                          </w:divBdr>
                          <w:divsChild>
                            <w:div w:id="634994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5268369">
              <w:marLeft w:val="0"/>
              <w:marRight w:val="0"/>
              <w:marTop w:val="0"/>
              <w:marBottom w:val="0"/>
              <w:divBdr>
                <w:top w:val="none" w:sz="0" w:space="0" w:color="auto"/>
                <w:left w:val="none" w:sz="0" w:space="0" w:color="auto"/>
                <w:bottom w:val="none" w:sz="0" w:space="0" w:color="auto"/>
                <w:right w:val="none" w:sz="0" w:space="0" w:color="auto"/>
              </w:divBdr>
              <w:divsChild>
                <w:div w:id="530345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5057640">
          <w:marLeft w:val="0"/>
          <w:marRight w:val="0"/>
          <w:marTop w:val="0"/>
          <w:marBottom w:val="0"/>
          <w:divBdr>
            <w:top w:val="none" w:sz="0" w:space="0" w:color="auto"/>
            <w:left w:val="none" w:sz="0" w:space="0" w:color="auto"/>
            <w:bottom w:val="none" w:sz="0" w:space="0" w:color="auto"/>
            <w:right w:val="none" w:sz="0" w:space="0" w:color="auto"/>
          </w:divBdr>
          <w:divsChild>
            <w:div w:id="790788632">
              <w:marLeft w:val="0"/>
              <w:marRight w:val="0"/>
              <w:marTop w:val="0"/>
              <w:marBottom w:val="0"/>
              <w:divBdr>
                <w:top w:val="none" w:sz="0" w:space="0" w:color="auto"/>
                <w:left w:val="none" w:sz="0" w:space="0" w:color="auto"/>
                <w:bottom w:val="none" w:sz="0" w:space="0" w:color="auto"/>
                <w:right w:val="none" w:sz="0" w:space="0" w:color="auto"/>
              </w:divBdr>
              <w:divsChild>
                <w:div w:id="1629434378">
                  <w:marLeft w:val="0"/>
                  <w:marRight w:val="0"/>
                  <w:marTop w:val="0"/>
                  <w:marBottom w:val="0"/>
                  <w:divBdr>
                    <w:top w:val="none" w:sz="0" w:space="0" w:color="auto"/>
                    <w:left w:val="none" w:sz="0" w:space="0" w:color="auto"/>
                    <w:bottom w:val="none" w:sz="0" w:space="0" w:color="auto"/>
                    <w:right w:val="none" w:sz="0" w:space="0" w:color="auto"/>
                  </w:divBdr>
                  <w:divsChild>
                    <w:div w:id="1092705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482502">
              <w:marLeft w:val="0"/>
              <w:marRight w:val="0"/>
              <w:marTop w:val="0"/>
              <w:marBottom w:val="0"/>
              <w:divBdr>
                <w:top w:val="none" w:sz="0" w:space="0" w:color="auto"/>
                <w:left w:val="none" w:sz="0" w:space="0" w:color="auto"/>
                <w:bottom w:val="none" w:sz="0" w:space="0" w:color="auto"/>
                <w:right w:val="none" w:sz="0" w:space="0" w:color="auto"/>
              </w:divBdr>
              <w:divsChild>
                <w:div w:id="1070687177">
                  <w:marLeft w:val="0"/>
                  <w:marRight w:val="0"/>
                  <w:marTop w:val="180"/>
                  <w:marBottom w:val="180"/>
                  <w:divBdr>
                    <w:top w:val="single" w:sz="6" w:space="0" w:color="D7D7D7"/>
                    <w:left w:val="none" w:sz="0" w:space="0" w:color="auto"/>
                    <w:bottom w:val="single" w:sz="6" w:space="0" w:color="D7D7D7"/>
                    <w:right w:val="none" w:sz="0" w:space="0" w:color="auto"/>
                  </w:divBdr>
                  <w:divsChild>
                    <w:div w:id="2135710174">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612829696">
              <w:marLeft w:val="0"/>
              <w:marRight w:val="0"/>
              <w:marTop w:val="0"/>
              <w:marBottom w:val="0"/>
              <w:divBdr>
                <w:top w:val="none" w:sz="0" w:space="0" w:color="auto"/>
                <w:left w:val="none" w:sz="0" w:space="0" w:color="auto"/>
                <w:bottom w:val="none" w:sz="0" w:space="0" w:color="auto"/>
                <w:right w:val="none" w:sz="0" w:space="0" w:color="auto"/>
              </w:divBdr>
              <w:divsChild>
                <w:div w:id="1672218609">
                  <w:marLeft w:val="0"/>
                  <w:marRight w:val="0"/>
                  <w:marTop w:val="180"/>
                  <w:marBottom w:val="180"/>
                  <w:divBdr>
                    <w:top w:val="single" w:sz="6" w:space="0" w:color="D7D7D7"/>
                    <w:left w:val="none" w:sz="0" w:space="0" w:color="auto"/>
                    <w:bottom w:val="single" w:sz="6" w:space="0" w:color="D7D7D7"/>
                    <w:right w:val="none" w:sz="0" w:space="0" w:color="auto"/>
                  </w:divBdr>
                  <w:divsChild>
                    <w:div w:id="43899021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641541026">
              <w:marLeft w:val="0"/>
              <w:marRight w:val="0"/>
              <w:marTop w:val="0"/>
              <w:marBottom w:val="0"/>
              <w:divBdr>
                <w:top w:val="none" w:sz="0" w:space="0" w:color="auto"/>
                <w:left w:val="none" w:sz="0" w:space="0" w:color="auto"/>
                <w:bottom w:val="none" w:sz="0" w:space="0" w:color="auto"/>
                <w:right w:val="none" w:sz="0" w:space="0" w:color="auto"/>
              </w:divBdr>
              <w:divsChild>
                <w:div w:id="631177717">
                  <w:marLeft w:val="0"/>
                  <w:marRight w:val="0"/>
                  <w:marTop w:val="0"/>
                  <w:marBottom w:val="0"/>
                  <w:divBdr>
                    <w:top w:val="none" w:sz="0" w:space="0" w:color="auto"/>
                    <w:left w:val="none" w:sz="0" w:space="0" w:color="auto"/>
                    <w:bottom w:val="none" w:sz="0" w:space="0" w:color="auto"/>
                    <w:right w:val="none" w:sz="0" w:space="0" w:color="auto"/>
                  </w:divBdr>
                  <w:divsChild>
                    <w:div w:id="763722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1794409">
      <w:bodyDiv w:val="1"/>
      <w:marLeft w:val="0"/>
      <w:marRight w:val="0"/>
      <w:marTop w:val="0"/>
      <w:marBottom w:val="0"/>
      <w:divBdr>
        <w:top w:val="none" w:sz="0" w:space="0" w:color="auto"/>
        <w:left w:val="none" w:sz="0" w:space="0" w:color="auto"/>
        <w:bottom w:val="none" w:sz="0" w:space="0" w:color="auto"/>
        <w:right w:val="none" w:sz="0" w:space="0" w:color="auto"/>
      </w:divBdr>
      <w:divsChild>
        <w:div w:id="615794268">
          <w:marLeft w:val="0"/>
          <w:marRight w:val="0"/>
          <w:marTop w:val="0"/>
          <w:marBottom w:val="0"/>
          <w:divBdr>
            <w:top w:val="none" w:sz="0" w:space="0" w:color="auto"/>
            <w:left w:val="none" w:sz="0" w:space="0" w:color="auto"/>
            <w:bottom w:val="none" w:sz="0" w:space="0" w:color="auto"/>
            <w:right w:val="none" w:sz="0" w:space="0" w:color="auto"/>
          </w:divBdr>
          <w:divsChild>
            <w:div w:id="727651037">
              <w:marLeft w:val="0"/>
              <w:marRight w:val="0"/>
              <w:marTop w:val="0"/>
              <w:marBottom w:val="0"/>
              <w:divBdr>
                <w:top w:val="none" w:sz="0" w:space="0" w:color="auto"/>
                <w:left w:val="none" w:sz="0" w:space="0" w:color="auto"/>
                <w:bottom w:val="none" w:sz="0" w:space="0" w:color="auto"/>
                <w:right w:val="none" w:sz="0" w:space="0" w:color="auto"/>
              </w:divBdr>
              <w:divsChild>
                <w:div w:id="262540693">
                  <w:marLeft w:val="0"/>
                  <w:marRight w:val="0"/>
                  <w:marTop w:val="0"/>
                  <w:marBottom w:val="0"/>
                  <w:divBdr>
                    <w:top w:val="none" w:sz="0" w:space="0" w:color="auto"/>
                    <w:left w:val="none" w:sz="0" w:space="0" w:color="auto"/>
                    <w:bottom w:val="none" w:sz="0" w:space="0" w:color="auto"/>
                    <w:right w:val="none" w:sz="0" w:space="0" w:color="auto"/>
                  </w:divBdr>
                  <w:divsChild>
                    <w:div w:id="2005544243">
                      <w:marLeft w:val="0"/>
                      <w:marRight w:val="0"/>
                      <w:marTop w:val="0"/>
                      <w:marBottom w:val="0"/>
                      <w:divBdr>
                        <w:top w:val="none" w:sz="0" w:space="0" w:color="auto"/>
                        <w:left w:val="none" w:sz="0" w:space="0" w:color="auto"/>
                        <w:bottom w:val="none" w:sz="0" w:space="0" w:color="auto"/>
                        <w:right w:val="none" w:sz="0" w:space="0" w:color="auto"/>
                      </w:divBdr>
                      <w:divsChild>
                        <w:div w:id="1428572889">
                          <w:marLeft w:val="0"/>
                          <w:marRight w:val="0"/>
                          <w:marTop w:val="0"/>
                          <w:marBottom w:val="0"/>
                          <w:divBdr>
                            <w:top w:val="none" w:sz="0" w:space="0" w:color="auto"/>
                            <w:left w:val="none" w:sz="0" w:space="0" w:color="auto"/>
                            <w:bottom w:val="none" w:sz="0" w:space="0" w:color="auto"/>
                            <w:right w:val="none" w:sz="0" w:space="0" w:color="auto"/>
                          </w:divBdr>
                          <w:divsChild>
                            <w:div w:id="1786657168">
                              <w:marLeft w:val="0"/>
                              <w:marRight w:val="0"/>
                              <w:marTop w:val="0"/>
                              <w:marBottom w:val="0"/>
                              <w:divBdr>
                                <w:top w:val="none" w:sz="0" w:space="0" w:color="auto"/>
                                <w:left w:val="none" w:sz="0" w:space="0" w:color="auto"/>
                                <w:bottom w:val="none" w:sz="0" w:space="0" w:color="auto"/>
                                <w:right w:val="none" w:sz="0" w:space="0" w:color="auto"/>
                              </w:divBdr>
                            </w:div>
                          </w:divsChild>
                        </w:div>
                        <w:div w:id="550532150">
                          <w:marLeft w:val="0"/>
                          <w:marRight w:val="0"/>
                          <w:marTop w:val="0"/>
                          <w:marBottom w:val="0"/>
                          <w:divBdr>
                            <w:top w:val="none" w:sz="0" w:space="0" w:color="auto"/>
                            <w:left w:val="none" w:sz="0" w:space="0" w:color="auto"/>
                            <w:bottom w:val="none" w:sz="0" w:space="0" w:color="auto"/>
                            <w:right w:val="none" w:sz="0" w:space="0" w:color="auto"/>
                          </w:divBdr>
                          <w:divsChild>
                            <w:div w:id="1875850578">
                              <w:marLeft w:val="0"/>
                              <w:marRight w:val="0"/>
                              <w:marTop w:val="0"/>
                              <w:marBottom w:val="0"/>
                              <w:divBdr>
                                <w:top w:val="none" w:sz="0" w:space="0" w:color="auto"/>
                                <w:left w:val="none" w:sz="0" w:space="0" w:color="auto"/>
                                <w:bottom w:val="none" w:sz="0" w:space="0" w:color="auto"/>
                                <w:right w:val="none" w:sz="0" w:space="0" w:color="auto"/>
                              </w:divBdr>
                              <w:divsChild>
                                <w:div w:id="838891238">
                                  <w:marLeft w:val="0"/>
                                  <w:marRight w:val="0"/>
                                  <w:marTop w:val="0"/>
                                  <w:marBottom w:val="0"/>
                                  <w:divBdr>
                                    <w:top w:val="none" w:sz="0" w:space="0" w:color="auto"/>
                                    <w:left w:val="none" w:sz="0" w:space="0" w:color="auto"/>
                                    <w:bottom w:val="none" w:sz="0" w:space="0" w:color="auto"/>
                                    <w:right w:val="none" w:sz="0" w:space="0" w:color="auto"/>
                                  </w:divBdr>
                                  <w:divsChild>
                                    <w:div w:id="1071999225">
                                      <w:marLeft w:val="0"/>
                                      <w:marRight w:val="0"/>
                                      <w:marTop w:val="0"/>
                                      <w:marBottom w:val="0"/>
                                      <w:divBdr>
                                        <w:top w:val="none" w:sz="0" w:space="0" w:color="auto"/>
                                        <w:left w:val="none" w:sz="0" w:space="0" w:color="auto"/>
                                        <w:bottom w:val="none" w:sz="0" w:space="0" w:color="auto"/>
                                        <w:right w:val="none" w:sz="0" w:space="0" w:color="auto"/>
                                      </w:divBdr>
                                      <w:divsChild>
                                        <w:div w:id="2137331192">
                                          <w:marLeft w:val="0"/>
                                          <w:marRight w:val="0"/>
                                          <w:marTop w:val="0"/>
                                          <w:marBottom w:val="0"/>
                                          <w:divBdr>
                                            <w:top w:val="none" w:sz="0" w:space="0" w:color="auto"/>
                                            <w:left w:val="none" w:sz="0" w:space="0" w:color="auto"/>
                                            <w:bottom w:val="none" w:sz="0" w:space="0" w:color="auto"/>
                                            <w:right w:val="none" w:sz="0" w:space="0" w:color="auto"/>
                                          </w:divBdr>
                                        </w:div>
                                        <w:div w:id="1606574582">
                                          <w:marLeft w:val="0"/>
                                          <w:marRight w:val="0"/>
                                          <w:marTop w:val="0"/>
                                          <w:marBottom w:val="0"/>
                                          <w:divBdr>
                                            <w:top w:val="none" w:sz="0" w:space="0" w:color="auto"/>
                                            <w:left w:val="none" w:sz="0" w:space="0" w:color="auto"/>
                                            <w:bottom w:val="none" w:sz="0" w:space="0" w:color="auto"/>
                                            <w:right w:val="none" w:sz="0" w:space="0" w:color="auto"/>
                                          </w:divBdr>
                                          <w:divsChild>
                                            <w:div w:id="1264609598">
                                              <w:marLeft w:val="100"/>
                                              <w:marRight w:val="0"/>
                                              <w:marTop w:val="0"/>
                                              <w:marBottom w:val="0"/>
                                              <w:divBdr>
                                                <w:top w:val="none" w:sz="0" w:space="0" w:color="auto"/>
                                                <w:left w:val="none" w:sz="0" w:space="0" w:color="auto"/>
                                                <w:bottom w:val="none" w:sz="0" w:space="0" w:color="auto"/>
                                                <w:right w:val="none" w:sz="0" w:space="0" w:color="auto"/>
                                              </w:divBdr>
                                            </w:div>
                                            <w:div w:id="993607810">
                                              <w:marLeft w:val="40"/>
                                              <w:marRight w:val="40"/>
                                              <w:marTop w:val="0"/>
                                              <w:marBottom w:val="0"/>
                                              <w:divBdr>
                                                <w:top w:val="none" w:sz="0" w:space="0" w:color="auto"/>
                                                <w:left w:val="none" w:sz="0" w:space="0" w:color="auto"/>
                                                <w:bottom w:val="none" w:sz="0" w:space="0" w:color="auto"/>
                                                <w:right w:val="none" w:sz="0" w:space="0" w:color="auto"/>
                                              </w:divBdr>
                                              <w:divsChild>
                                                <w:div w:id="25135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58738510">
          <w:marLeft w:val="0"/>
          <w:marRight w:val="0"/>
          <w:marTop w:val="0"/>
          <w:marBottom w:val="0"/>
          <w:divBdr>
            <w:top w:val="none" w:sz="0" w:space="0" w:color="auto"/>
            <w:left w:val="none" w:sz="0" w:space="0" w:color="auto"/>
            <w:bottom w:val="none" w:sz="0" w:space="0" w:color="auto"/>
            <w:right w:val="none" w:sz="0" w:space="0" w:color="auto"/>
          </w:divBdr>
        </w:div>
        <w:div w:id="1187985229">
          <w:marLeft w:val="0"/>
          <w:marRight w:val="0"/>
          <w:marTop w:val="0"/>
          <w:marBottom w:val="0"/>
          <w:divBdr>
            <w:top w:val="none" w:sz="0" w:space="0" w:color="auto"/>
            <w:left w:val="none" w:sz="0" w:space="0" w:color="auto"/>
            <w:bottom w:val="none" w:sz="0" w:space="0" w:color="auto"/>
            <w:right w:val="none" w:sz="0" w:space="0" w:color="auto"/>
          </w:divBdr>
          <w:divsChild>
            <w:div w:id="335503997">
              <w:marLeft w:val="0"/>
              <w:marRight w:val="0"/>
              <w:marTop w:val="0"/>
              <w:marBottom w:val="0"/>
              <w:divBdr>
                <w:top w:val="none" w:sz="0" w:space="0" w:color="auto"/>
                <w:left w:val="none" w:sz="0" w:space="0" w:color="auto"/>
                <w:bottom w:val="none" w:sz="0" w:space="0" w:color="auto"/>
                <w:right w:val="none" w:sz="0" w:space="0" w:color="auto"/>
              </w:divBdr>
              <w:divsChild>
                <w:div w:id="1314678868">
                  <w:marLeft w:val="0"/>
                  <w:marRight w:val="0"/>
                  <w:marTop w:val="0"/>
                  <w:marBottom w:val="0"/>
                  <w:divBdr>
                    <w:top w:val="none" w:sz="0" w:space="0" w:color="auto"/>
                    <w:left w:val="none" w:sz="0" w:space="0" w:color="auto"/>
                    <w:bottom w:val="none" w:sz="0" w:space="0" w:color="auto"/>
                    <w:right w:val="none" w:sz="0" w:space="0" w:color="auto"/>
                  </w:divBdr>
                  <w:divsChild>
                    <w:div w:id="2073431603">
                      <w:marLeft w:val="0"/>
                      <w:marRight w:val="0"/>
                      <w:marTop w:val="0"/>
                      <w:marBottom w:val="0"/>
                      <w:divBdr>
                        <w:top w:val="none" w:sz="0" w:space="0" w:color="auto"/>
                        <w:left w:val="none" w:sz="0" w:space="0" w:color="auto"/>
                        <w:bottom w:val="none" w:sz="0" w:space="0" w:color="auto"/>
                        <w:right w:val="none" w:sz="0" w:space="0" w:color="auto"/>
                      </w:divBdr>
                      <w:divsChild>
                        <w:div w:id="2020235847">
                          <w:marLeft w:val="0"/>
                          <w:marRight w:val="0"/>
                          <w:marTop w:val="0"/>
                          <w:marBottom w:val="0"/>
                          <w:divBdr>
                            <w:top w:val="none" w:sz="0" w:space="0" w:color="auto"/>
                            <w:left w:val="none" w:sz="0" w:space="0" w:color="auto"/>
                            <w:bottom w:val="none" w:sz="0" w:space="0" w:color="auto"/>
                            <w:right w:val="none" w:sz="0" w:space="0" w:color="auto"/>
                          </w:divBdr>
                          <w:divsChild>
                            <w:div w:id="723915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7552402">
              <w:marLeft w:val="0"/>
              <w:marRight w:val="0"/>
              <w:marTop w:val="0"/>
              <w:marBottom w:val="0"/>
              <w:divBdr>
                <w:top w:val="none" w:sz="0" w:space="0" w:color="auto"/>
                <w:left w:val="none" w:sz="0" w:space="0" w:color="auto"/>
                <w:bottom w:val="none" w:sz="0" w:space="0" w:color="auto"/>
                <w:right w:val="none" w:sz="0" w:space="0" w:color="auto"/>
              </w:divBdr>
              <w:divsChild>
                <w:div w:id="2599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77281">
          <w:marLeft w:val="0"/>
          <w:marRight w:val="0"/>
          <w:marTop w:val="0"/>
          <w:marBottom w:val="0"/>
          <w:divBdr>
            <w:top w:val="none" w:sz="0" w:space="0" w:color="auto"/>
            <w:left w:val="none" w:sz="0" w:space="0" w:color="auto"/>
            <w:bottom w:val="none" w:sz="0" w:space="0" w:color="auto"/>
            <w:right w:val="none" w:sz="0" w:space="0" w:color="auto"/>
          </w:divBdr>
          <w:divsChild>
            <w:div w:id="1198616057">
              <w:marLeft w:val="0"/>
              <w:marRight w:val="0"/>
              <w:marTop w:val="0"/>
              <w:marBottom w:val="0"/>
              <w:divBdr>
                <w:top w:val="none" w:sz="0" w:space="0" w:color="auto"/>
                <w:left w:val="none" w:sz="0" w:space="0" w:color="auto"/>
                <w:bottom w:val="none" w:sz="0" w:space="0" w:color="auto"/>
                <w:right w:val="none" w:sz="0" w:space="0" w:color="auto"/>
              </w:divBdr>
              <w:divsChild>
                <w:div w:id="754209673">
                  <w:marLeft w:val="0"/>
                  <w:marRight w:val="0"/>
                  <w:marTop w:val="0"/>
                  <w:marBottom w:val="0"/>
                  <w:divBdr>
                    <w:top w:val="none" w:sz="0" w:space="0" w:color="auto"/>
                    <w:left w:val="none" w:sz="0" w:space="0" w:color="auto"/>
                    <w:bottom w:val="none" w:sz="0" w:space="0" w:color="auto"/>
                    <w:right w:val="none" w:sz="0" w:space="0" w:color="auto"/>
                  </w:divBdr>
                  <w:divsChild>
                    <w:div w:id="289632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7099645">
              <w:marLeft w:val="0"/>
              <w:marRight w:val="0"/>
              <w:marTop w:val="0"/>
              <w:marBottom w:val="0"/>
              <w:divBdr>
                <w:top w:val="none" w:sz="0" w:space="0" w:color="auto"/>
                <w:left w:val="none" w:sz="0" w:space="0" w:color="auto"/>
                <w:bottom w:val="none" w:sz="0" w:space="0" w:color="auto"/>
                <w:right w:val="none" w:sz="0" w:space="0" w:color="auto"/>
              </w:divBdr>
              <w:divsChild>
                <w:div w:id="2050571048">
                  <w:marLeft w:val="0"/>
                  <w:marRight w:val="0"/>
                  <w:marTop w:val="0"/>
                  <w:marBottom w:val="0"/>
                  <w:divBdr>
                    <w:top w:val="none" w:sz="0" w:space="0" w:color="auto"/>
                    <w:left w:val="none" w:sz="0" w:space="0" w:color="auto"/>
                    <w:bottom w:val="none" w:sz="0" w:space="0" w:color="auto"/>
                    <w:right w:val="none" w:sz="0" w:space="0" w:color="auto"/>
                  </w:divBdr>
                  <w:divsChild>
                    <w:div w:id="558252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494359">
              <w:marLeft w:val="0"/>
              <w:marRight w:val="0"/>
              <w:marTop w:val="0"/>
              <w:marBottom w:val="0"/>
              <w:divBdr>
                <w:top w:val="none" w:sz="0" w:space="0" w:color="auto"/>
                <w:left w:val="none" w:sz="0" w:space="0" w:color="auto"/>
                <w:bottom w:val="none" w:sz="0" w:space="0" w:color="auto"/>
                <w:right w:val="none" w:sz="0" w:space="0" w:color="auto"/>
              </w:divBdr>
              <w:divsChild>
                <w:div w:id="1107775779">
                  <w:marLeft w:val="0"/>
                  <w:marRight w:val="0"/>
                  <w:marTop w:val="0"/>
                  <w:marBottom w:val="0"/>
                  <w:divBdr>
                    <w:top w:val="none" w:sz="0" w:space="0" w:color="auto"/>
                    <w:left w:val="none" w:sz="0" w:space="0" w:color="auto"/>
                    <w:bottom w:val="none" w:sz="0" w:space="0" w:color="auto"/>
                    <w:right w:val="none" w:sz="0" w:space="0" w:color="auto"/>
                  </w:divBdr>
                  <w:divsChild>
                    <w:div w:id="2007509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6831084">
      <w:bodyDiv w:val="1"/>
      <w:marLeft w:val="0"/>
      <w:marRight w:val="0"/>
      <w:marTop w:val="0"/>
      <w:marBottom w:val="0"/>
      <w:divBdr>
        <w:top w:val="none" w:sz="0" w:space="0" w:color="auto"/>
        <w:left w:val="none" w:sz="0" w:space="0" w:color="auto"/>
        <w:bottom w:val="none" w:sz="0" w:space="0" w:color="auto"/>
        <w:right w:val="none" w:sz="0" w:space="0" w:color="auto"/>
      </w:divBdr>
    </w:div>
    <w:div w:id="2017419354">
      <w:bodyDiv w:val="1"/>
      <w:marLeft w:val="0"/>
      <w:marRight w:val="0"/>
      <w:marTop w:val="0"/>
      <w:marBottom w:val="0"/>
      <w:divBdr>
        <w:top w:val="none" w:sz="0" w:space="0" w:color="auto"/>
        <w:left w:val="none" w:sz="0" w:space="0" w:color="auto"/>
        <w:bottom w:val="none" w:sz="0" w:space="0" w:color="auto"/>
        <w:right w:val="none" w:sz="0" w:space="0" w:color="auto"/>
      </w:divBdr>
    </w:div>
    <w:div w:id="2024627264">
      <w:bodyDiv w:val="1"/>
      <w:marLeft w:val="0"/>
      <w:marRight w:val="0"/>
      <w:marTop w:val="0"/>
      <w:marBottom w:val="0"/>
      <w:divBdr>
        <w:top w:val="none" w:sz="0" w:space="0" w:color="auto"/>
        <w:left w:val="none" w:sz="0" w:space="0" w:color="auto"/>
        <w:bottom w:val="none" w:sz="0" w:space="0" w:color="auto"/>
        <w:right w:val="none" w:sz="0" w:space="0" w:color="auto"/>
      </w:divBdr>
      <w:divsChild>
        <w:div w:id="871840215">
          <w:marLeft w:val="0"/>
          <w:marRight w:val="180"/>
          <w:marTop w:val="180"/>
          <w:marBottom w:val="0"/>
          <w:divBdr>
            <w:top w:val="none" w:sz="0" w:space="0" w:color="auto"/>
            <w:left w:val="none" w:sz="0" w:space="0" w:color="auto"/>
            <w:bottom w:val="none" w:sz="0" w:space="0" w:color="auto"/>
            <w:right w:val="none" w:sz="0" w:space="0" w:color="auto"/>
          </w:divBdr>
        </w:div>
      </w:divsChild>
    </w:div>
    <w:div w:id="2044354593">
      <w:bodyDiv w:val="1"/>
      <w:marLeft w:val="0"/>
      <w:marRight w:val="0"/>
      <w:marTop w:val="0"/>
      <w:marBottom w:val="0"/>
      <w:divBdr>
        <w:top w:val="none" w:sz="0" w:space="0" w:color="auto"/>
        <w:left w:val="none" w:sz="0" w:space="0" w:color="auto"/>
        <w:bottom w:val="none" w:sz="0" w:space="0" w:color="auto"/>
        <w:right w:val="none" w:sz="0" w:space="0" w:color="auto"/>
      </w:divBdr>
      <w:divsChild>
        <w:div w:id="2114324181">
          <w:marLeft w:val="0"/>
          <w:marRight w:val="0"/>
          <w:marTop w:val="0"/>
          <w:marBottom w:val="0"/>
          <w:divBdr>
            <w:top w:val="none" w:sz="0" w:space="0" w:color="auto"/>
            <w:left w:val="none" w:sz="0" w:space="0" w:color="auto"/>
            <w:bottom w:val="none" w:sz="0" w:space="0" w:color="auto"/>
            <w:right w:val="none" w:sz="0" w:space="0" w:color="auto"/>
          </w:divBdr>
          <w:divsChild>
            <w:div w:id="1469936671">
              <w:marLeft w:val="0"/>
              <w:marRight w:val="0"/>
              <w:marTop w:val="0"/>
              <w:marBottom w:val="0"/>
              <w:divBdr>
                <w:top w:val="none" w:sz="0" w:space="0" w:color="auto"/>
                <w:left w:val="none" w:sz="0" w:space="0" w:color="auto"/>
                <w:bottom w:val="none" w:sz="0" w:space="0" w:color="auto"/>
                <w:right w:val="none" w:sz="0" w:space="0" w:color="auto"/>
              </w:divBdr>
              <w:divsChild>
                <w:div w:id="952396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8387747">
          <w:marLeft w:val="0"/>
          <w:marRight w:val="0"/>
          <w:marTop w:val="0"/>
          <w:marBottom w:val="0"/>
          <w:divBdr>
            <w:top w:val="none" w:sz="0" w:space="0" w:color="auto"/>
            <w:left w:val="none" w:sz="0" w:space="0" w:color="auto"/>
            <w:bottom w:val="none" w:sz="0" w:space="0" w:color="auto"/>
            <w:right w:val="none" w:sz="0" w:space="0" w:color="auto"/>
          </w:divBdr>
        </w:div>
        <w:div w:id="1090463402">
          <w:marLeft w:val="0"/>
          <w:marRight w:val="0"/>
          <w:marTop w:val="0"/>
          <w:marBottom w:val="0"/>
          <w:divBdr>
            <w:top w:val="none" w:sz="0" w:space="0" w:color="auto"/>
            <w:left w:val="none" w:sz="0" w:space="0" w:color="auto"/>
            <w:bottom w:val="none" w:sz="0" w:space="0" w:color="auto"/>
            <w:right w:val="none" w:sz="0" w:space="0" w:color="auto"/>
          </w:divBdr>
          <w:divsChild>
            <w:div w:id="179708912">
              <w:marLeft w:val="0"/>
              <w:marRight w:val="0"/>
              <w:marTop w:val="0"/>
              <w:marBottom w:val="0"/>
              <w:divBdr>
                <w:top w:val="none" w:sz="0" w:space="0" w:color="auto"/>
                <w:left w:val="none" w:sz="0" w:space="0" w:color="auto"/>
                <w:bottom w:val="none" w:sz="0" w:space="0" w:color="auto"/>
                <w:right w:val="none" w:sz="0" w:space="0" w:color="auto"/>
              </w:divBdr>
              <w:divsChild>
                <w:div w:id="687364840">
                  <w:marLeft w:val="0"/>
                  <w:marRight w:val="0"/>
                  <w:marTop w:val="0"/>
                  <w:marBottom w:val="0"/>
                  <w:divBdr>
                    <w:top w:val="none" w:sz="0" w:space="0" w:color="auto"/>
                    <w:left w:val="none" w:sz="0" w:space="0" w:color="auto"/>
                    <w:bottom w:val="none" w:sz="0" w:space="0" w:color="auto"/>
                    <w:right w:val="none" w:sz="0" w:space="0" w:color="auto"/>
                  </w:divBdr>
                  <w:divsChild>
                    <w:div w:id="283968740">
                      <w:marLeft w:val="0"/>
                      <w:marRight w:val="0"/>
                      <w:marTop w:val="0"/>
                      <w:marBottom w:val="0"/>
                      <w:divBdr>
                        <w:top w:val="none" w:sz="0" w:space="0" w:color="auto"/>
                        <w:left w:val="none" w:sz="0" w:space="0" w:color="auto"/>
                        <w:bottom w:val="none" w:sz="0" w:space="0" w:color="auto"/>
                        <w:right w:val="none" w:sz="0" w:space="0" w:color="auto"/>
                      </w:divBdr>
                      <w:divsChild>
                        <w:div w:id="592394635">
                          <w:marLeft w:val="0"/>
                          <w:marRight w:val="0"/>
                          <w:marTop w:val="0"/>
                          <w:marBottom w:val="0"/>
                          <w:divBdr>
                            <w:top w:val="none" w:sz="0" w:space="0" w:color="auto"/>
                            <w:left w:val="none" w:sz="0" w:space="0" w:color="auto"/>
                            <w:bottom w:val="none" w:sz="0" w:space="0" w:color="auto"/>
                            <w:right w:val="none" w:sz="0" w:space="0" w:color="auto"/>
                          </w:divBdr>
                          <w:divsChild>
                            <w:div w:id="169576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8210020">
              <w:marLeft w:val="0"/>
              <w:marRight w:val="0"/>
              <w:marTop w:val="0"/>
              <w:marBottom w:val="0"/>
              <w:divBdr>
                <w:top w:val="none" w:sz="0" w:space="0" w:color="auto"/>
                <w:left w:val="none" w:sz="0" w:space="0" w:color="auto"/>
                <w:bottom w:val="none" w:sz="0" w:space="0" w:color="auto"/>
                <w:right w:val="none" w:sz="0" w:space="0" w:color="auto"/>
              </w:divBdr>
              <w:divsChild>
                <w:div w:id="1148090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6084857">
          <w:marLeft w:val="0"/>
          <w:marRight w:val="0"/>
          <w:marTop w:val="0"/>
          <w:marBottom w:val="0"/>
          <w:divBdr>
            <w:top w:val="none" w:sz="0" w:space="0" w:color="auto"/>
            <w:left w:val="none" w:sz="0" w:space="0" w:color="auto"/>
            <w:bottom w:val="none" w:sz="0" w:space="0" w:color="auto"/>
            <w:right w:val="none" w:sz="0" w:space="0" w:color="auto"/>
          </w:divBdr>
          <w:divsChild>
            <w:div w:id="1123114063">
              <w:marLeft w:val="0"/>
              <w:marRight w:val="0"/>
              <w:marTop w:val="0"/>
              <w:marBottom w:val="0"/>
              <w:divBdr>
                <w:top w:val="none" w:sz="0" w:space="0" w:color="auto"/>
                <w:left w:val="none" w:sz="0" w:space="0" w:color="auto"/>
                <w:bottom w:val="none" w:sz="0" w:space="0" w:color="auto"/>
                <w:right w:val="none" w:sz="0" w:space="0" w:color="auto"/>
              </w:divBdr>
              <w:divsChild>
                <w:div w:id="336470163">
                  <w:marLeft w:val="0"/>
                  <w:marRight w:val="0"/>
                  <w:marTop w:val="0"/>
                  <w:marBottom w:val="0"/>
                  <w:divBdr>
                    <w:top w:val="none" w:sz="0" w:space="0" w:color="auto"/>
                    <w:left w:val="none" w:sz="0" w:space="0" w:color="auto"/>
                    <w:bottom w:val="none" w:sz="0" w:space="0" w:color="auto"/>
                    <w:right w:val="none" w:sz="0" w:space="0" w:color="auto"/>
                  </w:divBdr>
                  <w:divsChild>
                    <w:div w:id="1532374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363762">
              <w:marLeft w:val="0"/>
              <w:marRight w:val="0"/>
              <w:marTop w:val="0"/>
              <w:marBottom w:val="0"/>
              <w:divBdr>
                <w:top w:val="none" w:sz="0" w:space="0" w:color="auto"/>
                <w:left w:val="none" w:sz="0" w:space="0" w:color="auto"/>
                <w:bottom w:val="none" w:sz="0" w:space="0" w:color="auto"/>
                <w:right w:val="none" w:sz="0" w:space="0" w:color="auto"/>
              </w:divBdr>
              <w:divsChild>
                <w:div w:id="1786538673">
                  <w:marLeft w:val="0"/>
                  <w:marRight w:val="0"/>
                  <w:marTop w:val="180"/>
                  <w:marBottom w:val="180"/>
                  <w:divBdr>
                    <w:top w:val="single" w:sz="6" w:space="0" w:color="D7D7D7"/>
                    <w:left w:val="none" w:sz="0" w:space="0" w:color="auto"/>
                    <w:bottom w:val="single" w:sz="6" w:space="0" w:color="D7D7D7"/>
                    <w:right w:val="none" w:sz="0" w:space="0" w:color="auto"/>
                  </w:divBdr>
                  <w:divsChild>
                    <w:div w:id="2045523434">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1356885495">
              <w:marLeft w:val="0"/>
              <w:marRight w:val="0"/>
              <w:marTop w:val="0"/>
              <w:marBottom w:val="0"/>
              <w:divBdr>
                <w:top w:val="none" w:sz="0" w:space="0" w:color="auto"/>
                <w:left w:val="none" w:sz="0" w:space="0" w:color="auto"/>
                <w:bottom w:val="none" w:sz="0" w:space="0" w:color="auto"/>
                <w:right w:val="none" w:sz="0" w:space="0" w:color="auto"/>
              </w:divBdr>
              <w:divsChild>
                <w:div w:id="1904216944">
                  <w:marLeft w:val="0"/>
                  <w:marRight w:val="0"/>
                  <w:marTop w:val="180"/>
                  <w:marBottom w:val="180"/>
                  <w:divBdr>
                    <w:top w:val="single" w:sz="6" w:space="0" w:color="D7D7D7"/>
                    <w:left w:val="none" w:sz="0" w:space="0" w:color="auto"/>
                    <w:bottom w:val="single" w:sz="6" w:space="0" w:color="D7D7D7"/>
                    <w:right w:val="none" w:sz="0" w:space="0" w:color="auto"/>
                  </w:divBdr>
                  <w:divsChild>
                    <w:div w:id="215624793">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532153343">
              <w:marLeft w:val="0"/>
              <w:marRight w:val="0"/>
              <w:marTop w:val="0"/>
              <w:marBottom w:val="0"/>
              <w:divBdr>
                <w:top w:val="none" w:sz="0" w:space="0" w:color="auto"/>
                <w:left w:val="none" w:sz="0" w:space="0" w:color="auto"/>
                <w:bottom w:val="none" w:sz="0" w:space="0" w:color="auto"/>
                <w:right w:val="none" w:sz="0" w:space="0" w:color="auto"/>
              </w:divBdr>
              <w:divsChild>
                <w:div w:id="1789352437">
                  <w:marLeft w:val="0"/>
                  <w:marRight w:val="0"/>
                  <w:marTop w:val="0"/>
                  <w:marBottom w:val="0"/>
                  <w:divBdr>
                    <w:top w:val="none" w:sz="0" w:space="0" w:color="auto"/>
                    <w:left w:val="none" w:sz="0" w:space="0" w:color="auto"/>
                    <w:bottom w:val="none" w:sz="0" w:space="0" w:color="auto"/>
                    <w:right w:val="none" w:sz="0" w:space="0" w:color="auto"/>
                  </w:divBdr>
                  <w:divsChild>
                    <w:div w:id="1167869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140</TotalTime>
  <Pages>5</Pages>
  <Words>1701</Words>
  <Characters>9702</Characters>
  <Application>Microsoft Office Word</Application>
  <DocSecurity>0</DocSecurity>
  <Lines>80</Lines>
  <Paragraphs>22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11381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GENTILE PAOLA</dc:creator>
  <cp:keywords/>
  <dc:description/>
  <cp:lastModifiedBy>GENTILE PAOLA</cp:lastModifiedBy>
  <cp:revision>22</cp:revision>
  <dcterms:created xsi:type="dcterms:W3CDTF">2024-12-11T16:04:00Z</dcterms:created>
  <dcterms:modified xsi:type="dcterms:W3CDTF">2024-12-12T11:32:00Z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4403a8f8-a7f0-4507-aa4c-4089d95e4de1</vt:lpwstr>
  </property>
</Properties>
</file>