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45890" w14:textId="1547B4D8" w:rsidR="004D44BC" w:rsidRDefault="004D44BC">
      <w:pPr>
        <w:rPr>
          <w:rFonts w:asciiTheme="minorHAnsi" w:hAnsiTheme="minorHAnsi" w:cstheme="minorHAnsi"/>
          <w:sz w:val="24"/>
          <w:szCs w:val="24"/>
        </w:rPr>
      </w:pPr>
    </w:p>
    <w:p w14:paraId="73959AFD" w14:textId="05CDAC97" w:rsidR="00F127A3" w:rsidRPr="004D44BC" w:rsidRDefault="00F127A3" w:rsidP="006E725F">
      <w:pPr>
        <w:pStyle w:val="Titolo"/>
        <w:spacing w:before="0"/>
        <w:ind w:left="0"/>
        <w:rPr>
          <w:rFonts w:asciiTheme="minorHAnsi" w:hAnsiTheme="minorHAnsi" w:cstheme="minorHAnsi"/>
          <w:sz w:val="28"/>
          <w:szCs w:val="28"/>
          <w:lang w:val="en-GB"/>
        </w:rPr>
      </w:pPr>
      <w:r w:rsidRPr="004D44BC">
        <w:rPr>
          <w:rFonts w:asciiTheme="minorHAnsi" w:hAnsiTheme="minorHAnsi" w:cstheme="minorHAnsi"/>
          <w:sz w:val="28"/>
          <w:szCs w:val="28"/>
          <w:lang w:val="en-GB"/>
        </w:rPr>
        <w:t>Example</w:t>
      </w:r>
      <w:r w:rsidRPr="004D44BC">
        <w:rPr>
          <w:rFonts w:asciiTheme="minorHAnsi" w:hAnsiTheme="minorHAnsi" w:cstheme="minorHAnsi"/>
          <w:spacing w:val="-3"/>
          <w:sz w:val="28"/>
          <w:szCs w:val="28"/>
          <w:lang w:val="en-GB"/>
        </w:rPr>
        <w:t xml:space="preserve"> </w:t>
      </w:r>
      <w:r w:rsidRPr="004D44BC">
        <w:rPr>
          <w:rFonts w:asciiTheme="minorHAnsi" w:hAnsiTheme="minorHAnsi" w:cstheme="minorHAnsi"/>
          <w:sz w:val="28"/>
          <w:szCs w:val="28"/>
          <w:lang w:val="en-GB"/>
        </w:rPr>
        <w:t>Translation</w:t>
      </w:r>
      <w:r w:rsidRPr="004D44BC">
        <w:rPr>
          <w:rFonts w:asciiTheme="minorHAnsi" w:hAnsiTheme="minorHAnsi" w:cstheme="minorHAnsi"/>
          <w:spacing w:val="-2"/>
          <w:sz w:val="28"/>
          <w:szCs w:val="28"/>
          <w:lang w:val="en-GB"/>
        </w:rPr>
        <w:t xml:space="preserve"> </w:t>
      </w:r>
      <w:r w:rsidRPr="004D44BC">
        <w:rPr>
          <w:rFonts w:asciiTheme="minorHAnsi" w:hAnsiTheme="minorHAnsi" w:cstheme="minorHAnsi"/>
          <w:sz w:val="28"/>
          <w:szCs w:val="28"/>
          <w:lang w:val="en-GB"/>
        </w:rPr>
        <w:t>Examination</w:t>
      </w:r>
      <w:r w:rsidRPr="004D44BC">
        <w:rPr>
          <w:rFonts w:asciiTheme="minorHAnsi" w:hAnsiTheme="minorHAnsi" w:cstheme="minorHAnsi"/>
          <w:spacing w:val="-6"/>
          <w:sz w:val="28"/>
          <w:szCs w:val="28"/>
          <w:lang w:val="en-GB"/>
        </w:rPr>
        <w:t xml:space="preserve"> </w:t>
      </w:r>
      <w:r w:rsidR="00EC6119">
        <w:rPr>
          <w:rFonts w:asciiTheme="minorHAnsi" w:hAnsiTheme="minorHAnsi" w:cstheme="minorHAnsi"/>
          <w:spacing w:val="-6"/>
          <w:sz w:val="28"/>
          <w:szCs w:val="28"/>
          <w:lang w:val="en-GB"/>
        </w:rPr>
        <w:t>1 - Analysis</w:t>
      </w:r>
    </w:p>
    <w:p w14:paraId="2CE92931" w14:textId="1DF6D18B" w:rsidR="0065053B" w:rsidRDefault="0065053B" w:rsidP="006E725F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6D69CBC8" w14:textId="77777777" w:rsidR="0065053B" w:rsidRPr="009A41EB" w:rsidRDefault="0065053B" w:rsidP="006E725F">
      <w:pPr>
        <w:pStyle w:val="Corpotesto"/>
        <w:ind w:left="0"/>
        <w:rPr>
          <w:rFonts w:asciiTheme="minorHAnsi" w:hAnsiTheme="minorHAnsi" w:cstheme="minorHAnsi"/>
          <w:lang w:val="en-GB"/>
        </w:rPr>
      </w:pPr>
    </w:p>
    <w:p w14:paraId="70DBF621" w14:textId="762D7342" w:rsidR="009A41EB" w:rsidRPr="009A41EB" w:rsidRDefault="009A41EB" w:rsidP="009A41EB">
      <w:pPr>
        <w:pStyle w:val="Corpotesto"/>
        <w:ind w:left="0"/>
        <w:rPr>
          <w:rFonts w:asciiTheme="minorHAnsi" w:hAnsiTheme="minorHAnsi" w:cstheme="minorHAnsi"/>
          <w:lang w:val="en-GB"/>
        </w:rPr>
      </w:pPr>
      <w:r w:rsidRPr="009A41EB">
        <w:rPr>
          <w:rFonts w:asciiTheme="minorHAnsi" w:hAnsiTheme="minorHAnsi" w:cstheme="minorHAnsi"/>
          <w:lang w:val="en-GB"/>
        </w:rPr>
        <w:t>Genre:</w:t>
      </w:r>
      <w:r w:rsidRPr="009A41EB">
        <w:rPr>
          <w:rFonts w:asciiTheme="minorHAnsi" w:hAnsiTheme="minorHAnsi" w:cstheme="minorHAnsi"/>
          <w:spacing w:val="-6"/>
          <w:lang w:val="en-GB"/>
        </w:rPr>
        <w:t xml:space="preserve"> </w:t>
      </w:r>
      <w:r w:rsidR="007113DD">
        <w:rPr>
          <w:rFonts w:asciiTheme="minorHAnsi" w:hAnsiTheme="minorHAnsi" w:cstheme="minorHAnsi"/>
          <w:lang w:val="en-GB"/>
        </w:rPr>
        <w:t>Tourism promotion</w:t>
      </w:r>
    </w:p>
    <w:p w14:paraId="417E3405" w14:textId="3775671D" w:rsidR="009A41EB" w:rsidRPr="009A41EB" w:rsidRDefault="009A41EB" w:rsidP="009A41EB">
      <w:pPr>
        <w:pStyle w:val="Corpotesto"/>
        <w:spacing w:before="119"/>
        <w:ind w:left="0"/>
        <w:rPr>
          <w:rFonts w:asciiTheme="minorHAnsi" w:hAnsiTheme="minorHAnsi" w:cstheme="minorHAnsi"/>
          <w:lang w:val="en-GB"/>
        </w:rPr>
      </w:pPr>
      <w:r w:rsidRPr="009A41EB">
        <w:rPr>
          <w:rFonts w:asciiTheme="minorHAnsi" w:hAnsiTheme="minorHAnsi" w:cstheme="minorHAnsi"/>
          <w:spacing w:val="-1"/>
          <w:lang w:val="en-GB"/>
        </w:rPr>
        <w:t>Text</w:t>
      </w:r>
      <w:r w:rsidRPr="009A41EB">
        <w:rPr>
          <w:rFonts w:asciiTheme="minorHAnsi" w:hAnsiTheme="minorHAnsi" w:cstheme="minorHAnsi"/>
          <w:spacing w:val="-8"/>
          <w:lang w:val="en-GB"/>
        </w:rPr>
        <w:t xml:space="preserve"> </w:t>
      </w:r>
      <w:r w:rsidRPr="009A41EB">
        <w:rPr>
          <w:rFonts w:asciiTheme="minorHAnsi" w:hAnsiTheme="minorHAnsi" w:cstheme="minorHAnsi"/>
          <w:spacing w:val="-1"/>
          <w:lang w:val="en-GB"/>
        </w:rPr>
        <w:t>type:</w:t>
      </w:r>
      <w:r w:rsidRPr="009A41EB">
        <w:rPr>
          <w:rFonts w:asciiTheme="minorHAnsi" w:hAnsiTheme="minorHAnsi" w:cstheme="minorHAnsi"/>
          <w:spacing w:val="-8"/>
          <w:lang w:val="en-GB"/>
        </w:rPr>
        <w:t xml:space="preserve"> </w:t>
      </w:r>
      <w:r w:rsidR="007113DD" w:rsidRPr="009A41EB">
        <w:rPr>
          <w:rFonts w:asciiTheme="minorHAnsi" w:hAnsiTheme="minorHAnsi" w:cstheme="minorHAnsi"/>
          <w:spacing w:val="-1"/>
          <w:lang w:val="en-GB"/>
        </w:rPr>
        <w:t>Argumentative</w:t>
      </w:r>
      <w:r w:rsidR="007113DD">
        <w:rPr>
          <w:rFonts w:asciiTheme="minorHAnsi" w:hAnsiTheme="minorHAnsi" w:cstheme="minorHAnsi"/>
          <w:spacing w:val="-1"/>
          <w:lang w:val="en-GB"/>
        </w:rPr>
        <w:t>/</w:t>
      </w:r>
      <w:r w:rsidRPr="009A41EB">
        <w:rPr>
          <w:rFonts w:asciiTheme="minorHAnsi" w:hAnsiTheme="minorHAnsi" w:cstheme="minorHAnsi"/>
          <w:spacing w:val="-1"/>
          <w:lang w:val="en-GB"/>
        </w:rPr>
        <w:t>Expository</w:t>
      </w:r>
      <w:r w:rsidR="0033091F">
        <w:rPr>
          <w:rFonts w:asciiTheme="minorHAnsi" w:hAnsiTheme="minorHAnsi" w:cstheme="minorHAnsi"/>
          <w:spacing w:val="-1"/>
          <w:lang w:val="en-GB"/>
        </w:rPr>
        <w:t xml:space="preserve"> (Descriptive)</w:t>
      </w:r>
    </w:p>
    <w:p w14:paraId="196D445E" w14:textId="0E7263E3" w:rsidR="009A41EB" w:rsidRPr="009A41EB" w:rsidRDefault="009A41EB" w:rsidP="009A41EB">
      <w:pPr>
        <w:pStyle w:val="Corpotesto"/>
        <w:spacing w:before="119" w:line="340" w:lineRule="auto"/>
        <w:ind w:left="0" w:right="1510"/>
        <w:rPr>
          <w:rFonts w:asciiTheme="minorHAnsi" w:hAnsiTheme="minorHAnsi" w:cstheme="minorHAnsi"/>
          <w:spacing w:val="-51"/>
          <w:lang w:val="en-GB"/>
        </w:rPr>
      </w:pPr>
      <w:r w:rsidRPr="009A41EB">
        <w:rPr>
          <w:rFonts w:asciiTheme="minorHAnsi" w:hAnsiTheme="minorHAnsi" w:cstheme="minorHAnsi"/>
          <w:lang w:val="en-GB"/>
        </w:rPr>
        <w:t>Text</w:t>
      </w:r>
      <w:r w:rsidRPr="009A41EB">
        <w:rPr>
          <w:rFonts w:asciiTheme="minorHAnsi" w:hAnsiTheme="minorHAnsi" w:cstheme="minorHAnsi"/>
          <w:spacing w:val="-8"/>
          <w:lang w:val="en-GB"/>
        </w:rPr>
        <w:t xml:space="preserve"> </w:t>
      </w:r>
      <w:r w:rsidRPr="009A41EB">
        <w:rPr>
          <w:rFonts w:asciiTheme="minorHAnsi" w:hAnsiTheme="minorHAnsi" w:cstheme="minorHAnsi"/>
          <w:lang w:val="en-GB"/>
        </w:rPr>
        <w:t>Objective:</w:t>
      </w:r>
      <w:r w:rsidRPr="009A41EB">
        <w:rPr>
          <w:rFonts w:asciiTheme="minorHAnsi" w:hAnsiTheme="minorHAnsi" w:cstheme="minorHAnsi"/>
          <w:spacing w:val="-8"/>
          <w:lang w:val="en-GB"/>
        </w:rPr>
        <w:t xml:space="preserve"> </w:t>
      </w:r>
      <w:r w:rsidRPr="009A41EB">
        <w:rPr>
          <w:rFonts w:asciiTheme="minorHAnsi" w:hAnsiTheme="minorHAnsi" w:cstheme="minorHAnsi"/>
          <w:lang w:val="en-GB"/>
        </w:rPr>
        <w:t>Present</w:t>
      </w:r>
      <w:r w:rsidR="0033091F">
        <w:rPr>
          <w:rFonts w:asciiTheme="minorHAnsi" w:hAnsiTheme="minorHAnsi" w:cstheme="minorHAnsi"/>
          <w:lang w:val="en-GB"/>
        </w:rPr>
        <w:t xml:space="preserve"> (and describe) </w:t>
      </w:r>
      <w:r w:rsidR="007113DD">
        <w:rPr>
          <w:rFonts w:asciiTheme="minorHAnsi" w:hAnsiTheme="minorHAnsi" w:cstheme="minorHAnsi"/>
          <w:lang w:val="en-GB"/>
        </w:rPr>
        <w:t>a tourism destination with a key aim of attracting tourists to the region</w:t>
      </w:r>
      <w:r w:rsidRPr="009A41EB">
        <w:rPr>
          <w:rFonts w:asciiTheme="minorHAnsi" w:hAnsiTheme="minorHAnsi" w:cstheme="minorHAnsi"/>
          <w:spacing w:val="-51"/>
          <w:lang w:val="en-GB"/>
        </w:rPr>
        <w:t xml:space="preserve"> </w:t>
      </w:r>
    </w:p>
    <w:p w14:paraId="47915F97" w14:textId="2F3EAB29" w:rsidR="00487D96" w:rsidRDefault="009A41EB" w:rsidP="009A41EB">
      <w:pPr>
        <w:pStyle w:val="Corpotesto"/>
        <w:spacing w:line="338" w:lineRule="auto"/>
        <w:ind w:left="0" w:right="3310"/>
        <w:rPr>
          <w:rFonts w:asciiTheme="minorHAnsi" w:hAnsiTheme="minorHAnsi" w:cstheme="minorHAnsi"/>
          <w:lang w:val="en-GB"/>
        </w:rPr>
      </w:pPr>
      <w:r w:rsidRPr="009A41EB">
        <w:rPr>
          <w:rFonts w:asciiTheme="minorHAnsi" w:hAnsiTheme="minorHAnsi" w:cstheme="minorHAnsi"/>
          <w:spacing w:val="-1"/>
          <w:lang w:val="en-GB"/>
        </w:rPr>
        <w:t>Readership:</w:t>
      </w:r>
      <w:r w:rsidRPr="009A41EB">
        <w:rPr>
          <w:rFonts w:asciiTheme="minorHAnsi" w:hAnsiTheme="minorHAnsi" w:cstheme="minorHAnsi"/>
          <w:spacing w:val="-12"/>
          <w:lang w:val="en-GB"/>
        </w:rPr>
        <w:t xml:space="preserve"> </w:t>
      </w:r>
      <w:r w:rsidR="007113DD">
        <w:rPr>
          <w:rFonts w:asciiTheme="minorHAnsi" w:hAnsiTheme="minorHAnsi" w:cstheme="minorHAnsi"/>
          <w:spacing w:val="-1"/>
          <w:lang w:val="en-GB"/>
        </w:rPr>
        <w:t>potential visitors</w:t>
      </w:r>
    </w:p>
    <w:p w14:paraId="39E25158" w14:textId="77777777" w:rsidR="005C1DE3" w:rsidRDefault="005C1DE3" w:rsidP="00836145">
      <w:pPr>
        <w:tabs>
          <w:tab w:val="left" w:pos="832"/>
          <w:tab w:val="left" w:pos="833"/>
        </w:tabs>
        <w:spacing w:before="123" w:line="333" w:lineRule="auto"/>
        <w:ind w:right="7552"/>
        <w:rPr>
          <w:rFonts w:asciiTheme="minorHAnsi" w:hAnsiTheme="minorHAnsi" w:cstheme="minorHAnsi"/>
          <w:sz w:val="24"/>
          <w:szCs w:val="24"/>
          <w:lang w:val="en-GB"/>
        </w:rPr>
      </w:pPr>
    </w:p>
    <w:p w14:paraId="3ACD4AA3" w14:textId="77777777" w:rsidR="005C1DE3" w:rsidRDefault="005C1DE3" w:rsidP="00836145">
      <w:pPr>
        <w:tabs>
          <w:tab w:val="left" w:pos="832"/>
          <w:tab w:val="left" w:pos="833"/>
        </w:tabs>
        <w:spacing w:before="123" w:line="333" w:lineRule="auto"/>
        <w:ind w:right="7552"/>
        <w:rPr>
          <w:rFonts w:asciiTheme="minorHAnsi" w:hAnsiTheme="minorHAnsi" w:cstheme="minorHAnsi"/>
          <w:sz w:val="24"/>
          <w:szCs w:val="24"/>
          <w:lang w:val="en-GB"/>
        </w:rPr>
      </w:pPr>
    </w:p>
    <w:p w14:paraId="169FEA88" w14:textId="367822F8" w:rsidR="00836145" w:rsidRDefault="00E94743" w:rsidP="00836145">
      <w:pPr>
        <w:tabs>
          <w:tab w:val="left" w:pos="832"/>
          <w:tab w:val="left" w:pos="833"/>
        </w:tabs>
        <w:spacing w:before="123" w:line="333" w:lineRule="auto"/>
        <w:ind w:right="7552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Lexical Features</w:t>
      </w:r>
    </w:p>
    <w:p w14:paraId="328F3445" w14:textId="41ED73AC" w:rsidR="00F940EB" w:rsidRDefault="00510E39" w:rsidP="0083614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ind w:left="824" w:right="521" w:hanging="356"/>
        <w:rPr>
          <w:rFonts w:asciiTheme="minorHAnsi" w:hAnsiTheme="minorHAnsi" w:cstheme="minorHAnsi"/>
          <w:sz w:val="24"/>
          <w:szCs w:val="24"/>
          <w:lang w:val="en-GB"/>
        </w:rPr>
      </w:pPr>
      <w:r w:rsidRPr="009A41EB">
        <w:rPr>
          <w:rFonts w:asciiTheme="minorHAnsi" w:hAnsiTheme="minorHAnsi" w:cstheme="minorHAnsi"/>
          <w:sz w:val="24"/>
          <w:szCs w:val="24"/>
          <w:lang w:val="en-GB"/>
        </w:rPr>
        <w:t>Mix</w:t>
      </w:r>
      <w:r w:rsidRPr="009A41EB">
        <w:rPr>
          <w:rFonts w:asciiTheme="minorHAnsi" w:hAnsiTheme="minorHAnsi" w:cstheme="minorHAnsi"/>
          <w:spacing w:val="-3"/>
          <w:sz w:val="24"/>
          <w:szCs w:val="24"/>
          <w:lang w:val="en-GB"/>
        </w:rPr>
        <w:t xml:space="preserve"> </w:t>
      </w:r>
      <w:r w:rsidRPr="009A41EB">
        <w:rPr>
          <w:rFonts w:asciiTheme="minorHAnsi" w:hAnsiTheme="minorHAnsi" w:cstheme="minorHAnsi"/>
          <w:sz w:val="24"/>
          <w:szCs w:val="24"/>
          <w:lang w:val="en-GB"/>
        </w:rPr>
        <w:t>of</w:t>
      </w:r>
      <w:r w:rsidRPr="009A41EB">
        <w:rPr>
          <w:rFonts w:asciiTheme="minorHAnsi" w:hAnsiTheme="minorHAnsi" w:cstheme="minorHAnsi"/>
          <w:spacing w:val="-4"/>
          <w:sz w:val="24"/>
          <w:szCs w:val="24"/>
          <w:lang w:val="en-GB"/>
        </w:rPr>
        <w:t xml:space="preserve"> </w:t>
      </w:r>
      <w:r w:rsidR="00F940EB">
        <w:rPr>
          <w:rFonts w:asciiTheme="minorHAnsi" w:hAnsiTheme="minorHAnsi" w:cstheme="minorHAnsi"/>
          <w:spacing w:val="-4"/>
          <w:sz w:val="24"/>
          <w:szCs w:val="24"/>
          <w:lang w:val="en-GB"/>
        </w:rPr>
        <w:t xml:space="preserve">simple </w:t>
      </w:r>
      <w:r w:rsidRPr="009A41EB">
        <w:rPr>
          <w:rFonts w:asciiTheme="minorHAnsi" w:hAnsiTheme="minorHAnsi" w:cstheme="minorHAnsi"/>
          <w:sz w:val="24"/>
          <w:szCs w:val="24"/>
          <w:lang w:val="en-GB"/>
        </w:rPr>
        <w:t>Germanic</w:t>
      </w:r>
      <w:r w:rsidRPr="009A41EB">
        <w:rPr>
          <w:rFonts w:asciiTheme="minorHAnsi" w:hAnsiTheme="minorHAnsi" w:cstheme="minorHAnsi"/>
          <w:spacing w:val="-7"/>
          <w:sz w:val="24"/>
          <w:szCs w:val="24"/>
          <w:lang w:val="en-GB"/>
        </w:rPr>
        <w:t xml:space="preserve"> </w:t>
      </w:r>
      <w:r w:rsidRPr="009A41EB">
        <w:rPr>
          <w:rFonts w:asciiTheme="minorHAnsi" w:hAnsiTheme="minorHAnsi" w:cstheme="minorHAnsi"/>
          <w:sz w:val="24"/>
          <w:szCs w:val="24"/>
          <w:lang w:val="en-GB"/>
        </w:rPr>
        <w:t>and</w:t>
      </w:r>
      <w:r w:rsidRPr="009A41EB">
        <w:rPr>
          <w:rFonts w:asciiTheme="minorHAnsi" w:hAnsiTheme="minorHAnsi" w:cstheme="minorHAnsi"/>
          <w:spacing w:val="-1"/>
          <w:sz w:val="24"/>
          <w:szCs w:val="24"/>
          <w:lang w:val="en-GB"/>
        </w:rPr>
        <w:t xml:space="preserve"> </w:t>
      </w:r>
      <w:r w:rsidR="00F940EB">
        <w:rPr>
          <w:rFonts w:asciiTheme="minorHAnsi" w:hAnsiTheme="minorHAnsi" w:cstheme="minorHAnsi"/>
          <w:spacing w:val="-1"/>
          <w:sz w:val="24"/>
          <w:szCs w:val="24"/>
          <w:lang w:val="en-GB"/>
        </w:rPr>
        <w:t xml:space="preserve">some more complex </w:t>
      </w:r>
      <w:r w:rsidRPr="009A41EB">
        <w:rPr>
          <w:rFonts w:asciiTheme="minorHAnsi" w:hAnsiTheme="minorHAnsi" w:cstheme="minorHAnsi"/>
          <w:sz w:val="24"/>
          <w:szCs w:val="24"/>
          <w:lang w:val="en-GB"/>
        </w:rPr>
        <w:t>Latin</w:t>
      </w:r>
      <w:r w:rsidR="00F940EB">
        <w:rPr>
          <w:rFonts w:asciiTheme="minorHAnsi" w:hAnsiTheme="minorHAnsi" w:cstheme="minorHAnsi"/>
          <w:sz w:val="24"/>
          <w:szCs w:val="24"/>
          <w:lang w:val="en-GB"/>
        </w:rPr>
        <w:t>ate terms, but no complex vocabulary.</w:t>
      </w:r>
    </w:p>
    <w:p w14:paraId="452F4817" w14:textId="2864917B" w:rsidR="00F940EB" w:rsidRDefault="00F940EB" w:rsidP="0083614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ind w:left="824" w:right="521" w:hanging="356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‘</w:t>
      </w:r>
      <w:proofErr w:type="gramStart"/>
      <w:r>
        <w:rPr>
          <w:rFonts w:asciiTheme="minorHAnsi" w:hAnsiTheme="minorHAnsi" w:cstheme="minorHAnsi"/>
          <w:sz w:val="24"/>
          <w:szCs w:val="24"/>
          <w:lang w:val="en-GB"/>
        </w:rPr>
        <w:t>over</w:t>
      </w:r>
      <w:proofErr w:type="gramEnd"/>
      <w:r>
        <w:rPr>
          <w:rFonts w:asciiTheme="minorHAnsi" w:hAnsiTheme="minorHAnsi" w:cstheme="minorHAnsi"/>
          <w:sz w:val="24"/>
          <w:szCs w:val="24"/>
          <w:lang w:val="en-GB"/>
        </w:rPr>
        <w:t xml:space="preserve"> the course of history’ (collocation)</w:t>
      </w:r>
    </w:p>
    <w:p w14:paraId="352DF1B4" w14:textId="1748B502" w:rsidR="0033091F" w:rsidRDefault="0033091F" w:rsidP="00836145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ind w:left="824" w:right="521" w:hanging="356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Possible use of alliteration in describing the ‘experiential journey’: sounds, scenery shapes, scents </w:t>
      </w:r>
    </w:p>
    <w:p w14:paraId="40569FD0" w14:textId="77777777" w:rsidR="00636263" w:rsidRPr="00636263" w:rsidRDefault="00636263" w:rsidP="00636263">
      <w:pPr>
        <w:tabs>
          <w:tab w:val="left" w:pos="824"/>
          <w:tab w:val="left" w:pos="825"/>
        </w:tabs>
        <w:spacing w:before="8"/>
        <w:rPr>
          <w:rFonts w:asciiTheme="minorHAnsi" w:hAnsiTheme="minorHAnsi" w:cstheme="minorHAnsi"/>
          <w:sz w:val="24"/>
          <w:szCs w:val="24"/>
          <w:lang w:val="en-GB"/>
        </w:rPr>
      </w:pPr>
    </w:p>
    <w:p w14:paraId="0FF51071" w14:textId="7B04AEC6" w:rsidR="00836145" w:rsidRPr="00636263" w:rsidRDefault="00836145" w:rsidP="00636263">
      <w:pPr>
        <w:tabs>
          <w:tab w:val="left" w:pos="832"/>
          <w:tab w:val="left" w:pos="833"/>
        </w:tabs>
        <w:spacing w:before="123" w:line="333" w:lineRule="auto"/>
        <w:ind w:right="7552"/>
        <w:rPr>
          <w:rFonts w:asciiTheme="minorHAnsi" w:hAnsiTheme="minorHAnsi" w:cstheme="minorHAnsi"/>
          <w:sz w:val="24"/>
          <w:szCs w:val="24"/>
          <w:lang w:val="en-GB"/>
        </w:rPr>
      </w:pPr>
      <w:r w:rsidRPr="00636263">
        <w:rPr>
          <w:rFonts w:asciiTheme="minorHAnsi" w:hAnsiTheme="minorHAnsi" w:cstheme="minorHAnsi"/>
          <w:sz w:val="24"/>
          <w:szCs w:val="24"/>
          <w:lang w:val="en-GB"/>
        </w:rPr>
        <w:t>Gramma</w:t>
      </w:r>
      <w:r w:rsidR="00E94743">
        <w:rPr>
          <w:rFonts w:asciiTheme="minorHAnsi" w:hAnsiTheme="minorHAnsi" w:cstheme="minorHAnsi"/>
          <w:sz w:val="24"/>
          <w:szCs w:val="24"/>
          <w:lang w:val="en-GB"/>
        </w:rPr>
        <w:t>tical Features</w:t>
      </w:r>
    </w:p>
    <w:p w14:paraId="78E3E32F" w14:textId="62D4C00C" w:rsidR="007113DD" w:rsidRDefault="00F940EB" w:rsidP="0083614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304" w:lineRule="exact"/>
        <w:ind w:left="832" w:hanging="361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‘</w:t>
      </w:r>
      <w:r w:rsidR="007113DD">
        <w:rPr>
          <w:rFonts w:asciiTheme="minorHAnsi" w:hAnsiTheme="minorHAnsi" w:cstheme="minorHAnsi"/>
          <w:sz w:val="24"/>
          <w:szCs w:val="24"/>
          <w:lang w:val="en-GB"/>
        </w:rPr>
        <w:t>Have been used to welcoming visitors</w:t>
      </w:r>
      <w:r>
        <w:rPr>
          <w:rFonts w:asciiTheme="minorHAnsi" w:hAnsiTheme="minorHAnsi" w:cstheme="minorHAnsi"/>
          <w:sz w:val="24"/>
          <w:szCs w:val="24"/>
          <w:lang w:val="en-GB"/>
        </w:rPr>
        <w:t>’</w:t>
      </w:r>
      <w:r w:rsidR="007113DD">
        <w:rPr>
          <w:rFonts w:asciiTheme="minorHAnsi" w:hAnsiTheme="minorHAnsi" w:cstheme="minorHAnsi"/>
          <w:sz w:val="24"/>
          <w:szCs w:val="24"/>
          <w:lang w:val="en-GB"/>
        </w:rPr>
        <w:t xml:space="preserve"> (a habit continuing from the past to the present)</w:t>
      </w:r>
    </w:p>
    <w:p w14:paraId="2F69CA5F" w14:textId="5519396E" w:rsidR="00510E39" w:rsidRDefault="007113DD" w:rsidP="0083614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304" w:lineRule="exact"/>
        <w:ind w:left="832" w:hanging="361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Mostly, </w:t>
      </w:r>
      <w:r w:rsidR="00510E39" w:rsidRPr="009A41EB">
        <w:rPr>
          <w:rFonts w:asciiTheme="minorHAnsi" w:hAnsiTheme="minorHAnsi" w:cstheme="minorHAnsi"/>
          <w:sz w:val="24"/>
          <w:szCs w:val="24"/>
          <w:lang w:val="en-GB"/>
        </w:rPr>
        <w:t>short</w:t>
      </w:r>
      <w:r w:rsidR="00510E39" w:rsidRPr="009A41EB">
        <w:rPr>
          <w:rFonts w:asciiTheme="minorHAnsi" w:hAnsiTheme="minorHAnsi" w:cstheme="minorHAnsi"/>
          <w:spacing w:val="-8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pacing w:val="-8"/>
          <w:sz w:val="24"/>
          <w:szCs w:val="24"/>
          <w:lang w:val="en-GB"/>
        </w:rPr>
        <w:t xml:space="preserve">and simple </w:t>
      </w:r>
      <w:r w:rsidR="00510E39" w:rsidRPr="009A41EB">
        <w:rPr>
          <w:rFonts w:asciiTheme="minorHAnsi" w:hAnsiTheme="minorHAnsi" w:cstheme="minorHAnsi"/>
          <w:sz w:val="24"/>
          <w:szCs w:val="24"/>
          <w:lang w:val="en-GB"/>
        </w:rPr>
        <w:t>sentence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510E39" w:rsidRPr="009A41EB">
        <w:rPr>
          <w:rFonts w:asciiTheme="minorHAnsi" w:hAnsiTheme="minorHAnsi" w:cstheme="minorHAnsi"/>
          <w:sz w:val="24"/>
          <w:szCs w:val="24"/>
          <w:lang w:val="en-GB"/>
        </w:rPr>
        <w:t>s</w:t>
      </w:r>
      <w:r>
        <w:rPr>
          <w:rFonts w:asciiTheme="minorHAnsi" w:hAnsiTheme="minorHAnsi" w:cstheme="minorHAnsi"/>
          <w:sz w:val="24"/>
          <w:szCs w:val="24"/>
          <w:lang w:val="en-GB"/>
        </w:rPr>
        <w:t>tructure</w:t>
      </w:r>
    </w:p>
    <w:p w14:paraId="3C865791" w14:textId="5A90AD21" w:rsidR="00EF6097" w:rsidRPr="009A41EB" w:rsidRDefault="00F940EB" w:rsidP="0083614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304" w:lineRule="exact"/>
        <w:ind w:left="832" w:hanging="361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Some sentences shortened and reorganised to make the TT clearer (3rd paragraph)</w:t>
      </w:r>
    </w:p>
    <w:p w14:paraId="2FAFC629" w14:textId="77777777" w:rsidR="00836145" w:rsidRDefault="00836145" w:rsidP="00836145">
      <w:pPr>
        <w:tabs>
          <w:tab w:val="left" w:pos="824"/>
          <w:tab w:val="left" w:pos="825"/>
        </w:tabs>
        <w:spacing w:before="8"/>
        <w:rPr>
          <w:rFonts w:asciiTheme="minorHAnsi" w:hAnsiTheme="minorHAnsi" w:cstheme="minorHAnsi"/>
          <w:sz w:val="24"/>
          <w:szCs w:val="24"/>
          <w:lang w:val="en-GB"/>
        </w:rPr>
      </w:pPr>
    </w:p>
    <w:p w14:paraId="1E366A36" w14:textId="0A82309C" w:rsidR="00836145" w:rsidRPr="00836145" w:rsidRDefault="00836145" w:rsidP="00836145">
      <w:pPr>
        <w:tabs>
          <w:tab w:val="left" w:pos="824"/>
          <w:tab w:val="left" w:pos="825"/>
        </w:tabs>
        <w:spacing w:before="8"/>
        <w:rPr>
          <w:rFonts w:asciiTheme="minorHAnsi" w:hAnsiTheme="minorHAnsi" w:cstheme="minorHAnsi"/>
          <w:sz w:val="24"/>
          <w:szCs w:val="24"/>
          <w:lang w:val="en-GB"/>
        </w:rPr>
      </w:pPr>
      <w:r w:rsidRPr="00836145">
        <w:rPr>
          <w:rFonts w:asciiTheme="minorHAnsi" w:hAnsiTheme="minorHAnsi" w:cstheme="minorHAnsi"/>
          <w:sz w:val="24"/>
          <w:szCs w:val="24"/>
          <w:lang w:val="en-GB"/>
        </w:rPr>
        <w:t xml:space="preserve">Cultural </w:t>
      </w:r>
      <w:r w:rsidR="00E94743">
        <w:rPr>
          <w:rFonts w:asciiTheme="minorHAnsi" w:hAnsiTheme="minorHAnsi" w:cstheme="minorHAnsi"/>
          <w:sz w:val="24"/>
          <w:szCs w:val="24"/>
          <w:lang w:val="en-GB"/>
        </w:rPr>
        <w:t>Elements</w:t>
      </w:r>
    </w:p>
    <w:p w14:paraId="7CC96E15" w14:textId="77777777" w:rsidR="00F75644" w:rsidRDefault="00F75644" w:rsidP="00510E39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2" w:line="305" w:lineRule="exact"/>
        <w:ind w:left="824" w:hanging="357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Heel of Italy (connotation)</w:t>
      </w:r>
    </w:p>
    <w:p w14:paraId="1A193AA9" w14:textId="7CD46F94" w:rsidR="00636263" w:rsidRDefault="005603D0" w:rsidP="00510E39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2" w:line="305" w:lineRule="exact"/>
        <w:ind w:left="824" w:hanging="357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Explain term </w:t>
      </w:r>
      <w:r w:rsidRPr="005603D0">
        <w:rPr>
          <w:rFonts w:asciiTheme="minorHAnsi" w:hAnsiTheme="minorHAnsi" w:cstheme="minorHAnsi"/>
          <w:i/>
          <w:iCs/>
          <w:sz w:val="24"/>
          <w:szCs w:val="24"/>
          <w:lang w:val="en-GB"/>
        </w:rPr>
        <w:t>Trulli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(dwellings)</w:t>
      </w:r>
    </w:p>
    <w:p w14:paraId="579BBDB6" w14:textId="25947365" w:rsidR="005603D0" w:rsidRDefault="005603D0" w:rsidP="00510E39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2" w:line="305" w:lineRule="exact"/>
        <w:ind w:left="824" w:hanging="357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UNESCO World Heritage Site (standard translation)</w:t>
      </w:r>
    </w:p>
    <w:p w14:paraId="478478E5" w14:textId="67B38730" w:rsidR="00836145" w:rsidRDefault="00836145" w:rsidP="00836145">
      <w:pPr>
        <w:tabs>
          <w:tab w:val="left" w:pos="832"/>
          <w:tab w:val="left" w:pos="833"/>
        </w:tabs>
        <w:spacing w:before="123" w:line="333" w:lineRule="auto"/>
        <w:ind w:right="7552"/>
        <w:rPr>
          <w:rFonts w:asciiTheme="minorHAnsi" w:hAnsiTheme="minorHAnsi" w:cstheme="minorHAnsi"/>
          <w:sz w:val="24"/>
          <w:szCs w:val="24"/>
          <w:lang w:val="en-GB"/>
        </w:rPr>
      </w:pPr>
    </w:p>
    <w:p w14:paraId="4A0542E5" w14:textId="77777777" w:rsidR="005C1DE3" w:rsidRPr="00CC01B6" w:rsidRDefault="005C1DE3" w:rsidP="00836145">
      <w:pPr>
        <w:tabs>
          <w:tab w:val="left" w:pos="832"/>
          <w:tab w:val="left" w:pos="833"/>
        </w:tabs>
        <w:spacing w:before="123" w:line="333" w:lineRule="auto"/>
        <w:ind w:right="7552"/>
        <w:rPr>
          <w:rFonts w:asciiTheme="minorHAnsi" w:hAnsiTheme="minorHAnsi" w:cstheme="minorHAnsi"/>
          <w:sz w:val="24"/>
          <w:szCs w:val="24"/>
          <w:lang w:val="en-GB"/>
        </w:rPr>
      </w:pPr>
    </w:p>
    <w:p w14:paraId="555C0954" w14:textId="2478C103" w:rsidR="009A41EB" w:rsidRPr="009A41EB" w:rsidRDefault="009A41EB" w:rsidP="009A41EB">
      <w:pPr>
        <w:pStyle w:val="Corpotesto"/>
        <w:spacing w:line="338" w:lineRule="auto"/>
        <w:ind w:left="0" w:right="3310"/>
        <w:rPr>
          <w:rFonts w:asciiTheme="minorHAnsi" w:hAnsiTheme="minorHAnsi" w:cstheme="minorHAnsi"/>
          <w:lang w:val="en-GB"/>
        </w:rPr>
      </w:pPr>
      <w:r w:rsidRPr="009A41EB">
        <w:rPr>
          <w:rFonts w:asciiTheme="minorHAnsi" w:hAnsiTheme="minorHAnsi" w:cstheme="minorHAnsi"/>
          <w:spacing w:val="-51"/>
          <w:lang w:val="en-GB"/>
        </w:rPr>
        <w:t xml:space="preserve"> </w:t>
      </w:r>
      <w:r w:rsidRPr="009A41EB">
        <w:rPr>
          <w:rFonts w:asciiTheme="minorHAnsi" w:hAnsiTheme="minorHAnsi" w:cstheme="minorHAnsi"/>
          <w:lang w:val="en-GB"/>
        </w:rPr>
        <w:t>Register:</w:t>
      </w:r>
    </w:p>
    <w:p w14:paraId="0D10DC92" w14:textId="0D714A7E" w:rsidR="00EF6097" w:rsidRDefault="009A41EB" w:rsidP="00296023">
      <w:pPr>
        <w:pStyle w:val="Paragrafoelenco"/>
        <w:numPr>
          <w:ilvl w:val="0"/>
          <w:numId w:val="1"/>
        </w:numPr>
        <w:tabs>
          <w:tab w:val="left" w:pos="833"/>
        </w:tabs>
        <w:spacing w:line="303" w:lineRule="exact"/>
        <w:ind w:left="833" w:hanging="361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F75644">
        <w:rPr>
          <w:rFonts w:asciiTheme="minorHAnsi" w:hAnsiTheme="minorHAnsi" w:cstheme="minorHAnsi"/>
          <w:sz w:val="24"/>
          <w:szCs w:val="24"/>
          <w:lang w:val="en-GB"/>
        </w:rPr>
        <w:t>Tenor:</w:t>
      </w:r>
      <w:r w:rsidRPr="00F75644">
        <w:rPr>
          <w:rFonts w:asciiTheme="minorHAnsi" w:hAnsiTheme="minorHAnsi" w:cstheme="minorHAnsi"/>
          <w:spacing w:val="-12"/>
          <w:sz w:val="24"/>
          <w:szCs w:val="24"/>
          <w:lang w:val="en-GB"/>
        </w:rPr>
        <w:t xml:space="preserve"> </w:t>
      </w:r>
      <w:r w:rsidRPr="00F75644">
        <w:rPr>
          <w:rFonts w:asciiTheme="minorHAnsi" w:hAnsiTheme="minorHAnsi" w:cstheme="minorHAnsi"/>
          <w:sz w:val="24"/>
          <w:szCs w:val="24"/>
          <w:lang w:val="en-GB"/>
        </w:rPr>
        <w:t>neutral</w:t>
      </w:r>
      <w:r w:rsidRPr="00F75644">
        <w:rPr>
          <w:rFonts w:asciiTheme="minorHAnsi" w:hAnsiTheme="minorHAnsi" w:cstheme="minorHAnsi"/>
          <w:spacing w:val="-9"/>
          <w:sz w:val="24"/>
          <w:szCs w:val="24"/>
          <w:lang w:val="en-GB"/>
        </w:rPr>
        <w:t xml:space="preserve"> </w:t>
      </w:r>
      <w:r w:rsidRPr="00F75644">
        <w:rPr>
          <w:rFonts w:asciiTheme="minorHAnsi" w:hAnsiTheme="minorHAnsi" w:cstheme="minorHAnsi"/>
          <w:sz w:val="24"/>
          <w:szCs w:val="24"/>
          <w:lang w:val="en-GB"/>
        </w:rPr>
        <w:t>–</w:t>
      </w:r>
      <w:r w:rsidRPr="00F75644">
        <w:rPr>
          <w:rFonts w:asciiTheme="minorHAnsi" w:hAnsiTheme="minorHAnsi" w:cstheme="minorHAnsi"/>
          <w:spacing w:val="-11"/>
          <w:sz w:val="24"/>
          <w:szCs w:val="24"/>
          <w:lang w:val="en-GB"/>
        </w:rPr>
        <w:t xml:space="preserve"> </w:t>
      </w:r>
      <w:r w:rsidR="00EF6097" w:rsidRPr="00F75644">
        <w:rPr>
          <w:rFonts w:asciiTheme="minorHAnsi" w:hAnsiTheme="minorHAnsi" w:cstheme="minorHAnsi"/>
          <w:sz w:val="24"/>
          <w:szCs w:val="24"/>
          <w:lang w:val="en-GB"/>
        </w:rPr>
        <w:t>No direct relationship between producer and recipient of text</w:t>
      </w:r>
      <w:r w:rsidR="00F75644">
        <w:rPr>
          <w:rFonts w:asciiTheme="minorHAnsi" w:hAnsiTheme="minorHAnsi" w:cstheme="minorHAnsi"/>
          <w:sz w:val="24"/>
          <w:szCs w:val="24"/>
          <w:lang w:val="en-GB"/>
        </w:rPr>
        <w:t xml:space="preserve">, but text seeks a </w:t>
      </w:r>
      <w:r w:rsidR="0033091F">
        <w:rPr>
          <w:rFonts w:asciiTheme="minorHAnsi" w:hAnsiTheme="minorHAnsi" w:cstheme="minorHAnsi"/>
          <w:sz w:val="24"/>
          <w:szCs w:val="24"/>
          <w:lang w:val="en-GB"/>
        </w:rPr>
        <w:t>tone of</w:t>
      </w:r>
      <w:r w:rsidR="00F75644">
        <w:rPr>
          <w:rFonts w:asciiTheme="minorHAnsi" w:hAnsiTheme="minorHAnsi" w:cstheme="minorHAnsi"/>
          <w:sz w:val="24"/>
          <w:szCs w:val="24"/>
          <w:lang w:val="en-GB"/>
        </w:rPr>
        <w:t xml:space="preserve"> familiarity</w:t>
      </w:r>
      <w:r w:rsidR="0033091F">
        <w:rPr>
          <w:rFonts w:asciiTheme="minorHAnsi" w:hAnsiTheme="minorHAnsi" w:cstheme="minorHAnsi"/>
          <w:sz w:val="24"/>
          <w:szCs w:val="24"/>
          <w:lang w:val="en-GB"/>
        </w:rPr>
        <w:t xml:space="preserve"> with the reader</w:t>
      </w:r>
    </w:p>
    <w:p w14:paraId="619AA57E" w14:textId="67D3F4F0" w:rsidR="009A41EB" w:rsidRDefault="009A41EB" w:rsidP="009A41EB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19"/>
        <w:ind w:left="832" w:hanging="361"/>
        <w:rPr>
          <w:rFonts w:asciiTheme="minorHAnsi" w:hAnsiTheme="minorHAnsi" w:cstheme="minorHAnsi"/>
          <w:sz w:val="24"/>
          <w:szCs w:val="24"/>
          <w:lang w:val="en-GB"/>
        </w:rPr>
      </w:pPr>
      <w:r w:rsidRPr="009A41EB">
        <w:rPr>
          <w:rFonts w:asciiTheme="minorHAnsi" w:hAnsiTheme="minorHAnsi" w:cstheme="minorHAnsi"/>
          <w:sz w:val="24"/>
          <w:szCs w:val="24"/>
          <w:lang w:val="en-GB"/>
        </w:rPr>
        <w:t>Field:</w:t>
      </w:r>
      <w:r w:rsidRPr="009A41EB">
        <w:rPr>
          <w:rFonts w:asciiTheme="minorHAnsi" w:hAnsiTheme="minorHAnsi" w:cstheme="minorHAnsi"/>
          <w:spacing w:val="-5"/>
          <w:sz w:val="24"/>
          <w:szCs w:val="24"/>
          <w:lang w:val="en-GB"/>
        </w:rPr>
        <w:t xml:space="preserve"> </w:t>
      </w:r>
      <w:r w:rsidR="00F75644">
        <w:rPr>
          <w:rFonts w:asciiTheme="minorHAnsi" w:hAnsiTheme="minorHAnsi" w:cstheme="minorHAnsi"/>
          <w:sz w:val="24"/>
          <w:szCs w:val="24"/>
          <w:lang w:val="en-GB"/>
        </w:rPr>
        <w:t>Tourism promotion</w:t>
      </w:r>
      <w:r w:rsidR="00636263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r w:rsidR="00F75644">
        <w:rPr>
          <w:rFonts w:asciiTheme="minorHAnsi" w:hAnsiTheme="minorHAnsi" w:cstheme="minorHAnsi"/>
          <w:sz w:val="24"/>
          <w:szCs w:val="24"/>
          <w:lang w:val="en-GB"/>
        </w:rPr>
        <w:t xml:space="preserve">with </w:t>
      </w:r>
      <w:r w:rsidR="00636263">
        <w:rPr>
          <w:rFonts w:asciiTheme="minorHAnsi" w:hAnsiTheme="minorHAnsi" w:cstheme="minorHAnsi"/>
          <w:sz w:val="24"/>
          <w:szCs w:val="24"/>
          <w:lang w:val="en-GB"/>
        </w:rPr>
        <w:t xml:space="preserve">specialist </w:t>
      </w:r>
      <w:r w:rsidR="00F75644">
        <w:rPr>
          <w:rFonts w:asciiTheme="minorHAnsi" w:hAnsiTheme="minorHAnsi" w:cstheme="minorHAnsi"/>
          <w:sz w:val="24"/>
          <w:szCs w:val="24"/>
          <w:lang w:val="en-GB"/>
        </w:rPr>
        <w:t>references to monuments and figures etc. but no technical content</w:t>
      </w:r>
    </w:p>
    <w:p w14:paraId="4422D879" w14:textId="5F22E0FB" w:rsidR="001970BB" w:rsidRDefault="001970BB" w:rsidP="009A41EB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19"/>
        <w:ind w:left="832" w:hanging="361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Mode: Written, </w:t>
      </w:r>
      <w:r w:rsidR="007113DD">
        <w:rPr>
          <w:rFonts w:asciiTheme="minorHAnsi" w:hAnsiTheme="minorHAnsi" w:cstheme="minorHAnsi"/>
          <w:sz w:val="24"/>
          <w:szCs w:val="24"/>
          <w:lang w:val="en-GB"/>
        </w:rPr>
        <w:t xml:space="preserve">but without any complex </w:t>
      </w:r>
      <w:r>
        <w:rPr>
          <w:rFonts w:asciiTheme="minorHAnsi" w:hAnsiTheme="minorHAnsi" w:cstheme="minorHAnsi"/>
          <w:sz w:val="24"/>
          <w:szCs w:val="24"/>
          <w:lang w:val="en-GB"/>
        </w:rPr>
        <w:t>vocabulary and language usage</w:t>
      </w:r>
    </w:p>
    <w:p w14:paraId="7CEF2B1F" w14:textId="77777777" w:rsidR="00EF6097" w:rsidRDefault="00EF6097" w:rsidP="00EF6097">
      <w:pPr>
        <w:tabs>
          <w:tab w:val="left" w:pos="824"/>
          <w:tab w:val="left" w:pos="825"/>
        </w:tabs>
        <w:spacing w:before="8"/>
        <w:rPr>
          <w:rFonts w:asciiTheme="minorHAnsi" w:hAnsiTheme="minorHAnsi" w:cstheme="minorHAnsi"/>
          <w:sz w:val="24"/>
          <w:szCs w:val="24"/>
          <w:lang w:val="en-GB"/>
        </w:rPr>
      </w:pPr>
    </w:p>
    <w:p w14:paraId="39C0D1D4" w14:textId="70B527ED" w:rsidR="005C1DE3" w:rsidRDefault="005C1DE3">
      <w:pPr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br w:type="page"/>
      </w:r>
    </w:p>
    <w:p w14:paraId="70C9B1B2" w14:textId="77777777" w:rsidR="005C1DE3" w:rsidRDefault="005C1DE3" w:rsidP="00EF6097">
      <w:pPr>
        <w:tabs>
          <w:tab w:val="left" w:pos="824"/>
          <w:tab w:val="left" w:pos="825"/>
        </w:tabs>
        <w:spacing w:before="8"/>
        <w:rPr>
          <w:rFonts w:asciiTheme="minorHAnsi" w:hAnsiTheme="minorHAnsi" w:cstheme="minorHAnsi"/>
          <w:sz w:val="24"/>
          <w:szCs w:val="24"/>
          <w:lang w:val="en-GB"/>
        </w:rPr>
      </w:pPr>
    </w:p>
    <w:p w14:paraId="40DC697E" w14:textId="77777777" w:rsidR="00E94743" w:rsidRPr="00E94743" w:rsidRDefault="00E94743" w:rsidP="00E94743">
      <w:pPr>
        <w:tabs>
          <w:tab w:val="left" w:pos="824"/>
          <w:tab w:val="left" w:pos="825"/>
        </w:tabs>
        <w:spacing w:before="8"/>
        <w:rPr>
          <w:rFonts w:asciiTheme="minorHAnsi" w:hAnsiTheme="minorHAnsi" w:cstheme="minorHAnsi"/>
          <w:sz w:val="24"/>
          <w:szCs w:val="24"/>
          <w:lang w:val="en-GB"/>
        </w:rPr>
      </w:pPr>
      <w:r w:rsidRPr="00E94743">
        <w:rPr>
          <w:rFonts w:asciiTheme="minorHAnsi" w:hAnsiTheme="minorHAnsi" w:cstheme="minorHAnsi"/>
          <w:sz w:val="24"/>
          <w:szCs w:val="24"/>
          <w:lang w:val="en-GB"/>
        </w:rPr>
        <w:t>Translation Strategies and Procedures</w:t>
      </w:r>
    </w:p>
    <w:p w14:paraId="62C7D9B8" w14:textId="77777777" w:rsidR="00E94743" w:rsidRPr="00E94743" w:rsidRDefault="00E94743" w:rsidP="00E94743">
      <w:pPr>
        <w:numPr>
          <w:ilvl w:val="0"/>
          <w:numId w:val="2"/>
        </w:numPr>
        <w:tabs>
          <w:tab w:val="left" w:pos="824"/>
          <w:tab w:val="left" w:pos="825"/>
        </w:tabs>
        <w:spacing w:before="8"/>
        <w:rPr>
          <w:rFonts w:asciiTheme="minorHAnsi" w:hAnsiTheme="minorHAnsi" w:cstheme="minorHAnsi"/>
          <w:sz w:val="24"/>
          <w:szCs w:val="24"/>
          <w:lang w:val="en-GB"/>
        </w:rPr>
      </w:pPr>
      <w:r w:rsidRPr="00E94743">
        <w:rPr>
          <w:rFonts w:asciiTheme="minorHAnsi" w:hAnsiTheme="minorHAnsi" w:cstheme="minorHAnsi"/>
          <w:sz w:val="24"/>
          <w:szCs w:val="24"/>
          <w:lang w:val="en-GB"/>
        </w:rPr>
        <w:t>Direct translation</w:t>
      </w:r>
    </w:p>
    <w:p w14:paraId="27F8449B" w14:textId="228B1C16" w:rsidR="00E94743" w:rsidRPr="00E94743" w:rsidRDefault="00E94743" w:rsidP="00E94743">
      <w:pPr>
        <w:numPr>
          <w:ilvl w:val="1"/>
          <w:numId w:val="2"/>
        </w:numPr>
        <w:tabs>
          <w:tab w:val="left" w:pos="824"/>
          <w:tab w:val="left" w:pos="825"/>
        </w:tabs>
        <w:spacing w:before="8"/>
        <w:rPr>
          <w:rFonts w:asciiTheme="minorHAnsi" w:hAnsiTheme="minorHAnsi" w:cstheme="minorHAnsi"/>
          <w:sz w:val="24"/>
          <w:szCs w:val="24"/>
          <w:lang w:val="en-GB"/>
        </w:rPr>
      </w:pPr>
      <w:r w:rsidRPr="00E94743">
        <w:rPr>
          <w:rFonts w:asciiTheme="minorHAnsi" w:hAnsiTheme="minorHAnsi" w:cstheme="minorHAnsi"/>
          <w:sz w:val="24"/>
          <w:szCs w:val="24"/>
          <w:lang w:val="en-GB"/>
        </w:rPr>
        <w:t>Borrowing</w:t>
      </w:r>
      <w:r w:rsidR="005C1DE3">
        <w:rPr>
          <w:rFonts w:asciiTheme="minorHAnsi" w:hAnsiTheme="minorHAnsi" w:cstheme="minorHAnsi"/>
          <w:sz w:val="24"/>
          <w:szCs w:val="24"/>
          <w:lang w:val="en-GB"/>
        </w:rPr>
        <w:t>: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5C1DE3">
        <w:rPr>
          <w:rFonts w:asciiTheme="minorHAnsi" w:hAnsiTheme="minorHAnsi" w:cstheme="minorHAnsi"/>
          <w:sz w:val="24"/>
          <w:szCs w:val="24"/>
          <w:lang w:val="en-GB"/>
        </w:rPr>
        <w:t>‘</w:t>
      </w:r>
      <w:r>
        <w:rPr>
          <w:rFonts w:asciiTheme="minorHAnsi" w:hAnsiTheme="minorHAnsi" w:cstheme="minorHAnsi"/>
          <w:sz w:val="24"/>
          <w:szCs w:val="24"/>
          <w:lang w:val="en-GB"/>
        </w:rPr>
        <w:t>Trulli</w:t>
      </w:r>
      <w:r w:rsidR="005C1DE3">
        <w:rPr>
          <w:rFonts w:asciiTheme="minorHAnsi" w:hAnsiTheme="minorHAnsi" w:cstheme="minorHAnsi"/>
          <w:sz w:val="24"/>
          <w:szCs w:val="24"/>
          <w:lang w:val="en-GB"/>
        </w:rPr>
        <w:t>’; ‘panorama’</w:t>
      </w:r>
    </w:p>
    <w:p w14:paraId="7A6CC333" w14:textId="370946FE" w:rsidR="00E94743" w:rsidRPr="00E94743" w:rsidRDefault="00E94743" w:rsidP="00E94743">
      <w:pPr>
        <w:numPr>
          <w:ilvl w:val="1"/>
          <w:numId w:val="2"/>
        </w:numPr>
        <w:tabs>
          <w:tab w:val="left" w:pos="824"/>
          <w:tab w:val="left" w:pos="825"/>
        </w:tabs>
        <w:spacing w:before="8"/>
        <w:rPr>
          <w:rFonts w:asciiTheme="minorHAnsi" w:hAnsiTheme="minorHAnsi" w:cstheme="minorHAnsi"/>
          <w:sz w:val="24"/>
          <w:szCs w:val="24"/>
          <w:lang w:val="en-GB"/>
        </w:rPr>
      </w:pPr>
      <w:r w:rsidRPr="00E94743">
        <w:rPr>
          <w:rFonts w:asciiTheme="minorHAnsi" w:hAnsiTheme="minorHAnsi" w:cstheme="minorHAnsi"/>
          <w:sz w:val="24"/>
          <w:szCs w:val="24"/>
          <w:lang w:val="en-GB"/>
        </w:rPr>
        <w:t>Calque</w:t>
      </w:r>
      <w:r w:rsidR="005C1DE3">
        <w:rPr>
          <w:rFonts w:asciiTheme="minorHAnsi" w:hAnsiTheme="minorHAnsi" w:cstheme="minorHAnsi"/>
          <w:sz w:val="24"/>
          <w:szCs w:val="24"/>
          <w:lang w:val="en-GB"/>
        </w:rPr>
        <w:t>: ‘</w:t>
      </w:r>
      <w:r w:rsidR="005C1DE3" w:rsidRPr="00AA48EC">
        <w:rPr>
          <w:sz w:val="24"/>
          <w:szCs w:val="24"/>
        </w:rPr>
        <w:t>tacco d'Italia</w:t>
      </w:r>
      <w:r w:rsidR="005C1DE3">
        <w:rPr>
          <w:sz w:val="24"/>
          <w:szCs w:val="24"/>
        </w:rPr>
        <w:t xml:space="preserve">’ </w:t>
      </w:r>
      <w:proofErr w:type="gramStart"/>
      <w:r w:rsidR="005C1DE3">
        <w:rPr>
          <w:sz w:val="24"/>
          <w:szCs w:val="24"/>
        </w:rPr>
        <w:t xml:space="preserve">–‘ </w:t>
      </w:r>
      <w:proofErr w:type="spellStart"/>
      <w:r w:rsidR="005C1DE3">
        <w:rPr>
          <w:sz w:val="24"/>
          <w:szCs w:val="24"/>
        </w:rPr>
        <w:t>heel</w:t>
      </w:r>
      <w:proofErr w:type="spellEnd"/>
      <w:proofErr w:type="gramEnd"/>
      <w:r w:rsidR="005C1DE3">
        <w:rPr>
          <w:sz w:val="24"/>
          <w:szCs w:val="24"/>
        </w:rPr>
        <w:t xml:space="preserve"> of </w:t>
      </w:r>
      <w:proofErr w:type="spellStart"/>
      <w:r w:rsidR="005C1DE3">
        <w:rPr>
          <w:sz w:val="24"/>
          <w:szCs w:val="24"/>
        </w:rPr>
        <w:t>Italy</w:t>
      </w:r>
      <w:proofErr w:type="spellEnd"/>
      <w:r w:rsidR="005C1DE3">
        <w:rPr>
          <w:sz w:val="24"/>
          <w:szCs w:val="24"/>
        </w:rPr>
        <w:t>’</w:t>
      </w:r>
    </w:p>
    <w:p w14:paraId="39897403" w14:textId="384E676E" w:rsidR="00E94743" w:rsidRPr="00E94743" w:rsidRDefault="00E94743" w:rsidP="00E94743">
      <w:pPr>
        <w:numPr>
          <w:ilvl w:val="1"/>
          <w:numId w:val="2"/>
        </w:numPr>
        <w:tabs>
          <w:tab w:val="left" w:pos="824"/>
          <w:tab w:val="left" w:pos="825"/>
        </w:tabs>
        <w:spacing w:before="8"/>
        <w:rPr>
          <w:rFonts w:asciiTheme="minorHAnsi" w:hAnsiTheme="minorHAnsi" w:cstheme="minorHAnsi"/>
          <w:sz w:val="24"/>
          <w:szCs w:val="24"/>
          <w:lang w:val="en-GB"/>
        </w:rPr>
      </w:pPr>
      <w:r w:rsidRPr="00E94743">
        <w:rPr>
          <w:rFonts w:asciiTheme="minorHAnsi" w:hAnsiTheme="minorHAnsi" w:cstheme="minorHAnsi"/>
          <w:sz w:val="24"/>
          <w:szCs w:val="24"/>
          <w:lang w:val="en-GB"/>
        </w:rPr>
        <w:t>Literal Translation</w:t>
      </w:r>
      <w:r>
        <w:rPr>
          <w:rFonts w:asciiTheme="minorHAnsi" w:hAnsiTheme="minorHAnsi" w:cstheme="minorHAnsi"/>
          <w:sz w:val="24"/>
          <w:szCs w:val="24"/>
          <w:lang w:val="en-GB"/>
        </w:rPr>
        <w:t>: ‘</w:t>
      </w:r>
      <w:r w:rsidR="005C1DE3" w:rsidRPr="00B5648D">
        <w:rPr>
          <w:sz w:val="24"/>
          <w:szCs w:val="24"/>
        </w:rPr>
        <w:t>da cui prese il nome</w:t>
      </w:r>
      <w:r>
        <w:rPr>
          <w:rFonts w:asciiTheme="minorHAnsi" w:hAnsiTheme="minorHAnsi" w:cstheme="minorHAnsi"/>
          <w:sz w:val="24"/>
          <w:szCs w:val="24"/>
        </w:rPr>
        <w:t xml:space="preserve">’ – </w:t>
      </w:r>
      <w:r w:rsidR="005C1DE3">
        <w:rPr>
          <w:rFonts w:asciiTheme="minorHAnsi" w:hAnsiTheme="minorHAnsi" w:cstheme="minorHAnsi"/>
          <w:sz w:val="24"/>
          <w:szCs w:val="24"/>
        </w:rPr>
        <w:t>‘</w:t>
      </w:r>
      <w:r w:rsidR="005C1DE3" w:rsidRPr="005C1DE3">
        <w:rPr>
          <w:sz w:val="24"/>
          <w:szCs w:val="24"/>
          <w:lang w:val="en-GB"/>
        </w:rPr>
        <w:t>from which it takes its name</w:t>
      </w:r>
      <w:r w:rsidR="005C1DE3">
        <w:rPr>
          <w:sz w:val="24"/>
          <w:szCs w:val="24"/>
          <w:lang w:val="en-GB"/>
        </w:rPr>
        <w:t>’</w:t>
      </w:r>
    </w:p>
    <w:p w14:paraId="693473EC" w14:textId="77777777" w:rsidR="00E94743" w:rsidRPr="00E94743" w:rsidRDefault="00E94743" w:rsidP="00E94743">
      <w:pPr>
        <w:numPr>
          <w:ilvl w:val="0"/>
          <w:numId w:val="2"/>
        </w:numPr>
        <w:tabs>
          <w:tab w:val="left" w:pos="824"/>
          <w:tab w:val="left" w:pos="825"/>
        </w:tabs>
        <w:spacing w:before="8"/>
        <w:rPr>
          <w:rFonts w:asciiTheme="minorHAnsi" w:hAnsiTheme="minorHAnsi" w:cstheme="minorHAnsi"/>
          <w:sz w:val="24"/>
          <w:szCs w:val="24"/>
          <w:lang w:val="en-GB"/>
        </w:rPr>
      </w:pPr>
      <w:r w:rsidRPr="00E94743">
        <w:rPr>
          <w:rFonts w:asciiTheme="minorHAnsi" w:hAnsiTheme="minorHAnsi" w:cstheme="minorHAnsi"/>
          <w:sz w:val="24"/>
          <w:szCs w:val="24"/>
          <w:lang w:val="en-GB"/>
        </w:rPr>
        <w:t>Oblique translation</w:t>
      </w:r>
    </w:p>
    <w:p w14:paraId="1C5026F6" w14:textId="5C515F6F" w:rsidR="00E94743" w:rsidRPr="00E94743" w:rsidRDefault="00E94743" w:rsidP="00E94743">
      <w:pPr>
        <w:numPr>
          <w:ilvl w:val="1"/>
          <w:numId w:val="2"/>
        </w:numPr>
        <w:tabs>
          <w:tab w:val="left" w:pos="824"/>
          <w:tab w:val="left" w:pos="825"/>
        </w:tabs>
        <w:spacing w:before="8"/>
        <w:rPr>
          <w:rFonts w:asciiTheme="minorHAnsi" w:hAnsiTheme="minorHAnsi" w:cstheme="minorHAnsi"/>
          <w:sz w:val="24"/>
          <w:szCs w:val="24"/>
          <w:lang w:val="en-GB"/>
        </w:rPr>
      </w:pPr>
      <w:r w:rsidRPr="00E94743">
        <w:rPr>
          <w:rFonts w:asciiTheme="minorHAnsi" w:hAnsiTheme="minorHAnsi" w:cstheme="minorHAnsi"/>
          <w:sz w:val="24"/>
          <w:szCs w:val="24"/>
          <w:lang w:val="en-GB"/>
        </w:rPr>
        <w:t>Transposition</w:t>
      </w:r>
      <w:r>
        <w:rPr>
          <w:rFonts w:asciiTheme="minorHAnsi" w:hAnsiTheme="minorHAnsi" w:cstheme="minorHAnsi"/>
          <w:sz w:val="24"/>
          <w:szCs w:val="24"/>
          <w:lang w:val="en-GB"/>
        </w:rPr>
        <w:t>: ‘</w:t>
      </w:r>
      <w:r w:rsidRPr="00E94743">
        <w:rPr>
          <w:rFonts w:asciiTheme="minorHAnsi" w:hAnsiTheme="minorHAnsi" w:cstheme="minorHAnsi"/>
          <w:sz w:val="24"/>
          <w:szCs w:val="24"/>
        </w:rPr>
        <w:t>storicamente abituato</w:t>
      </w:r>
      <w:r>
        <w:rPr>
          <w:rFonts w:asciiTheme="minorHAnsi" w:hAnsiTheme="minorHAnsi" w:cstheme="minorHAnsi"/>
          <w:sz w:val="24"/>
          <w:szCs w:val="24"/>
        </w:rPr>
        <w:t xml:space="preserve">’ – </w:t>
      </w:r>
      <w:r w:rsidR="005C1DE3">
        <w:rPr>
          <w:rFonts w:asciiTheme="minorHAnsi" w:hAnsiTheme="minorHAnsi" w:cstheme="minorHAnsi"/>
          <w:sz w:val="24"/>
          <w:szCs w:val="24"/>
        </w:rPr>
        <w:t>‘</w:t>
      </w:r>
      <w:r>
        <w:rPr>
          <w:rFonts w:asciiTheme="minorHAnsi" w:hAnsiTheme="minorHAnsi" w:cstheme="minorHAnsi"/>
          <w:sz w:val="24"/>
          <w:szCs w:val="24"/>
        </w:rPr>
        <w:t xml:space="preserve">over the </w:t>
      </w:r>
      <w:proofErr w:type="spellStart"/>
      <w:r>
        <w:rPr>
          <w:rFonts w:asciiTheme="minorHAnsi" w:hAnsiTheme="minorHAnsi" w:cstheme="minorHAnsi"/>
          <w:sz w:val="24"/>
          <w:szCs w:val="24"/>
        </w:rPr>
        <w:t>course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of history </w:t>
      </w:r>
      <w:proofErr w:type="spellStart"/>
      <w:r>
        <w:rPr>
          <w:rFonts w:asciiTheme="minorHAnsi" w:hAnsiTheme="minorHAnsi" w:cstheme="minorHAnsi"/>
          <w:sz w:val="24"/>
          <w:szCs w:val="24"/>
        </w:rPr>
        <w:t>have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been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used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to</w:t>
      </w:r>
      <w:r w:rsidR="005C1DE3">
        <w:rPr>
          <w:rFonts w:asciiTheme="minorHAnsi" w:hAnsiTheme="minorHAnsi" w:cstheme="minorHAnsi"/>
          <w:sz w:val="24"/>
          <w:szCs w:val="24"/>
        </w:rPr>
        <w:t>’</w:t>
      </w:r>
    </w:p>
    <w:p w14:paraId="49F3795E" w14:textId="256EE59F" w:rsidR="00E94743" w:rsidRPr="00E94743" w:rsidRDefault="00E94743" w:rsidP="00E94743">
      <w:pPr>
        <w:numPr>
          <w:ilvl w:val="1"/>
          <w:numId w:val="2"/>
        </w:numPr>
        <w:tabs>
          <w:tab w:val="left" w:pos="824"/>
          <w:tab w:val="left" w:pos="825"/>
        </w:tabs>
        <w:spacing w:before="8"/>
        <w:rPr>
          <w:rFonts w:asciiTheme="minorHAnsi" w:hAnsiTheme="minorHAnsi" w:cstheme="minorHAnsi"/>
          <w:sz w:val="24"/>
          <w:szCs w:val="24"/>
          <w:lang w:val="en-GB"/>
        </w:rPr>
      </w:pPr>
      <w:r w:rsidRPr="00E94743">
        <w:rPr>
          <w:rFonts w:asciiTheme="minorHAnsi" w:hAnsiTheme="minorHAnsi" w:cstheme="minorHAnsi"/>
          <w:sz w:val="24"/>
          <w:szCs w:val="24"/>
          <w:lang w:val="en-GB"/>
        </w:rPr>
        <w:t>Modulation</w:t>
      </w:r>
      <w:r w:rsidR="005C1DE3">
        <w:rPr>
          <w:rFonts w:asciiTheme="minorHAnsi" w:hAnsiTheme="minorHAnsi" w:cstheme="minorHAnsi"/>
          <w:sz w:val="24"/>
          <w:szCs w:val="24"/>
          <w:lang w:val="en-GB"/>
        </w:rPr>
        <w:t>: ‘</w:t>
      </w:r>
      <w:r w:rsidR="005C1DE3" w:rsidRPr="00B5648D">
        <w:rPr>
          <w:sz w:val="24"/>
          <w:szCs w:val="24"/>
        </w:rPr>
        <w:t>Il mare ha da sempre caratterizzato i paesaggi</w:t>
      </w:r>
      <w:r w:rsidR="005C1DE3">
        <w:rPr>
          <w:sz w:val="24"/>
          <w:szCs w:val="24"/>
        </w:rPr>
        <w:t>’ –</w:t>
      </w:r>
      <w:r w:rsidR="005C1DE3" w:rsidRPr="003D767A">
        <w:rPr>
          <w:color w:val="00B050"/>
          <w:sz w:val="24"/>
          <w:szCs w:val="24"/>
          <w:lang w:val="en-GB"/>
        </w:rPr>
        <w:t xml:space="preserve"> </w:t>
      </w:r>
      <w:r w:rsidR="005C1DE3">
        <w:rPr>
          <w:color w:val="00B050"/>
          <w:sz w:val="24"/>
          <w:szCs w:val="24"/>
          <w:lang w:val="en-GB"/>
        </w:rPr>
        <w:t>‘</w:t>
      </w:r>
      <w:r w:rsidR="005C1DE3" w:rsidRPr="005C1DE3">
        <w:rPr>
          <w:sz w:val="24"/>
          <w:szCs w:val="24"/>
          <w:lang w:val="en-GB"/>
        </w:rPr>
        <w:t>The landscapes have also been marked by the sea</w:t>
      </w:r>
      <w:r w:rsidR="005C1DE3">
        <w:rPr>
          <w:sz w:val="24"/>
          <w:szCs w:val="24"/>
          <w:lang w:val="en-GB"/>
        </w:rPr>
        <w:t>’</w:t>
      </w:r>
    </w:p>
    <w:p w14:paraId="1C83E85D" w14:textId="284187D4" w:rsidR="00E94743" w:rsidRPr="00E94743" w:rsidRDefault="00E94743" w:rsidP="00E94743">
      <w:pPr>
        <w:numPr>
          <w:ilvl w:val="1"/>
          <w:numId w:val="2"/>
        </w:numPr>
        <w:tabs>
          <w:tab w:val="left" w:pos="824"/>
          <w:tab w:val="left" w:pos="825"/>
        </w:tabs>
        <w:spacing w:before="8"/>
        <w:rPr>
          <w:rFonts w:asciiTheme="minorHAnsi" w:hAnsiTheme="minorHAnsi" w:cstheme="minorHAnsi"/>
          <w:sz w:val="24"/>
          <w:szCs w:val="24"/>
          <w:lang w:val="en-GB"/>
        </w:rPr>
      </w:pPr>
      <w:r w:rsidRPr="00E94743">
        <w:rPr>
          <w:rFonts w:asciiTheme="minorHAnsi" w:hAnsiTheme="minorHAnsi" w:cstheme="minorHAnsi"/>
          <w:sz w:val="24"/>
          <w:szCs w:val="24"/>
          <w:lang w:val="en-GB"/>
        </w:rPr>
        <w:t>Equivalence</w:t>
      </w:r>
      <w:r w:rsidR="005C1DE3">
        <w:rPr>
          <w:rFonts w:asciiTheme="minorHAnsi" w:hAnsiTheme="minorHAnsi" w:cstheme="minorHAnsi"/>
          <w:sz w:val="24"/>
          <w:szCs w:val="24"/>
          <w:lang w:val="en-GB"/>
        </w:rPr>
        <w:t>: ‘</w:t>
      </w:r>
      <w:r w:rsidR="005C1DE3" w:rsidRPr="00417182">
        <w:rPr>
          <w:sz w:val="24"/>
          <w:szCs w:val="24"/>
        </w:rPr>
        <w:t>Patrimonio dell’Umanità</w:t>
      </w:r>
      <w:r w:rsidR="005C1DE3">
        <w:rPr>
          <w:sz w:val="24"/>
          <w:szCs w:val="24"/>
        </w:rPr>
        <w:t xml:space="preserve">’ – ‘World Heritage </w:t>
      </w:r>
      <w:proofErr w:type="spellStart"/>
      <w:r w:rsidR="005C1DE3">
        <w:rPr>
          <w:sz w:val="24"/>
          <w:szCs w:val="24"/>
        </w:rPr>
        <w:t>Sites</w:t>
      </w:r>
      <w:proofErr w:type="spellEnd"/>
      <w:r w:rsidR="005C1DE3">
        <w:rPr>
          <w:sz w:val="24"/>
          <w:szCs w:val="24"/>
        </w:rPr>
        <w:t>’</w:t>
      </w:r>
    </w:p>
    <w:p w14:paraId="0B75E9C4" w14:textId="3A24F281" w:rsidR="00E94743" w:rsidRPr="00E94743" w:rsidRDefault="00E94743" w:rsidP="00E94743">
      <w:pPr>
        <w:numPr>
          <w:ilvl w:val="1"/>
          <w:numId w:val="2"/>
        </w:numPr>
        <w:tabs>
          <w:tab w:val="left" w:pos="824"/>
          <w:tab w:val="left" w:pos="825"/>
        </w:tabs>
        <w:spacing w:before="8"/>
        <w:rPr>
          <w:rFonts w:asciiTheme="minorHAnsi" w:hAnsiTheme="minorHAnsi" w:cstheme="minorHAnsi"/>
          <w:sz w:val="24"/>
          <w:szCs w:val="24"/>
          <w:lang w:val="en-GB"/>
        </w:rPr>
      </w:pPr>
      <w:r w:rsidRPr="00E94743">
        <w:rPr>
          <w:rFonts w:asciiTheme="minorHAnsi" w:hAnsiTheme="minorHAnsi" w:cstheme="minorHAnsi"/>
          <w:sz w:val="24"/>
          <w:szCs w:val="24"/>
          <w:lang w:val="en-GB"/>
        </w:rPr>
        <w:t>Adaptation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: ‘a </w:t>
      </w:r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cavallo</w:t>
      </w:r>
      <w:proofErr w:type="spellEnd"/>
      <w:r>
        <w:rPr>
          <w:rFonts w:asciiTheme="minorHAnsi" w:hAnsiTheme="minorHAnsi" w:cstheme="minorHAnsi"/>
          <w:sz w:val="24"/>
          <w:szCs w:val="24"/>
          <w:lang w:val="en-GB"/>
        </w:rPr>
        <w:t xml:space="preserve">’ – </w:t>
      </w:r>
      <w:r w:rsidR="005C1DE3">
        <w:rPr>
          <w:rFonts w:asciiTheme="minorHAnsi" w:hAnsiTheme="minorHAnsi" w:cstheme="minorHAnsi"/>
          <w:sz w:val="24"/>
          <w:szCs w:val="24"/>
          <w:lang w:val="en-GB"/>
        </w:rPr>
        <w:t>‘</w:t>
      </w:r>
      <w:r>
        <w:rPr>
          <w:rFonts w:asciiTheme="minorHAnsi" w:hAnsiTheme="minorHAnsi" w:cstheme="minorHAnsi"/>
          <w:sz w:val="24"/>
          <w:szCs w:val="24"/>
          <w:lang w:val="en-GB"/>
        </w:rPr>
        <w:t>in the period between</w:t>
      </w:r>
      <w:r w:rsidR="005C1DE3">
        <w:rPr>
          <w:rFonts w:asciiTheme="minorHAnsi" w:hAnsiTheme="minorHAnsi" w:cstheme="minorHAnsi"/>
          <w:sz w:val="24"/>
          <w:szCs w:val="24"/>
          <w:lang w:val="en-GB"/>
        </w:rPr>
        <w:t>’</w:t>
      </w:r>
    </w:p>
    <w:p w14:paraId="7DE1ED96" w14:textId="77777777" w:rsidR="00E94743" w:rsidRDefault="00E94743" w:rsidP="00EF6097">
      <w:pPr>
        <w:tabs>
          <w:tab w:val="left" w:pos="824"/>
          <w:tab w:val="left" w:pos="825"/>
        </w:tabs>
        <w:spacing w:before="8"/>
        <w:rPr>
          <w:rFonts w:asciiTheme="minorHAnsi" w:hAnsiTheme="minorHAnsi" w:cstheme="minorHAnsi"/>
          <w:sz w:val="24"/>
          <w:szCs w:val="24"/>
          <w:lang w:val="en-GB"/>
        </w:rPr>
      </w:pPr>
    </w:p>
    <w:p w14:paraId="5EDE25C7" w14:textId="77777777" w:rsidR="005C1DE3" w:rsidRPr="00EF6097" w:rsidRDefault="005C1DE3" w:rsidP="00EF6097">
      <w:pPr>
        <w:tabs>
          <w:tab w:val="left" w:pos="824"/>
          <w:tab w:val="left" w:pos="825"/>
        </w:tabs>
        <w:spacing w:before="8"/>
        <w:rPr>
          <w:rFonts w:asciiTheme="minorHAnsi" w:hAnsiTheme="minorHAnsi" w:cstheme="minorHAnsi"/>
          <w:sz w:val="24"/>
          <w:szCs w:val="24"/>
          <w:lang w:val="en-GB"/>
        </w:rPr>
      </w:pPr>
    </w:p>
    <w:p w14:paraId="04CBB42F" w14:textId="2C1FDF76" w:rsidR="009A41EB" w:rsidRPr="00CC01B6" w:rsidRDefault="001970BB" w:rsidP="00CC01B6">
      <w:pPr>
        <w:tabs>
          <w:tab w:val="left" w:pos="832"/>
          <w:tab w:val="left" w:pos="833"/>
        </w:tabs>
        <w:spacing w:before="123" w:line="333" w:lineRule="auto"/>
        <w:ind w:right="7552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Possible d</w:t>
      </w:r>
      <w:r w:rsidR="009A41EB" w:rsidRPr="00CC01B6">
        <w:rPr>
          <w:rFonts w:asciiTheme="minorHAnsi" w:hAnsiTheme="minorHAnsi" w:cstheme="minorHAnsi"/>
          <w:sz w:val="24"/>
          <w:szCs w:val="24"/>
          <w:lang w:val="en-GB"/>
        </w:rPr>
        <w:t>ifficulties:</w:t>
      </w:r>
    </w:p>
    <w:p w14:paraId="5419C419" w14:textId="697B9BEA" w:rsidR="009A41EB" w:rsidRPr="009A41EB" w:rsidRDefault="005603D0" w:rsidP="009A41EB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3" w:line="305" w:lineRule="exact"/>
        <w:ind w:left="824" w:hanging="357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Puglia or Apulia? (both possible)</w:t>
      </w:r>
    </w:p>
    <w:p w14:paraId="34A45E25" w14:textId="6D9C422E" w:rsidR="009A41EB" w:rsidRPr="009A41EB" w:rsidRDefault="005603D0" w:rsidP="009A41EB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line="305" w:lineRule="exact"/>
        <w:ind w:left="824" w:hanging="357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The many cultural references</w:t>
      </w:r>
    </w:p>
    <w:p w14:paraId="20BC73E8" w14:textId="16D86933" w:rsidR="009A41EB" w:rsidRPr="009A41EB" w:rsidRDefault="005603D0" w:rsidP="009A41EB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line="305" w:lineRule="exact"/>
        <w:ind w:left="824" w:hanging="357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The English names of figures</w:t>
      </w:r>
      <w:r w:rsidR="00F75644">
        <w:rPr>
          <w:rFonts w:asciiTheme="minorHAnsi" w:hAnsiTheme="minorHAnsi" w:cstheme="minorHAnsi"/>
          <w:sz w:val="24"/>
          <w:szCs w:val="24"/>
          <w:lang w:val="en-GB"/>
        </w:rPr>
        <w:t xml:space="preserve"> (Frederick, Duke of Swabia)</w:t>
      </w:r>
      <w:r>
        <w:rPr>
          <w:rFonts w:asciiTheme="minorHAnsi" w:hAnsiTheme="minorHAnsi" w:cstheme="minorHAnsi"/>
          <w:sz w:val="24"/>
          <w:szCs w:val="24"/>
          <w:lang w:val="en-GB"/>
        </w:rPr>
        <w:t>, buildings</w:t>
      </w:r>
      <w:r w:rsidR="00F75644">
        <w:rPr>
          <w:rFonts w:asciiTheme="minorHAnsi" w:hAnsiTheme="minorHAnsi" w:cstheme="minorHAnsi"/>
          <w:sz w:val="24"/>
          <w:szCs w:val="24"/>
          <w:lang w:val="en-GB"/>
        </w:rPr>
        <w:t xml:space="preserve"> (Sanctuary)</w:t>
      </w:r>
      <w:r>
        <w:rPr>
          <w:rFonts w:asciiTheme="minorHAnsi" w:hAnsiTheme="minorHAnsi" w:cstheme="minorHAnsi"/>
          <w:sz w:val="24"/>
          <w:szCs w:val="24"/>
          <w:lang w:val="en-GB"/>
        </w:rPr>
        <w:t>, etc.</w:t>
      </w:r>
    </w:p>
    <w:p w14:paraId="53F62EA8" w14:textId="77777777" w:rsidR="00F561E4" w:rsidRPr="004D44BC" w:rsidRDefault="00F561E4" w:rsidP="004D44BC">
      <w:pPr>
        <w:ind w:right="129"/>
        <w:rPr>
          <w:rFonts w:asciiTheme="minorHAnsi" w:hAnsiTheme="minorHAnsi" w:cstheme="minorHAnsi"/>
          <w:sz w:val="24"/>
          <w:szCs w:val="24"/>
        </w:rPr>
      </w:pPr>
    </w:p>
    <w:sectPr w:rsidR="00F561E4" w:rsidRPr="004D44BC" w:rsidSect="005C1DE3">
      <w:type w:val="continuous"/>
      <w:pgSz w:w="11910" w:h="16840"/>
      <w:pgMar w:top="1418" w:right="851" w:bottom="1134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87CBC"/>
    <w:multiLevelType w:val="hybridMultilevel"/>
    <w:tmpl w:val="2DD24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C58CC"/>
    <w:multiLevelType w:val="hybridMultilevel"/>
    <w:tmpl w:val="DFB01596"/>
    <w:lvl w:ilvl="0" w:tplc="3864DA8A">
      <w:numFmt w:val="bullet"/>
      <w:lvlText w:val=""/>
      <w:lvlJc w:val="left"/>
      <w:pPr>
        <w:ind w:left="11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D547510">
      <w:numFmt w:val="bullet"/>
      <w:lvlText w:val="o"/>
      <w:lvlJc w:val="left"/>
      <w:pPr>
        <w:ind w:left="1553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6C323D74">
      <w:numFmt w:val="bullet"/>
      <w:lvlText w:val="•"/>
      <w:lvlJc w:val="left"/>
      <w:pPr>
        <w:ind w:left="2478" w:hanging="361"/>
      </w:pPr>
      <w:rPr>
        <w:rFonts w:hint="default"/>
        <w:lang w:val="en-US" w:eastAsia="en-US" w:bidi="ar-SA"/>
      </w:rPr>
    </w:lvl>
    <w:lvl w:ilvl="3" w:tplc="EF58852C">
      <w:numFmt w:val="bullet"/>
      <w:lvlText w:val="•"/>
      <w:lvlJc w:val="left"/>
      <w:pPr>
        <w:ind w:left="3397" w:hanging="361"/>
      </w:pPr>
      <w:rPr>
        <w:rFonts w:hint="default"/>
        <w:lang w:val="en-US" w:eastAsia="en-US" w:bidi="ar-SA"/>
      </w:rPr>
    </w:lvl>
    <w:lvl w:ilvl="4" w:tplc="5310EB12">
      <w:numFmt w:val="bullet"/>
      <w:lvlText w:val="•"/>
      <w:lvlJc w:val="left"/>
      <w:pPr>
        <w:ind w:left="4316" w:hanging="361"/>
      </w:pPr>
      <w:rPr>
        <w:rFonts w:hint="default"/>
        <w:lang w:val="en-US" w:eastAsia="en-US" w:bidi="ar-SA"/>
      </w:rPr>
    </w:lvl>
    <w:lvl w:ilvl="5" w:tplc="A0D470B2">
      <w:numFmt w:val="bullet"/>
      <w:lvlText w:val="•"/>
      <w:lvlJc w:val="left"/>
      <w:pPr>
        <w:ind w:left="5234" w:hanging="361"/>
      </w:pPr>
      <w:rPr>
        <w:rFonts w:hint="default"/>
        <w:lang w:val="en-US" w:eastAsia="en-US" w:bidi="ar-SA"/>
      </w:rPr>
    </w:lvl>
    <w:lvl w:ilvl="6" w:tplc="DD989CC2">
      <w:numFmt w:val="bullet"/>
      <w:lvlText w:val="•"/>
      <w:lvlJc w:val="left"/>
      <w:pPr>
        <w:ind w:left="6153" w:hanging="361"/>
      </w:pPr>
      <w:rPr>
        <w:rFonts w:hint="default"/>
        <w:lang w:val="en-US" w:eastAsia="en-US" w:bidi="ar-SA"/>
      </w:rPr>
    </w:lvl>
    <w:lvl w:ilvl="7" w:tplc="6498ABEC">
      <w:numFmt w:val="bullet"/>
      <w:lvlText w:val="•"/>
      <w:lvlJc w:val="left"/>
      <w:pPr>
        <w:ind w:left="7072" w:hanging="361"/>
      </w:pPr>
      <w:rPr>
        <w:rFonts w:hint="default"/>
        <w:lang w:val="en-US" w:eastAsia="en-US" w:bidi="ar-SA"/>
      </w:rPr>
    </w:lvl>
    <w:lvl w:ilvl="8" w:tplc="13063978">
      <w:numFmt w:val="bullet"/>
      <w:lvlText w:val="•"/>
      <w:lvlJc w:val="left"/>
      <w:pPr>
        <w:ind w:left="7990" w:hanging="361"/>
      </w:pPr>
      <w:rPr>
        <w:rFonts w:hint="default"/>
        <w:lang w:val="en-US" w:eastAsia="en-US" w:bidi="ar-SA"/>
      </w:rPr>
    </w:lvl>
  </w:abstractNum>
  <w:num w:numId="1" w16cid:durableId="962613028">
    <w:abstractNumId w:val="1"/>
  </w:num>
  <w:num w:numId="2" w16cid:durableId="83703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09"/>
    <w:rsid w:val="0002128E"/>
    <w:rsid w:val="001970BB"/>
    <w:rsid w:val="002735CC"/>
    <w:rsid w:val="002C74D0"/>
    <w:rsid w:val="0033091F"/>
    <w:rsid w:val="00354ED1"/>
    <w:rsid w:val="00417182"/>
    <w:rsid w:val="00471DCF"/>
    <w:rsid w:val="00487D96"/>
    <w:rsid w:val="004D44BC"/>
    <w:rsid w:val="00510E39"/>
    <w:rsid w:val="005603D0"/>
    <w:rsid w:val="005C1DE3"/>
    <w:rsid w:val="00636263"/>
    <w:rsid w:val="00644909"/>
    <w:rsid w:val="0065053B"/>
    <w:rsid w:val="006E725F"/>
    <w:rsid w:val="007113DD"/>
    <w:rsid w:val="007F7A17"/>
    <w:rsid w:val="00814D32"/>
    <w:rsid w:val="00836145"/>
    <w:rsid w:val="00844C88"/>
    <w:rsid w:val="00885509"/>
    <w:rsid w:val="008E7F6D"/>
    <w:rsid w:val="00907145"/>
    <w:rsid w:val="00925AC0"/>
    <w:rsid w:val="009A41EB"/>
    <w:rsid w:val="00AA48EC"/>
    <w:rsid w:val="00B2229E"/>
    <w:rsid w:val="00B24B33"/>
    <w:rsid w:val="00B5648D"/>
    <w:rsid w:val="00B931BB"/>
    <w:rsid w:val="00C05ACF"/>
    <w:rsid w:val="00CC01B6"/>
    <w:rsid w:val="00CC6F7A"/>
    <w:rsid w:val="00D316AE"/>
    <w:rsid w:val="00DF320B"/>
    <w:rsid w:val="00E94743"/>
    <w:rsid w:val="00EC6119"/>
    <w:rsid w:val="00EF6097"/>
    <w:rsid w:val="00F127A3"/>
    <w:rsid w:val="00F23064"/>
    <w:rsid w:val="00F561E4"/>
    <w:rsid w:val="00F75644"/>
    <w:rsid w:val="00F940EB"/>
    <w:rsid w:val="00FD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3656"/>
  <w15:docId w15:val="{8804A53B-0FAA-AC48-A17E-185E7CFD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48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uiPriority w:val="10"/>
    <w:qFormat/>
    <w:rsid w:val="004D44BC"/>
    <w:pPr>
      <w:spacing w:before="87"/>
      <w:ind w:left="112"/>
    </w:pPr>
    <w:rPr>
      <w:rFonts w:ascii="Arial MT" w:eastAsia="Arial MT" w:hAnsi="Arial MT" w:cs="Arial MT"/>
      <w:sz w:val="40"/>
      <w:szCs w:val="40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4D44BC"/>
    <w:rPr>
      <w:rFonts w:ascii="Arial MT" w:eastAsia="Arial MT" w:hAnsi="Arial MT" w:cs="Arial MT"/>
      <w:sz w:val="40"/>
      <w:szCs w:val="40"/>
    </w:rPr>
  </w:style>
  <w:style w:type="character" w:styleId="Enfasicorsivo">
    <w:name w:val="Emphasis"/>
    <w:basedOn w:val="Carpredefinitoparagrafo"/>
    <w:uiPriority w:val="20"/>
    <w:qFormat/>
    <w:rsid w:val="00AA48EC"/>
    <w:rPr>
      <w:i/>
      <w:iCs/>
    </w:rPr>
  </w:style>
  <w:style w:type="character" w:styleId="Enfasigrassetto">
    <w:name w:val="Strong"/>
    <w:basedOn w:val="Carpredefinitoparagrafo"/>
    <w:uiPriority w:val="22"/>
    <w:qFormat/>
    <w:rsid w:val="00AA48EC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48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3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4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</dc:creator>
  <cp:lastModifiedBy>HAMMERSLEY MICHAEL JOHN</cp:lastModifiedBy>
  <cp:revision>2</cp:revision>
  <cp:lastPrinted>2021-06-03T13:44:00Z</cp:lastPrinted>
  <dcterms:created xsi:type="dcterms:W3CDTF">2025-05-12T14:23:00Z</dcterms:created>
  <dcterms:modified xsi:type="dcterms:W3CDTF">2025-05-12T14:23:00Z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2021-06-02T00:00:00Z</vt:filetime>
  </property>
</Properties>
</file>