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9315" w14:textId="2204DC47" w:rsidR="00EF3AE9" w:rsidRPr="004D66B8" w:rsidRDefault="00EF3AE9" w:rsidP="00EF3AE9">
      <w:pPr>
        <w:jc w:val="both"/>
        <w:rPr>
          <w:rFonts w:cstheme="minorHAnsi"/>
          <w:sz w:val="32"/>
          <w:szCs w:val="32"/>
          <w:lang w:val="en-GB"/>
        </w:rPr>
      </w:pPr>
      <w:r w:rsidRPr="004D66B8">
        <w:rPr>
          <w:rFonts w:cstheme="minorHAnsi"/>
          <w:sz w:val="32"/>
          <w:szCs w:val="32"/>
          <w:lang w:val="en-GB"/>
        </w:rPr>
        <w:t xml:space="preserve">TENANCY AGREEMENT </w:t>
      </w:r>
      <w:r>
        <w:rPr>
          <w:rFonts w:cstheme="minorHAnsi"/>
          <w:sz w:val="32"/>
          <w:szCs w:val="32"/>
          <w:lang w:val="en-GB"/>
        </w:rPr>
        <w:t>–</w:t>
      </w:r>
      <w:r w:rsidRPr="004D66B8">
        <w:rPr>
          <w:rFonts w:cstheme="minorHAnsi"/>
          <w:sz w:val="32"/>
          <w:szCs w:val="32"/>
          <w:lang w:val="en-GB"/>
        </w:rPr>
        <w:t xml:space="preserve"> </w:t>
      </w:r>
      <w:r>
        <w:rPr>
          <w:rFonts w:cstheme="minorHAnsi"/>
          <w:sz w:val="32"/>
          <w:szCs w:val="32"/>
          <w:lang w:val="en-GB"/>
        </w:rPr>
        <w:t xml:space="preserve">Guide </w:t>
      </w:r>
      <w:r w:rsidRPr="004D66B8">
        <w:rPr>
          <w:rFonts w:cstheme="minorHAnsi"/>
          <w:sz w:val="32"/>
          <w:szCs w:val="32"/>
          <w:lang w:val="en-GB"/>
        </w:rPr>
        <w:t>Translation</w:t>
      </w:r>
    </w:p>
    <w:p w14:paraId="6745B0C7" w14:textId="779BC2CB" w:rsidR="00030216" w:rsidRDefault="0003021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80"/>
        <w:gridCol w:w="4442"/>
      </w:tblGrid>
      <w:tr w:rsidR="00030216" w:rsidRPr="00661C49" w14:paraId="0E478C55" w14:textId="77777777" w:rsidTr="007A433C">
        <w:tc>
          <w:tcPr>
            <w:tcW w:w="5180" w:type="dxa"/>
          </w:tcPr>
          <w:p w14:paraId="0E92AD4E" w14:textId="77777777" w:rsidR="00030216" w:rsidRPr="00543F20" w:rsidRDefault="00030216" w:rsidP="007A433C">
            <w:pPr>
              <w:rPr>
                <w:rFonts w:asciiTheme="majorBidi" w:eastAsia="Times New Roman" w:hAnsiTheme="majorBidi" w:cstheme="majorBidi"/>
              </w:rPr>
            </w:pPr>
            <w:r w:rsidRPr="00543F20">
              <w:rPr>
                <w:rFonts w:asciiTheme="majorBidi" w:eastAsia="Times New Roman" w:hAnsiTheme="majorBidi" w:cstheme="majorBidi"/>
              </w:rPr>
              <w:t>La locazione sarà regolata dalle seguenti pattuizioni:</w:t>
            </w:r>
          </w:p>
          <w:p w14:paraId="2C0F40A2" w14:textId="77777777" w:rsidR="00030216" w:rsidRPr="00543F20" w:rsidRDefault="00030216" w:rsidP="007A433C">
            <w:pPr>
              <w:rPr>
                <w:rFonts w:asciiTheme="majorBidi" w:hAnsiTheme="majorBidi" w:cstheme="majorBidi"/>
              </w:rPr>
            </w:pPr>
            <w:r w:rsidRPr="00543F20">
              <w:rPr>
                <w:rFonts w:asciiTheme="majorBidi" w:eastAsia="Times New Roman" w:hAnsiTheme="majorBidi" w:cstheme="majorBidi"/>
              </w:rPr>
              <w:t xml:space="preserve">1) Il contratto è stipulato per la durata di mesi ................... dal ......................... </w:t>
            </w:r>
            <w:proofErr w:type="gramStart"/>
            <w:r w:rsidRPr="00543F20">
              <w:rPr>
                <w:rFonts w:asciiTheme="majorBidi" w:eastAsia="Times New Roman" w:hAnsiTheme="majorBidi" w:cstheme="majorBidi"/>
              </w:rPr>
              <w:t>al  .........................</w:t>
            </w:r>
            <w:proofErr w:type="gramEnd"/>
            <w:r w:rsidRPr="00543F20">
              <w:rPr>
                <w:rFonts w:asciiTheme="majorBidi" w:eastAsia="Times New Roman" w:hAnsiTheme="majorBidi" w:cstheme="majorBidi"/>
              </w:rPr>
              <w:t xml:space="preserve"> 2) Alla prima scadenza il contratto si rinnova automaticamente per uguale</w:t>
            </w:r>
            <w:r>
              <w:rPr>
                <w:rFonts w:asciiTheme="majorBidi" w:eastAsia="Times New Roman" w:hAnsiTheme="majorBidi" w:cstheme="majorBidi"/>
              </w:rPr>
              <w:t xml:space="preserve"> (same/equal/similar)</w:t>
            </w:r>
            <w:r w:rsidRPr="00543F20">
              <w:rPr>
                <w:rFonts w:asciiTheme="majorBidi" w:eastAsia="Times New Roman" w:hAnsiTheme="majorBidi" w:cstheme="majorBidi"/>
              </w:rPr>
              <w:t xml:space="preserve"> periodo se il conduttore non comunica</w:t>
            </w:r>
            <w:r>
              <w:rPr>
                <w:rFonts w:asciiTheme="majorBidi" w:eastAsia="Times New Roman" w:hAnsiTheme="majorBidi" w:cstheme="majorBidi"/>
              </w:rPr>
              <w:t xml:space="preserve"> </w:t>
            </w:r>
            <w:r w:rsidRPr="00543F20">
              <w:rPr>
                <w:rFonts w:asciiTheme="majorBidi" w:eastAsia="Times New Roman" w:hAnsiTheme="majorBidi" w:cstheme="majorBidi"/>
              </w:rPr>
              <w:t>al locatore disdetta</w:t>
            </w:r>
            <w:r>
              <w:rPr>
                <w:rFonts w:asciiTheme="majorBidi" w:eastAsia="Times New Roman" w:hAnsiTheme="majorBidi" w:cstheme="majorBidi"/>
              </w:rPr>
              <w:t xml:space="preserve"> (to give notice)</w:t>
            </w:r>
            <w:r w:rsidRPr="00543F20">
              <w:rPr>
                <w:rFonts w:asciiTheme="majorBidi" w:eastAsia="Times New Roman" w:hAnsiTheme="majorBidi" w:cstheme="majorBidi"/>
              </w:rPr>
              <w:t xml:space="preserve"> almeno tre mesi prima della data di scadenza del contratto.</w:t>
            </w:r>
          </w:p>
        </w:tc>
        <w:tc>
          <w:tcPr>
            <w:tcW w:w="4442" w:type="dxa"/>
          </w:tcPr>
          <w:p w14:paraId="602F62A3" w14:textId="77777777" w:rsidR="00030216" w:rsidRDefault="00030216" w:rsidP="007A433C">
            <w:pPr>
              <w:rPr>
                <w:rFonts w:asciiTheme="majorBidi" w:eastAsia="Times New Roman" w:hAnsiTheme="majorBidi" w:cstheme="majorBidi"/>
                <w:lang w:val="en-US"/>
              </w:rPr>
            </w:pPr>
            <w:r w:rsidRPr="00514890">
              <w:rPr>
                <w:rFonts w:asciiTheme="majorBidi" w:eastAsia="Times New Roman" w:hAnsiTheme="majorBidi" w:cstheme="majorBidi"/>
                <w:lang w:val="en-US"/>
              </w:rPr>
              <w:t>Th</w:t>
            </w:r>
            <w:r>
              <w:rPr>
                <w:rFonts w:asciiTheme="majorBidi" w:eastAsia="Times New Roman" w:hAnsiTheme="majorBidi" w:cstheme="majorBidi"/>
                <w:lang w:val="en-US"/>
              </w:rPr>
              <w:t>is</w:t>
            </w:r>
            <w:r w:rsidRPr="00514890">
              <w:rPr>
                <w:rFonts w:asciiTheme="majorBidi" w:eastAsia="Times New Roman" w:hAnsiTheme="majorBidi" w:cstheme="majorBidi"/>
                <w:lang w:val="en-US"/>
              </w:rPr>
              <w:t xml:space="preserve"> tenancy/rental agreement sha</w:t>
            </w:r>
            <w:r>
              <w:rPr>
                <w:rFonts w:asciiTheme="majorBidi" w:eastAsia="Times New Roman" w:hAnsiTheme="majorBidi" w:cstheme="majorBidi"/>
                <w:lang w:val="en-US"/>
              </w:rPr>
              <w:t>ll be/will be/is regulated/governed by the following terms/specifications/stipulations:</w:t>
            </w:r>
          </w:p>
          <w:p w14:paraId="14E7F49D" w14:textId="77777777" w:rsidR="00030216" w:rsidRDefault="00030216" w:rsidP="00030216">
            <w:pPr>
              <w:pStyle w:val="Paragrafoelenco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lang w:val="en-US"/>
              </w:rPr>
            </w:pPr>
            <w:r>
              <w:rPr>
                <w:rFonts w:asciiTheme="majorBidi" w:eastAsia="Times New Roman" w:hAnsiTheme="majorBidi" w:cstheme="majorBidi"/>
                <w:lang w:val="en-US"/>
              </w:rPr>
              <w:t xml:space="preserve">The contract is stipulated (more legal)/valid for a duration of … months, from … to </w:t>
            </w:r>
            <w:proofErr w:type="gramStart"/>
            <w:r>
              <w:rPr>
                <w:rFonts w:asciiTheme="majorBidi" w:eastAsia="Times New Roman" w:hAnsiTheme="majorBidi" w:cstheme="majorBidi"/>
                <w:lang w:val="en-US"/>
              </w:rPr>
              <w:t>… .</w:t>
            </w:r>
            <w:proofErr w:type="gramEnd"/>
            <w:r>
              <w:rPr>
                <w:rFonts w:asciiTheme="majorBidi" w:eastAsia="Times New Roman" w:hAnsiTheme="majorBidi" w:cstheme="majorBidi"/>
                <w:lang w:val="en-US"/>
              </w:rPr>
              <w:t xml:space="preserve">  </w:t>
            </w:r>
          </w:p>
          <w:p w14:paraId="219FE602" w14:textId="77777777" w:rsidR="00030216" w:rsidRPr="00514928" w:rsidRDefault="00030216" w:rsidP="00030216">
            <w:pPr>
              <w:pStyle w:val="Paragrafoelenco"/>
              <w:numPr>
                <w:ilvl w:val="0"/>
                <w:numId w:val="1"/>
              </w:numPr>
              <w:rPr>
                <w:rFonts w:asciiTheme="majorBidi" w:eastAsia="Times New Roman" w:hAnsiTheme="majorBidi" w:cstheme="majorBidi"/>
                <w:lang w:val="en-US"/>
              </w:rPr>
            </w:pPr>
            <w:r>
              <w:rPr>
                <w:rFonts w:asciiTheme="majorBidi" w:eastAsia="Times New Roman" w:hAnsiTheme="majorBidi" w:cstheme="majorBidi"/>
                <w:lang w:val="en-US"/>
              </w:rPr>
              <w:t>When the contract expires for the first time//On/Upon the first expiry of the contract, the agreement/it will be automatically renewed/automatically renews for a similar/same/equal period, unless the tenant gives the landlord/landlady at least three months’ notice prior to the expiry date (of the contract).</w:t>
            </w:r>
          </w:p>
        </w:tc>
      </w:tr>
      <w:tr w:rsidR="00030216" w:rsidRPr="00661C49" w14:paraId="5713CD8C" w14:textId="77777777" w:rsidTr="007A433C">
        <w:tc>
          <w:tcPr>
            <w:tcW w:w="5180" w:type="dxa"/>
          </w:tcPr>
          <w:p w14:paraId="69DF55CB" w14:textId="77777777" w:rsidR="00030216" w:rsidRPr="00FB0FF3" w:rsidRDefault="00030216" w:rsidP="007A433C">
            <w:pPr>
              <w:rPr>
                <w:rFonts w:asciiTheme="majorBidi" w:hAnsiTheme="majorBidi" w:cstheme="majorBidi"/>
              </w:rPr>
            </w:pPr>
            <w:r w:rsidRPr="00FB0FF3">
              <w:rPr>
                <w:rFonts w:asciiTheme="majorBidi" w:eastAsia="Times New Roman" w:hAnsiTheme="majorBidi" w:cstheme="majorBidi"/>
              </w:rPr>
              <w:t>3) Ai sensi di quanto previsto dall'articolo</w:t>
            </w:r>
            <w:r>
              <w:rPr>
                <w:rFonts w:asciiTheme="majorBidi" w:eastAsia="Times New Roman" w:hAnsiTheme="majorBidi" w:cstheme="majorBidi"/>
              </w:rPr>
              <w:t xml:space="preserve"> </w:t>
            </w:r>
            <w:r w:rsidRPr="00FB0FF3">
              <w:rPr>
                <w:rFonts w:asciiTheme="majorBidi" w:eastAsia="Times New Roman" w:hAnsiTheme="majorBidi" w:cstheme="majorBidi"/>
              </w:rPr>
              <w:t>.... dell'Accordo ai sensi articolo 5 comma</w:t>
            </w:r>
            <w:r>
              <w:rPr>
                <w:rFonts w:asciiTheme="majorBidi" w:eastAsia="Times New Roman" w:hAnsiTheme="majorBidi" w:cstheme="majorBidi"/>
              </w:rPr>
              <w:t xml:space="preserve"> (section)</w:t>
            </w:r>
            <w:r w:rsidRPr="00FB0FF3">
              <w:rPr>
                <w:rFonts w:asciiTheme="majorBidi" w:eastAsia="Times New Roman" w:hAnsiTheme="majorBidi" w:cstheme="majorBidi"/>
              </w:rPr>
              <w:t xml:space="preserve"> 3 legge</w:t>
            </w:r>
            <w:r>
              <w:rPr>
                <w:rFonts w:asciiTheme="majorBidi" w:eastAsia="Times New Roman" w:hAnsiTheme="majorBidi" w:cstheme="majorBidi"/>
              </w:rPr>
              <w:t xml:space="preserve"> (Law ... of date)</w:t>
            </w:r>
            <w:r w:rsidRPr="00FB0FF3">
              <w:rPr>
                <w:rFonts w:asciiTheme="majorBidi" w:eastAsia="Times New Roman" w:hAnsiTheme="majorBidi" w:cstheme="majorBidi"/>
              </w:rPr>
              <w:t xml:space="preserve"> 431/98 depositato</w:t>
            </w:r>
            <w:r>
              <w:rPr>
                <w:rFonts w:asciiTheme="majorBidi" w:eastAsia="Times New Roman" w:hAnsiTheme="majorBidi" w:cstheme="majorBidi"/>
              </w:rPr>
              <w:t xml:space="preserve"> (registered/filed </w:t>
            </w:r>
            <w:r w:rsidRPr="00F33D1C">
              <w:rPr>
                <w:rFonts w:asciiTheme="majorBidi" w:eastAsia="Times New Roman" w:hAnsiTheme="majorBidi" w:cstheme="majorBidi"/>
              </w:rPr>
              <w:sym w:font="Wingdings" w:char="F0E0"/>
            </w:r>
            <w:r>
              <w:rPr>
                <w:rFonts w:asciiTheme="majorBidi" w:eastAsia="Times New Roman" w:hAnsiTheme="majorBidi" w:cstheme="majorBidi"/>
              </w:rPr>
              <w:t xml:space="preserve"> less formal/recorded)</w:t>
            </w:r>
            <w:r w:rsidRPr="00FB0FF3">
              <w:rPr>
                <w:rFonts w:asciiTheme="majorBidi" w:eastAsia="Times New Roman" w:hAnsiTheme="majorBidi" w:cstheme="majorBidi"/>
              </w:rPr>
              <w:t xml:space="preserve"> il .............. presso il Comune di ..................................., le parti</w:t>
            </w:r>
            <w:r>
              <w:rPr>
                <w:rFonts w:asciiTheme="majorBidi" w:eastAsia="Times New Roman" w:hAnsiTheme="majorBidi" w:cstheme="majorBidi"/>
              </w:rPr>
              <w:t xml:space="preserve"> (parties)</w:t>
            </w:r>
            <w:r w:rsidRPr="00FB0FF3">
              <w:rPr>
                <w:rFonts w:asciiTheme="majorBidi" w:eastAsia="Times New Roman" w:hAnsiTheme="majorBidi" w:cstheme="majorBidi"/>
              </w:rPr>
              <w:t xml:space="preserve"> concordano</w:t>
            </w:r>
            <w:r>
              <w:rPr>
                <w:rFonts w:asciiTheme="majorBidi" w:eastAsia="Times New Roman" w:hAnsiTheme="majorBidi" w:cstheme="majorBidi"/>
              </w:rPr>
              <w:t xml:space="preserve"> (agree)</w:t>
            </w:r>
            <w:r w:rsidRPr="00FB0FF3">
              <w:rPr>
                <w:rFonts w:asciiTheme="majorBidi" w:eastAsia="Times New Roman" w:hAnsiTheme="majorBidi" w:cstheme="majorBidi"/>
              </w:rPr>
              <w:t xml:space="preserve"> che la presente locazione ha natura transitoria</w:t>
            </w:r>
            <w:r>
              <w:rPr>
                <w:rFonts w:asciiTheme="majorBidi" w:eastAsia="Times New Roman" w:hAnsiTheme="majorBidi" w:cstheme="majorBidi"/>
              </w:rPr>
              <w:t xml:space="preserve"> (transitory nature/is not of a permanent nature)</w:t>
            </w:r>
            <w:r w:rsidRPr="00FB0FF3">
              <w:rPr>
                <w:rFonts w:asciiTheme="majorBidi" w:eastAsia="Times New Roman" w:hAnsiTheme="majorBidi" w:cstheme="majorBidi"/>
              </w:rPr>
              <w:t xml:space="preserve"> in quanto</w:t>
            </w:r>
            <w:r>
              <w:rPr>
                <w:rFonts w:asciiTheme="majorBidi" w:eastAsia="Times New Roman" w:hAnsiTheme="majorBidi" w:cstheme="majorBidi"/>
              </w:rPr>
              <w:t xml:space="preserve"> (insofar as/inasmuch as)</w:t>
            </w:r>
            <w:r w:rsidRPr="00FB0FF3">
              <w:rPr>
                <w:rFonts w:asciiTheme="majorBidi" w:eastAsia="Times New Roman" w:hAnsiTheme="majorBidi" w:cstheme="majorBidi"/>
              </w:rPr>
              <w:t xml:space="preserve"> il conduttore/i espressamente ha l'esigenza di abitare l'immobile per un periodo non eccedente</w:t>
            </w:r>
            <w:r>
              <w:rPr>
                <w:rFonts w:asciiTheme="majorBidi" w:eastAsia="Times New Roman" w:hAnsiTheme="majorBidi" w:cstheme="majorBidi"/>
              </w:rPr>
              <w:t xml:space="preserve"> (not exceeding/no longer than)</w:t>
            </w:r>
            <w:r w:rsidRPr="00FB0FF3">
              <w:rPr>
                <w:rFonts w:asciiTheme="majorBidi" w:eastAsia="Times New Roman" w:hAnsiTheme="majorBidi" w:cstheme="majorBidi"/>
              </w:rPr>
              <w:t xml:space="preserve"> i ................ mesi frequentando</w:t>
            </w:r>
            <w:r>
              <w:rPr>
                <w:rFonts w:asciiTheme="majorBidi" w:eastAsia="Times New Roman" w:hAnsiTheme="majorBidi" w:cstheme="majorBidi"/>
              </w:rPr>
              <w:t xml:space="preserve"> (to attend)</w:t>
            </w:r>
            <w:r w:rsidRPr="00FB0FF3">
              <w:rPr>
                <w:rFonts w:asciiTheme="majorBidi" w:eastAsia="Times New Roman" w:hAnsiTheme="majorBidi" w:cstheme="majorBidi"/>
              </w:rPr>
              <w:t xml:space="preserve"> il corso di studi</w:t>
            </w:r>
            <w:r>
              <w:rPr>
                <w:rFonts w:asciiTheme="majorBidi" w:eastAsia="Times New Roman" w:hAnsiTheme="majorBidi" w:cstheme="majorBidi"/>
              </w:rPr>
              <w:t xml:space="preserve"> (course of study)</w:t>
            </w:r>
            <w:r w:rsidRPr="00FB0FF3">
              <w:rPr>
                <w:rFonts w:asciiTheme="majorBidi" w:eastAsia="Times New Roman" w:hAnsiTheme="majorBidi" w:cstheme="majorBidi"/>
              </w:rPr>
              <w:t xml:space="preserve"> di ........................................ presso l'Università di ....................per il seguente motivo ........................... che documenta</w:t>
            </w:r>
            <w:r>
              <w:rPr>
                <w:rFonts w:asciiTheme="majorBidi" w:eastAsia="Times New Roman" w:hAnsiTheme="majorBidi" w:cstheme="majorBidi"/>
              </w:rPr>
              <w:t xml:space="preserve"> (as testified/proven by/stated in/expressed in)</w:t>
            </w:r>
            <w:r w:rsidRPr="00FB0FF3">
              <w:rPr>
                <w:rFonts w:asciiTheme="majorBidi" w:eastAsia="Times New Roman" w:hAnsiTheme="majorBidi" w:cstheme="majorBidi"/>
              </w:rPr>
              <w:t xml:space="preserve"> allegando al presente contratto ...................................................................</w:t>
            </w:r>
          </w:p>
        </w:tc>
        <w:tc>
          <w:tcPr>
            <w:tcW w:w="4442" w:type="dxa"/>
          </w:tcPr>
          <w:p w14:paraId="37EB4070" w14:textId="77777777" w:rsidR="00030216" w:rsidRPr="007D003A" w:rsidRDefault="00030216" w:rsidP="007A433C">
            <w:pPr>
              <w:rPr>
                <w:rFonts w:asciiTheme="majorBidi" w:eastAsia="Times New Roman" w:hAnsiTheme="majorBidi" w:cstheme="majorBidi"/>
                <w:lang w:val="en-US"/>
              </w:rPr>
            </w:pPr>
            <w:r w:rsidRPr="007D003A">
              <w:rPr>
                <w:rFonts w:asciiTheme="majorBidi" w:eastAsia="Times New Roman" w:hAnsiTheme="majorBidi" w:cstheme="majorBidi"/>
                <w:lang w:val="en-US"/>
              </w:rPr>
              <w:t>3. According to/In accordance with</w:t>
            </w:r>
            <w:r>
              <w:rPr>
                <w:rFonts w:asciiTheme="majorBidi" w:eastAsia="Times New Roman" w:hAnsiTheme="majorBidi" w:cstheme="majorBidi"/>
                <w:lang w:val="en-US"/>
              </w:rPr>
              <w:t xml:space="preserve">/Pursuant to/As per the provisions of Article/article/art./Art. X of the Agreement and Art. 5, section 3 of Law 431/98 registered with the municipality of/town local authority of x, the parties agree that the present tenancy agreement is transitory insofar as/insomuch as the tenant/s has the particular/expressed need to occupy/use the property for a period not exceeding/no longer than x months in order to attend/as she/he attends/while attending the course of study x at the University of x for the following reasons x as shown/indicated/proven by in the document attached to the present contract ...... . </w:t>
            </w:r>
          </w:p>
        </w:tc>
      </w:tr>
      <w:tr w:rsidR="00030216" w:rsidRPr="00661C49" w14:paraId="00576777" w14:textId="77777777" w:rsidTr="007A433C">
        <w:tc>
          <w:tcPr>
            <w:tcW w:w="5180" w:type="dxa"/>
          </w:tcPr>
          <w:p w14:paraId="2DC14AED" w14:textId="77777777" w:rsidR="00030216" w:rsidRPr="00FB0FF3" w:rsidRDefault="00030216" w:rsidP="007A433C">
            <w:pPr>
              <w:rPr>
                <w:rFonts w:asciiTheme="majorBidi" w:hAnsiTheme="majorBidi" w:cstheme="majorBidi"/>
              </w:rPr>
            </w:pPr>
            <w:r w:rsidRPr="00FB0FF3">
              <w:rPr>
                <w:rFonts w:asciiTheme="majorBidi" w:eastAsia="Times New Roman" w:hAnsiTheme="majorBidi" w:cstheme="majorBidi"/>
              </w:rPr>
              <w:t>4) Il conduttore ha facoltà di recedere dal contratto per gravi motivi</w:t>
            </w:r>
            <w:r>
              <w:rPr>
                <w:rFonts w:asciiTheme="majorBidi" w:eastAsia="Times New Roman" w:hAnsiTheme="majorBidi" w:cstheme="majorBidi"/>
              </w:rPr>
              <w:t xml:space="preserve"> (serious/compelling reasons/good cause)</w:t>
            </w:r>
            <w:r w:rsidRPr="00FB0FF3">
              <w:rPr>
                <w:rFonts w:asciiTheme="majorBidi" w:eastAsia="Times New Roman" w:hAnsiTheme="majorBidi" w:cstheme="majorBidi"/>
              </w:rPr>
              <w:t xml:space="preserve"> previo avviso da recapitarsi a mezzo lettera raccomandata</w:t>
            </w:r>
            <w:r>
              <w:rPr>
                <w:rFonts w:asciiTheme="majorBidi" w:eastAsia="Times New Roman" w:hAnsiTheme="majorBidi" w:cstheme="majorBidi"/>
              </w:rPr>
              <w:t xml:space="preserve"> (registered letter/mail)</w:t>
            </w:r>
            <w:r w:rsidRPr="00FB0FF3">
              <w:rPr>
                <w:rFonts w:asciiTheme="majorBidi" w:eastAsia="Times New Roman" w:hAnsiTheme="majorBidi" w:cstheme="majorBidi"/>
              </w:rPr>
              <w:t xml:space="preserve"> almeno 3 mesi prima. Tale facoltà é consentita anche ad uno o più dei conduttori firmatari</w:t>
            </w:r>
            <w:r>
              <w:rPr>
                <w:rFonts w:asciiTheme="majorBidi" w:eastAsia="Times New Roman" w:hAnsiTheme="majorBidi" w:cstheme="majorBidi"/>
              </w:rPr>
              <w:t xml:space="preserve"> (signatories)</w:t>
            </w:r>
            <w:r w:rsidRPr="00FB0FF3">
              <w:rPr>
                <w:rFonts w:asciiTheme="majorBidi" w:eastAsia="Times New Roman" w:hAnsiTheme="majorBidi" w:cstheme="majorBidi"/>
              </w:rPr>
              <w:t xml:space="preserve"> e in tal caso</w:t>
            </w:r>
            <w:r>
              <w:rPr>
                <w:rFonts w:asciiTheme="majorBidi" w:eastAsia="Times New Roman" w:hAnsiTheme="majorBidi" w:cstheme="majorBidi"/>
              </w:rPr>
              <w:t xml:space="preserve"> (in this case/should this be the case/Is this the case)</w:t>
            </w:r>
            <w:r w:rsidRPr="00FB0FF3">
              <w:rPr>
                <w:rFonts w:asciiTheme="majorBidi" w:eastAsia="Times New Roman" w:hAnsiTheme="majorBidi" w:cstheme="majorBidi"/>
              </w:rPr>
              <w:t>, dal mese dell'intervenuto</w:t>
            </w:r>
            <w:r>
              <w:rPr>
                <w:rFonts w:asciiTheme="majorBidi" w:eastAsia="Times New Roman" w:hAnsiTheme="majorBidi" w:cstheme="majorBidi"/>
              </w:rPr>
              <w:t xml:space="preserve"> (from the month of termination)</w:t>
            </w:r>
            <w:r w:rsidRPr="00FB0FF3">
              <w:rPr>
                <w:rFonts w:asciiTheme="majorBidi" w:eastAsia="Times New Roman" w:hAnsiTheme="majorBidi" w:cstheme="majorBidi"/>
              </w:rPr>
              <w:t xml:space="preserve"> recesso, la locazione prosegue nei confronti </w:t>
            </w:r>
            <w:r>
              <w:rPr>
                <w:rFonts w:asciiTheme="majorBidi" w:eastAsia="Times New Roman" w:hAnsiTheme="majorBidi" w:cstheme="majorBidi"/>
              </w:rPr>
              <w:t xml:space="preserve">(with respects to the other tenants) </w:t>
            </w:r>
            <w:r w:rsidRPr="00FB0FF3">
              <w:rPr>
                <w:rFonts w:asciiTheme="majorBidi" w:eastAsia="Times New Roman" w:hAnsiTheme="majorBidi" w:cstheme="majorBidi"/>
              </w:rPr>
              <w:t>degli altri ferma restando</w:t>
            </w:r>
            <w:r>
              <w:rPr>
                <w:rFonts w:asciiTheme="majorBidi" w:eastAsia="Times New Roman" w:hAnsiTheme="majorBidi" w:cstheme="majorBidi"/>
              </w:rPr>
              <w:t xml:space="preserve"> (without prejudes to)</w:t>
            </w:r>
            <w:r w:rsidRPr="00FB0FF3">
              <w:rPr>
                <w:rFonts w:asciiTheme="majorBidi" w:eastAsia="Times New Roman" w:hAnsiTheme="majorBidi" w:cstheme="majorBidi"/>
              </w:rPr>
              <w:t xml:space="preserve"> la solidarietà del conduttore recedente</w:t>
            </w:r>
            <w:r>
              <w:rPr>
                <w:rFonts w:asciiTheme="majorBidi" w:eastAsia="Times New Roman" w:hAnsiTheme="majorBidi" w:cstheme="majorBidi"/>
              </w:rPr>
              <w:t xml:space="preserve"> (withdrawing tenants)</w:t>
            </w:r>
            <w:r w:rsidRPr="00FB0FF3">
              <w:rPr>
                <w:rFonts w:asciiTheme="majorBidi" w:eastAsia="Times New Roman" w:hAnsiTheme="majorBidi" w:cstheme="majorBidi"/>
              </w:rPr>
              <w:t xml:space="preserve"> per i pregressi periodi</w:t>
            </w:r>
            <w:r>
              <w:rPr>
                <w:rFonts w:asciiTheme="majorBidi" w:eastAsia="Times New Roman" w:hAnsiTheme="majorBidi" w:cstheme="majorBidi"/>
              </w:rPr>
              <w:t xml:space="preserve"> (previous periods)</w:t>
            </w:r>
            <w:r w:rsidRPr="00FB0FF3">
              <w:rPr>
                <w:rFonts w:asciiTheme="majorBidi" w:eastAsia="Times New Roman" w:hAnsiTheme="majorBidi" w:cstheme="majorBidi"/>
              </w:rPr>
              <w:t xml:space="preserve"> di conduzione.</w:t>
            </w:r>
          </w:p>
        </w:tc>
        <w:tc>
          <w:tcPr>
            <w:tcW w:w="4442" w:type="dxa"/>
          </w:tcPr>
          <w:p w14:paraId="6B64427B" w14:textId="77777777" w:rsidR="00030216" w:rsidRPr="00496E56" w:rsidRDefault="00030216" w:rsidP="007A433C">
            <w:pPr>
              <w:rPr>
                <w:rFonts w:asciiTheme="majorBidi" w:eastAsia="Times New Roman" w:hAnsiTheme="majorBidi" w:cstheme="majorBidi"/>
                <w:lang w:val="en-US"/>
              </w:rPr>
            </w:pPr>
            <w:r w:rsidRPr="00496E56">
              <w:rPr>
                <w:rFonts w:asciiTheme="majorBidi" w:eastAsia="Times New Roman" w:hAnsiTheme="majorBidi" w:cstheme="majorBidi"/>
                <w:lang w:val="en-US"/>
              </w:rPr>
              <w:t xml:space="preserve">4. The tenant </w:t>
            </w:r>
            <w:r>
              <w:rPr>
                <w:rFonts w:asciiTheme="majorBidi" w:eastAsia="Times New Roman" w:hAnsiTheme="majorBidi" w:cstheme="majorBidi"/>
                <w:lang w:val="en-US"/>
              </w:rPr>
              <w:t xml:space="preserve">has/shall have the right//could/may </w:t>
            </w:r>
            <w:r w:rsidRPr="00496E56">
              <w:rPr>
                <w:rFonts w:asciiTheme="majorBidi" w:eastAsia="Times New Roman" w:hAnsiTheme="majorBidi" w:cstheme="majorBidi"/>
                <w:lang w:val="en-US"/>
              </w:rPr>
              <w:t>withdraw from</w:t>
            </w:r>
            <w:r>
              <w:rPr>
                <w:rFonts w:asciiTheme="majorBidi" w:eastAsia="Times New Roman" w:hAnsiTheme="majorBidi" w:cstheme="majorBidi"/>
                <w:lang w:val="en-US"/>
              </w:rPr>
              <w:t>/terminate</w:t>
            </w:r>
            <w:r w:rsidRPr="00496E56">
              <w:rPr>
                <w:rFonts w:asciiTheme="majorBidi" w:eastAsia="Times New Roman" w:hAnsiTheme="majorBidi" w:cstheme="majorBidi"/>
                <w:lang w:val="en-US"/>
              </w:rPr>
              <w:t xml:space="preserve"> the </w:t>
            </w:r>
            <w:r>
              <w:rPr>
                <w:rFonts w:asciiTheme="majorBidi" w:eastAsia="Times New Roman" w:hAnsiTheme="majorBidi" w:cstheme="majorBidi"/>
                <w:lang w:val="en-US"/>
              </w:rPr>
              <w:t xml:space="preserve">agreement/contract for good cause/serious reasons upon/subjects to notice to be delivered to a registered mail/letter at least/providing that three months before. This possibility/provision/right is granted to one or more of the signatories and under these circumstances, from the month in which the termination takes place/is notified//notice that the termination is given, the tenancy remains valid/continues to have effect for the remaining tenants without prejudice to </w:t>
            </w:r>
            <w:r>
              <w:rPr>
                <w:rFonts w:asciiTheme="majorBidi" w:eastAsia="Times New Roman" w:hAnsiTheme="majorBidi" w:cstheme="majorBidi"/>
                <w:lang w:val="en-US"/>
              </w:rPr>
              <w:lastRenderedPageBreak/>
              <w:t>the solidarity/liability of the withdrawing tenants for the previous periods of tenancy.</w:t>
            </w:r>
          </w:p>
        </w:tc>
      </w:tr>
      <w:tr w:rsidR="00030216" w:rsidRPr="00661C49" w14:paraId="7A42BA90" w14:textId="77777777" w:rsidTr="007A433C">
        <w:tc>
          <w:tcPr>
            <w:tcW w:w="5180" w:type="dxa"/>
          </w:tcPr>
          <w:p w14:paraId="34290098" w14:textId="77777777" w:rsidR="00030216" w:rsidRPr="00FB0FF3" w:rsidRDefault="00030216" w:rsidP="007A433C">
            <w:pPr>
              <w:rPr>
                <w:rFonts w:asciiTheme="majorBidi" w:hAnsiTheme="majorBidi" w:cstheme="majorBidi"/>
              </w:rPr>
            </w:pPr>
            <w:r w:rsidRPr="00FB0FF3">
              <w:rPr>
                <w:rFonts w:asciiTheme="majorBidi" w:eastAsia="Times New Roman" w:hAnsiTheme="majorBidi" w:cstheme="majorBidi"/>
              </w:rPr>
              <w:lastRenderedPageBreak/>
              <w:t>5) L'immobile dovrà essere destinato esclusivamente ad uso di civile abitazione del conduttore.</w:t>
            </w:r>
          </w:p>
        </w:tc>
        <w:tc>
          <w:tcPr>
            <w:tcW w:w="4442" w:type="dxa"/>
          </w:tcPr>
          <w:p w14:paraId="2408A22F" w14:textId="77777777" w:rsidR="00030216" w:rsidRPr="00F85717" w:rsidRDefault="00030216" w:rsidP="007A433C">
            <w:pPr>
              <w:rPr>
                <w:rFonts w:asciiTheme="majorBidi" w:eastAsia="Times New Roman" w:hAnsiTheme="majorBidi" w:cstheme="majorBidi"/>
                <w:lang w:val="en-US"/>
              </w:rPr>
            </w:pPr>
            <w:r w:rsidRPr="00F85717">
              <w:rPr>
                <w:rFonts w:asciiTheme="majorBidi" w:eastAsia="Times New Roman" w:hAnsiTheme="majorBidi" w:cstheme="majorBidi"/>
                <w:lang w:val="en-US"/>
              </w:rPr>
              <w:t>5. The property must be e</w:t>
            </w:r>
            <w:r>
              <w:rPr>
                <w:rFonts w:asciiTheme="majorBidi" w:eastAsia="Times New Roman" w:hAnsiTheme="majorBidi" w:cstheme="majorBidi"/>
                <w:lang w:val="en-US"/>
              </w:rPr>
              <w:t>xclusively used for residential purposes of the tenant/tenant residential needs/as the place of residence of the tenant/as the tenant’s residence place.</w:t>
            </w:r>
          </w:p>
        </w:tc>
      </w:tr>
      <w:tr w:rsidR="00030216" w:rsidRPr="00452843" w14:paraId="0D746636" w14:textId="77777777" w:rsidTr="007A433C">
        <w:tc>
          <w:tcPr>
            <w:tcW w:w="5180" w:type="dxa"/>
          </w:tcPr>
          <w:p w14:paraId="6CFC302E" w14:textId="77777777" w:rsidR="00030216" w:rsidRPr="00FB0FF3" w:rsidRDefault="00030216" w:rsidP="007A433C">
            <w:pPr>
              <w:rPr>
                <w:rFonts w:asciiTheme="majorBidi" w:eastAsia="Times New Roman" w:hAnsiTheme="majorBidi" w:cstheme="majorBidi"/>
              </w:rPr>
            </w:pPr>
            <w:r w:rsidRPr="00FB0FF3">
              <w:rPr>
                <w:rFonts w:asciiTheme="majorBidi" w:eastAsia="Times New Roman" w:hAnsiTheme="majorBidi" w:cstheme="majorBidi"/>
              </w:rPr>
              <w:t>6) Secondo quanto stabilito dall'Accordo</w:t>
            </w:r>
            <w:r>
              <w:rPr>
                <w:rFonts w:asciiTheme="majorBidi" w:eastAsia="Times New Roman" w:hAnsiTheme="majorBidi" w:cstheme="majorBidi"/>
              </w:rPr>
              <w:t xml:space="preserve"> (Following the terms/in accordance to, as established in)</w:t>
            </w:r>
            <w:r w:rsidRPr="00FB0FF3">
              <w:rPr>
                <w:rFonts w:asciiTheme="majorBidi" w:eastAsia="Times New Roman" w:hAnsiTheme="majorBidi" w:cstheme="majorBidi"/>
              </w:rPr>
              <w:t xml:space="preserve"> di cui al punto 3) è convenuto in </w:t>
            </w:r>
            <w:proofErr w:type="gramStart"/>
            <w:r w:rsidRPr="00FB0FF3">
              <w:rPr>
                <w:rFonts w:asciiTheme="majorBidi" w:eastAsia="Times New Roman" w:hAnsiTheme="majorBidi" w:cstheme="majorBidi"/>
              </w:rPr>
              <w:t>Euro</w:t>
            </w:r>
            <w:proofErr w:type="gramEnd"/>
            <w:r w:rsidRPr="00FB0FF3">
              <w:rPr>
                <w:rFonts w:asciiTheme="majorBidi" w:eastAsia="Times New Roman" w:hAnsiTheme="majorBidi" w:cstheme="majorBidi"/>
              </w:rPr>
              <w:t xml:space="preserve"> .........................., che il conduttore si obbliga a corrispondere nel domicilio del locatore ovvero a mezzo bonifico bancario in n. ............ rate eguali anticipate di Euro ..................... ciascuna, scadenti il ......................................... Tale canone é stato determinato dalle parti sulla base dell'applicazione dei seguenti criteri e parametri: secondo quanto stabilito dall'articolo ......... dell'Accordo:</w:t>
            </w:r>
          </w:p>
          <w:p w14:paraId="21D136F2" w14:textId="77777777" w:rsidR="00030216" w:rsidRPr="00FB0FF3" w:rsidRDefault="00030216" w:rsidP="007A433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442" w:type="dxa"/>
          </w:tcPr>
          <w:p w14:paraId="72359A7B" w14:textId="77777777" w:rsidR="00030216" w:rsidRPr="00452843" w:rsidRDefault="00030216" w:rsidP="007A433C">
            <w:pPr>
              <w:rPr>
                <w:rFonts w:asciiTheme="majorBidi" w:eastAsia="Times New Roman" w:hAnsiTheme="majorBidi" w:cstheme="majorBidi"/>
                <w:lang w:val="en-US"/>
              </w:rPr>
            </w:pPr>
            <w:r w:rsidRPr="00452843">
              <w:rPr>
                <w:rFonts w:asciiTheme="majorBidi" w:eastAsia="Times New Roman" w:hAnsiTheme="majorBidi" w:cstheme="majorBidi"/>
                <w:lang w:val="en-US"/>
              </w:rPr>
              <w:t>6. Following the terms</w:t>
            </w:r>
            <w:r>
              <w:rPr>
                <w:rFonts w:asciiTheme="majorBidi" w:eastAsia="Times New Roman" w:hAnsiTheme="majorBidi" w:cstheme="majorBidi"/>
                <w:lang w:val="en-US"/>
              </w:rPr>
              <w:t xml:space="preserve"> established</w:t>
            </w:r>
            <w:r w:rsidRPr="00452843">
              <w:rPr>
                <w:rFonts w:asciiTheme="majorBidi" w:eastAsia="Times New Roman" w:hAnsiTheme="majorBidi" w:cstheme="majorBidi"/>
                <w:lang w:val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lang w:val="en-US"/>
              </w:rPr>
              <w:t>in</w:t>
            </w:r>
            <w:r w:rsidRPr="00452843">
              <w:rPr>
                <w:rFonts w:asciiTheme="majorBidi" w:eastAsia="Times New Roman" w:hAnsiTheme="majorBidi" w:cstheme="majorBidi"/>
                <w:lang w:val="en-US"/>
              </w:rPr>
              <w:t xml:space="preserve"> the</w:t>
            </w:r>
            <w:r>
              <w:rPr>
                <w:rFonts w:asciiTheme="majorBidi" w:eastAsia="Times New Roman" w:hAnsiTheme="majorBidi" w:cstheme="majorBidi"/>
                <w:lang w:val="en-US"/>
              </w:rPr>
              <w:t xml:space="preserve"> present</w:t>
            </w:r>
            <w:r w:rsidRPr="00452843">
              <w:rPr>
                <w:rFonts w:asciiTheme="majorBidi" w:eastAsia="Times New Roman" w:hAnsiTheme="majorBidi" w:cstheme="majorBidi"/>
                <w:lang w:val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lang w:val="en-US"/>
              </w:rPr>
              <w:t xml:space="preserve">agreement//As established in point 3 of the present agreement//As established in the present agreement under point 3//In accordance in the terms of the present agreement as at section 3, the tenant agrees to pay/transfer the sum of euro x at the landlord/landlady’s address//at their/latter’s address by bank/wire transfer//standing order in x equal advanced installments//equal installments in advance of euros x, due on/on x. This rent/sum/amount has been fixed by the parties </w:t>
            </w:r>
            <w:proofErr w:type="gramStart"/>
            <w:r>
              <w:rPr>
                <w:rFonts w:asciiTheme="majorBidi" w:eastAsia="Times New Roman" w:hAnsiTheme="majorBidi" w:cstheme="majorBidi"/>
                <w:lang w:val="en-US"/>
              </w:rPr>
              <w:t>on the basis of</w:t>
            </w:r>
            <w:proofErr w:type="gramEnd"/>
            <w:r>
              <w:rPr>
                <w:rFonts w:asciiTheme="majorBidi" w:eastAsia="Times New Roman" w:hAnsiTheme="majorBidi" w:cstheme="majorBidi"/>
                <w:lang w:val="en-US"/>
              </w:rPr>
              <w:t xml:space="preserve"> the application of the following criteria and parameters: as stated/agreed/in Art. X of the agreement:   </w:t>
            </w:r>
          </w:p>
        </w:tc>
      </w:tr>
    </w:tbl>
    <w:p w14:paraId="2D8CD34B" w14:textId="77777777" w:rsidR="00030216" w:rsidRDefault="00030216"/>
    <w:sectPr w:rsidR="000302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BF894" w14:textId="77777777" w:rsidR="00382CE8" w:rsidRDefault="00382CE8" w:rsidP="00030216">
      <w:r>
        <w:separator/>
      </w:r>
    </w:p>
  </w:endnote>
  <w:endnote w:type="continuationSeparator" w:id="0">
    <w:p w14:paraId="1CC4BDCD" w14:textId="77777777" w:rsidR="00382CE8" w:rsidRDefault="00382CE8" w:rsidP="0003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D8209" w14:textId="77777777" w:rsidR="00382CE8" w:rsidRDefault="00382CE8" w:rsidP="00030216">
      <w:r>
        <w:separator/>
      </w:r>
    </w:p>
  </w:footnote>
  <w:footnote w:type="continuationSeparator" w:id="0">
    <w:p w14:paraId="13B4757A" w14:textId="77777777" w:rsidR="00382CE8" w:rsidRDefault="00382CE8" w:rsidP="00030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E2365"/>
    <w:multiLevelType w:val="hybridMultilevel"/>
    <w:tmpl w:val="AE825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9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16"/>
    <w:rsid w:val="00012402"/>
    <w:rsid w:val="00030216"/>
    <w:rsid w:val="00382CE8"/>
    <w:rsid w:val="00525BB0"/>
    <w:rsid w:val="00542D9D"/>
    <w:rsid w:val="009931B7"/>
    <w:rsid w:val="00DA0FA8"/>
    <w:rsid w:val="00E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69CD"/>
  <w15:chartTrackingRefBased/>
  <w15:docId w15:val="{15E6065F-B60C-7B4B-A6BB-F5C4BB3D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0216"/>
    <w:pPr>
      <w:ind w:left="720"/>
      <w:contextualSpacing/>
    </w:pPr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03021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3021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RENZI ELEONORA [SL1101098]</dc:creator>
  <cp:keywords/>
  <dc:description/>
  <cp:lastModifiedBy>HAMMERSLEY MICHAEL JOHN</cp:lastModifiedBy>
  <cp:revision>2</cp:revision>
  <dcterms:created xsi:type="dcterms:W3CDTF">2023-03-27T13:16:00Z</dcterms:created>
  <dcterms:modified xsi:type="dcterms:W3CDTF">2025-03-18T06:26:00Z</dcterms:modified>
</cp:coreProperties>
</file>