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E0E" w:rsidRPr="000C356B" w:rsidRDefault="00C81531">
      <w:pPr>
        <w:rPr>
          <w:b/>
        </w:rPr>
      </w:pPr>
      <w:r w:rsidRPr="000C356B">
        <w:rPr>
          <w:b/>
        </w:rPr>
        <w:t>AVVERTENZA RELATIVA AL TESTO “3B LA MONICA”</w:t>
      </w:r>
    </w:p>
    <w:p w:rsidR="000C356B" w:rsidRDefault="000C356B"/>
    <w:p w:rsidR="00C81531" w:rsidRDefault="00C81531">
      <w:bookmarkStart w:id="0" w:name="_GoBack"/>
      <w:bookmarkEnd w:id="0"/>
      <w:r>
        <w:t xml:space="preserve">Si precisa che l’autore da considerare è </w:t>
      </w:r>
      <w:proofErr w:type="spellStart"/>
      <w:r>
        <w:t>Riegl</w:t>
      </w:r>
      <w:proofErr w:type="spellEnd"/>
      <w:r>
        <w:t xml:space="preserve"> e NON La Monica.</w:t>
      </w:r>
    </w:p>
    <w:p w:rsidR="00C81531" w:rsidRDefault="00C81531">
      <w:r>
        <w:t>Questo sia per quanto riguarda il profilo biografico che i contenuti.</w:t>
      </w:r>
    </w:p>
    <w:sectPr w:rsidR="00C815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31"/>
    <w:rsid w:val="000A6444"/>
    <w:rsid w:val="000C356B"/>
    <w:rsid w:val="00364B13"/>
    <w:rsid w:val="00C81531"/>
    <w:rsid w:val="00CD26CF"/>
    <w:rsid w:val="00CD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974E"/>
  <w15:chartTrackingRefBased/>
  <w15:docId w15:val="{F9C1C3E9-0935-4C51-A11B-6F590651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000000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Pratali Maffei Sergio</dc:creator>
  <cp:keywords/>
  <dc:description/>
  <cp:lastModifiedBy>Pratali Maffei Sergio</cp:lastModifiedBy>
  <cp:revision>2</cp:revision>
  <dcterms:created xsi:type="dcterms:W3CDTF">2025-04-04T17:53:00Z</dcterms:created>
  <dcterms:modified xsi:type="dcterms:W3CDTF">2025-04-04T17:56:00Z</dcterms:modified>
</cp:coreProperties>
</file>