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1217" w:rsidRPr="00181217" w:rsidRDefault="00181217" w:rsidP="00181217">
      <w:pPr>
        <w:shd w:val="clear" w:color="auto" w:fill="FFFFFF"/>
        <w:spacing w:after="300" w:line="240" w:lineRule="auto"/>
        <w:outlineLvl w:val="0"/>
        <w:rPr>
          <w:rFonts w:ascii="IBM Plex Serif" w:eastAsia="Times New Roman" w:hAnsi="IBM Plex Serif" w:cs="Times New Roman"/>
          <w:b/>
          <w:bCs/>
          <w:color w:val="000000"/>
          <w:kern w:val="36"/>
          <w:sz w:val="48"/>
          <w:szCs w:val="48"/>
          <w:lang w:eastAsia="it-IT"/>
        </w:rPr>
      </w:pPr>
      <w:r w:rsidRPr="00181217">
        <w:rPr>
          <w:rFonts w:ascii="IBM Plex Serif" w:eastAsia="Times New Roman" w:hAnsi="IBM Plex Serif" w:cs="Times New Roman"/>
          <w:b/>
          <w:bCs/>
          <w:color w:val="000000"/>
          <w:kern w:val="36"/>
          <w:sz w:val="48"/>
          <w:szCs w:val="48"/>
          <w:lang w:eastAsia="it-IT"/>
        </w:rPr>
        <w:t xml:space="preserve">Por </w:t>
      </w:r>
      <w:proofErr w:type="spellStart"/>
      <w:r w:rsidRPr="00181217">
        <w:rPr>
          <w:rFonts w:ascii="IBM Plex Serif" w:eastAsia="Times New Roman" w:hAnsi="IBM Plex Serif" w:cs="Times New Roman"/>
          <w:b/>
          <w:bCs/>
          <w:color w:val="000000"/>
          <w:kern w:val="36"/>
          <w:sz w:val="48"/>
          <w:szCs w:val="48"/>
          <w:lang w:eastAsia="it-IT"/>
        </w:rPr>
        <w:t>qué</w:t>
      </w:r>
      <w:proofErr w:type="spellEnd"/>
      <w:r w:rsidRPr="00181217">
        <w:rPr>
          <w:rFonts w:ascii="IBM Plex Serif" w:eastAsia="Times New Roman" w:hAnsi="IBM Plex Serif" w:cs="Times New Roman"/>
          <w:b/>
          <w:bCs/>
          <w:color w:val="000000"/>
          <w:kern w:val="36"/>
          <w:sz w:val="48"/>
          <w:szCs w:val="48"/>
          <w:lang w:eastAsia="it-IT"/>
        </w:rPr>
        <w:t xml:space="preserve"> </w:t>
      </w:r>
      <w:proofErr w:type="spellStart"/>
      <w:r w:rsidRPr="00181217">
        <w:rPr>
          <w:rFonts w:ascii="IBM Plex Serif" w:eastAsia="Times New Roman" w:hAnsi="IBM Plex Serif" w:cs="Times New Roman"/>
          <w:b/>
          <w:bCs/>
          <w:color w:val="000000"/>
          <w:kern w:val="36"/>
          <w:sz w:val="48"/>
          <w:szCs w:val="48"/>
          <w:lang w:eastAsia="it-IT"/>
        </w:rPr>
        <w:t>Suiza</w:t>
      </w:r>
      <w:proofErr w:type="spellEnd"/>
      <w:r w:rsidRPr="00181217">
        <w:rPr>
          <w:rFonts w:ascii="IBM Plex Serif" w:eastAsia="Times New Roman" w:hAnsi="IBM Plex Serif" w:cs="Times New Roman"/>
          <w:b/>
          <w:bCs/>
          <w:color w:val="000000"/>
          <w:kern w:val="36"/>
          <w:sz w:val="48"/>
          <w:szCs w:val="48"/>
          <w:lang w:eastAsia="it-IT"/>
        </w:rPr>
        <w:t xml:space="preserve"> no es de la OTAN pero </w:t>
      </w:r>
      <w:proofErr w:type="spellStart"/>
      <w:r w:rsidRPr="00181217">
        <w:rPr>
          <w:rFonts w:ascii="IBM Plex Serif" w:eastAsia="Times New Roman" w:hAnsi="IBM Plex Serif" w:cs="Times New Roman"/>
          <w:b/>
          <w:bCs/>
          <w:color w:val="000000"/>
          <w:kern w:val="36"/>
          <w:sz w:val="48"/>
          <w:szCs w:val="48"/>
          <w:lang w:eastAsia="it-IT"/>
        </w:rPr>
        <w:t>nadie</w:t>
      </w:r>
      <w:proofErr w:type="spellEnd"/>
      <w:r w:rsidRPr="00181217">
        <w:rPr>
          <w:rFonts w:ascii="IBM Plex Serif" w:eastAsia="Times New Roman" w:hAnsi="IBM Plex Serif" w:cs="Times New Roman"/>
          <w:b/>
          <w:bCs/>
          <w:color w:val="000000"/>
          <w:kern w:val="36"/>
          <w:sz w:val="48"/>
          <w:szCs w:val="48"/>
          <w:lang w:eastAsia="it-IT"/>
        </w:rPr>
        <w:t xml:space="preserve"> la </w:t>
      </w:r>
      <w:proofErr w:type="spellStart"/>
      <w:r w:rsidRPr="00181217">
        <w:rPr>
          <w:rFonts w:ascii="IBM Plex Serif" w:eastAsia="Times New Roman" w:hAnsi="IBM Plex Serif" w:cs="Times New Roman"/>
          <w:b/>
          <w:bCs/>
          <w:color w:val="000000"/>
          <w:kern w:val="36"/>
          <w:sz w:val="48"/>
          <w:szCs w:val="48"/>
          <w:lang w:eastAsia="it-IT"/>
        </w:rPr>
        <w:t>puede</w:t>
      </w:r>
      <w:proofErr w:type="spellEnd"/>
      <w:r w:rsidRPr="00181217">
        <w:rPr>
          <w:rFonts w:ascii="IBM Plex Serif" w:eastAsia="Times New Roman" w:hAnsi="IBM Plex Serif" w:cs="Times New Roman"/>
          <w:b/>
          <w:bCs/>
          <w:color w:val="000000"/>
          <w:kern w:val="36"/>
          <w:sz w:val="48"/>
          <w:szCs w:val="48"/>
          <w:lang w:eastAsia="it-IT"/>
        </w:rPr>
        <w:t xml:space="preserve"> </w:t>
      </w:r>
      <w:proofErr w:type="spellStart"/>
      <w:r w:rsidRPr="00181217">
        <w:rPr>
          <w:rFonts w:ascii="IBM Plex Serif" w:eastAsia="Times New Roman" w:hAnsi="IBM Plex Serif" w:cs="Times New Roman"/>
          <w:b/>
          <w:bCs/>
          <w:color w:val="000000"/>
          <w:kern w:val="36"/>
          <w:sz w:val="48"/>
          <w:szCs w:val="48"/>
          <w:lang w:eastAsia="it-IT"/>
        </w:rPr>
        <w:t>invadir</w:t>
      </w:r>
      <w:proofErr w:type="spellEnd"/>
      <w:r w:rsidRPr="00181217">
        <w:rPr>
          <w:rFonts w:ascii="IBM Plex Serif" w:eastAsia="Times New Roman" w:hAnsi="IBM Plex Serif" w:cs="Times New Roman"/>
          <w:b/>
          <w:bCs/>
          <w:color w:val="000000"/>
          <w:kern w:val="36"/>
          <w:sz w:val="48"/>
          <w:szCs w:val="48"/>
          <w:lang w:eastAsia="it-IT"/>
        </w:rPr>
        <w:t xml:space="preserve">: una </w:t>
      </w:r>
      <w:proofErr w:type="spellStart"/>
      <w:r w:rsidRPr="00181217">
        <w:rPr>
          <w:rFonts w:ascii="IBM Plex Serif" w:eastAsia="Times New Roman" w:hAnsi="IBM Plex Serif" w:cs="Times New Roman"/>
          <w:b/>
          <w:bCs/>
          <w:color w:val="000000"/>
          <w:kern w:val="36"/>
          <w:sz w:val="48"/>
          <w:szCs w:val="48"/>
          <w:lang w:eastAsia="it-IT"/>
        </w:rPr>
        <w:t>historia</w:t>
      </w:r>
      <w:proofErr w:type="spellEnd"/>
      <w:r w:rsidRPr="00181217">
        <w:rPr>
          <w:rFonts w:ascii="IBM Plex Serif" w:eastAsia="Times New Roman" w:hAnsi="IBM Plex Serif" w:cs="Times New Roman"/>
          <w:b/>
          <w:bCs/>
          <w:color w:val="000000"/>
          <w:kern w:val="36"/>
          <w:sz w:val="48"/>
          <w:szCs w:val="48"/>
          <w:lang w:eastAsia="it-IT"/>
        </w:rPr>
        <w:t xml:space="preserve"> </w:t>
      </w:r>
      <w:proofErr w:type="spellStart"/>
      <w:r w:rsidRPr="00181217">
        <w:rPr>
          <w:rFonts w:ascii="IBM Plex Serif" w:eastAsia="Times New Roman" w:hAnsi="IBM Plex Serif" w:cs="Times New Roman"/>
          <w:b/>
          <w:bCs/>
          <w:color w:val="000000"/>
          <w:kern w:val="36"/>
          <w:sz w:val="48"/>
          <w:szCs w:val="48"/>
          <w:lang w:eastAsia="it-IT"/>
        </w:rPr>
        <w:t>que</w:t>
      </w:r>
      <w:proofErr w:type="spellEnd"/>
      <w:r w:rsidRPr="00181217">
        <w:rPr>
          <w:rFonts w:ascii="IBM Plex Serif" w:eastAsia="Times New Roman" w:hAnsi="IBM Plex Serif" w:cs="Times New Roman"/>
          <w:b/>
          <w:bCs/>
          <w:color w:val="000000"/>
          <w:kern w:val="36"/>
          <w:sz w:val="48"/>
          <w:szCs w:val="48"/>
          <w:lang w:eastAsia="it-IT"/>
        </w:rPr>
        <w:t xml:space="preserve"> le </w:t>
      </w:r>
      <w:proofErr w:type="spellStart"/>
      <w:r w:rsidRPr="00181217">
        <w:rPr>
          <w:rFonts w:ascii="IBM Plex Serif" w:eastAsia="Times New Roman" w:hAnsi="IBM Plex Serif" w:cs="Times New Roman"/>
          <w:b/>
          <w:bCs/>
          <w:color w:val="000000"/>
          <w:kern w:val="36"/>
          <w:sz w:val="48"/>
          <w:szCs w:val="48"/>
          <w:lang w:eastAsia="it-IT"/>
        </w:rPr>
        <w:t>hace</w:t>
      </w:r>
      <w:proofErr w:type="spellEnd"/>
      <w:r w:rsidRPr="00181217">
        <w:rPr>
          <w:rFonts w:ascii="IBM Plex Serif" w:eastAsia="Times New Roman" w:hAnsi="IBM Plex Serif" w:cs="Times New Roman"/>
          <w:b/>
          <w:bCs/>
          <w:color w:val="000000"/>
          <w:kern w:val="36"/>
          <w:sz w:val="48"/>
          <w:szCs w:val="48"/>
          <w:lang w:eastAsia="it-IT"/>
        </w:rPr>
        <w:t xml:space="preserve"> </w:t>
      </w:r>
      <w:proofErr w:type="spellStart"/>
      <w:r w:rsidRPr="00181217">
        <w:rPr>
          <w:rFonts w:ascii="IBM Plex Serif" w:eastAsia="Times New Roman" w:hAnsi="IBM Plex Serif" w:cs="Times New Roman"/>
          <w:b/>
          <w:bCs/>
          <w:color w:val="000000"/>
          <w:kern w:val="36"/>
          <w:sz w:val="48"/>
          <w:szCs w:val="48"/>
          <w:lang w:eastAsia="it-IT"/>
        </w:rPr>
        <w:t>único</w:t>
      </w:r>
      <w:proofErr w:type="spellEnd"/>
    </w:p>
    <w:p w:rsidR="00181217" w:rsidRPr="00181217" w:rsidRDefault="00181217" w:rsidP="00181217">
      <w:pPr>
        <w:shd w:val="clear" w:color="auto" w:fill="FFFFFF"/>
        <w:spacing w:after="300" w:line="240" w:lineRule="auto"/>
        <w:outlineLvl w:val="1"/>
        <w:rPr>
          <w:rFonts w:ascii="IBM Plex Serif" w:eastAsia="Times New Roman" w:hAnsi="IBM Plex Serif" w:cs="Times New Roman"/>
          <w:color w:val="000000"/>
          <w:sz w:val="36"/>
          <w:szCs w:val="36"/>
          <w:lang w:eastAsia="it-IT"/>
        </w:rPr>
      </w:pPr>
      <w:r w:rsidRPr="00181217">
        <w:rPr>
          <w:rFonts w:ascii="IBM Plex Serif" w:eastAsia="Times New Roman" w:hAnsi="IBM Plex Serif" w:cs="Times New Roman"/>
          <w:color w:val="000000"/>
          <w:sz w:val="36"/>
          <w:szCs w:val="36"/>
          <w:lang w:eastAsia="it-IT"/>
        </w:rPr>
        <w:t xml:space="preserve">La </w:t>
      </w:r>
      <w:proofErr w:type="spellStart"/>
      <w:r w:rsidRPr="00181217">
        <w:rPr>
          <w:rFonts w:ascii="IBM Plex Serif" w:eastAsia="Times New Roman" w:hAnsi="IBM Plex Serif" w:cs="Times New Roman"/>
          <w:color w:val="000000"/>
          <w:sz w:val="36"/>
          <w:szCs w:val="36"/>
          <w:lang w:eastAsia="it-IT"/>
        </w:rPr>
        <w:t>política</w:t>
      </w:r>
      <w:proofErr w:type="spellEnd"/>
      <w:r w:rsidRPr="00181217">
        <w:rPr>
          <w:rFonts w:ascii="IBM Plex Serif" w:eastAsia="Times New Roman" w:hAnsi="IBM Plex Serif" w:cs="Times New Roman"/>
          <w:color w:val="000000"/>
          <w:sz w:val="36"/>
          <w:szCs w:val="36"/>
          <w:lang w:eastAsia="it-IT"/>
        </w:rPr>
        <w:t xml:space="preserve"> de </w:t>
      </w:r>
      <w:proofErr w:type="spellStart"/>
      <w:r w:rsidRPr="00181217">
        <w:rPr>
          <w:rFonts w:ascii="IBM Plex Serif" w:eastAsia="Times New Roman" w:hAnsi="IBM Plex Serif" w:cs="Times New Roman"/>
          <w:color w:val="000000"/>
          <w:sz w:val="36"/>
          <w:szCs w:val="36"/>
          <w:lang w:eastAsia="it-IT"/>
        </w:rPr>
        <w:t>neutralidad</w:t>
      </w:r>
      <w:proofErr w:type="spellEnd"/>
      <w:r w:rsidRPr="00181217">
        <w:rPr>
          <w:rFonts w:ascii="IBM Plex Serif" w:eastAsia="Times New Roman" w:hAnsi="IBM Plex Serif" w:cs="Times New Roman"/>
          <w:color w:val="000000"/>
          <w:sz w:val="36"/>
          <w:szCs w:val="36"/>
          <w:lang w:eastAsia="it-IT"/>
        </w:rPr>
        <w:t xml:space="preserve"> ha </w:t>
      </w:r>
      <w:proofErr w:type="spellStart"/>
      <w:r w:rsidRPr="00181217">
        <w:rPr>
          <w:rFonts w:ascii="IBM Plex Serif" w:eastAsia="Times New Roman" w:hAnsi="IBM Plex Serif" w:cs="Times New Roman"/>
          <w:color w:val="000000"/>
          <w:sz w:val="36"/>
          <w:szCs w:val="36"/>
          <w:lang w:eastAsia="it-IT"/>
        </w:rPr>
        <w:t>acompañado</w:t>
      </w:r>
      <w:proofErr w:type="spellEnd"/>
      <w:r w:rsidRPr="00181217">
        <w:rPr>
          <w:rFonts w:ascii="IBM Plex Serif" w:eastAsia="Times New Roman" w:hAnsi="IBM Plex Serif" w:cs="Times New Roman"/>
          <w:color w:val="000000"/>
          <w:sz w:val="36"/>
          <w:szCs w:val="36"/>
          <w:lang w:eastAsia="it-IT"/>
        </w:rPr>
        <w:t xml:space="preserve"> a este </w:t>
      </w:r>
      <w:proofErr w:type="spellStart"/>
      <w:r w:rsidRPr="00181217">
        <w:rPr>
          <w:rFonts w:ascii="IBM Plex Serif" w:eastAsia="Times New Roman" w:hAnsi="IBM Plex Serif" w:cs="Times New Roman"/>
          <w:color w:val="000000"/>
          <w:sz w:val="36"/>
          <w:szCs w:val="36"/>
          <w:lang w:eastAsia="it-IT"/>
        </w:rPr>
        <w:t>país</w:t>
      </w:r>
      <w:proofErr w:type="spellEnd"/>
      <w:r w:rsidRPr="00181217">
        <w:rPr>
          <w:rFonts w:ascii="IBM Plex Serif" w:eastAsia="Times New Roman" w:hAnsi="IBM Plex Serif" w:cs="Times New Roman"/>
          <w:color w:val="000000"/>
          <w:sz w:val="36"/>
          <w:szCs w:val="36"/>
          <w:lang w:eastAsia="it-IT"/>
        </w:rPr>
        <w:t xml:space="preserve"> de Europa durante </w:t>
      </w:r>
      <w:proofErr w:type="spellStart"/>
      <w:r w:rsidRPr="00181217">
        <w:rPr>
          <w:rFonts w:ascii="IBM Plex Serif" w:eastAsia="Times New Roman" w:hAnsi="IBM Plex Serif" w:cs="Times New Roman"/>
          <w:color w:val="000000"/>
          <w:sz w:val="36"/>
          <w:szCs w:val="36"/>
          <w:lang w:eastAsia="it-IT"/>
        </w:rPr>
        <w:t>más</w:t>
      </w:r>
      <w:proofErr w:type="spellEnd"/>
      <w:r w:rsidRPr="00181217">
        <w:rPr>
          <w:rFonts w:ascii="IBM Plex Serif" w:eastAsia="Times New Roman" w:hAnsi="IBM Plex Serif" w:cs="Times New Roman"/>
          <w:color w:val="000000"/>
          <w:sz w:val="36"/>
          <w:szCs w:val="36"/>
          <w:lang w:eastAsia="it-IT"/>
        </w:rPr>
        <w:t xml:space="preserve"> de </w:t>
      </w:r>
      <w:proofErr w:type="spellStart"/>
      <w:r w:rsidRPr="00181217">
        <w:rPr>
          <w:rFonts w:ascii="IBM Plex Serif" w:eastAsia="Times New Roman" w:hAnsi="IBM Plex Serif" w:cs="Times New Roman"/>
          <w:color w:val="000000"/>
          <w:sz w:val="36"/>
          <w:szCs w:val="36"/>
          <w:lang w:eastAsia="it-IT"/>
        </w:rPr>
        <w:t>dos</w:t>
      </w:r>
      <w:proofErr w:type="spellEnd"/>
      <w:r w:rsidRPr="00181217">
        <w:rPr>
          <w:rFonts w:ascii="IBM Plex Serif" w:eastAsia="Times New Roman" w:hAnsi="IBM Plex Serif" w:cs="Times New Roman"/>
          <w:color w:val="000000"/>
          <w:sz w:val="36"/>
          <w:szCs w:val="36"/>
          <w:lang w:eastAsia="it-IT"/>
        </w:rPr>
        <w:t xml:space="preserve"> </w:t>
      </w:r>
      <w:proofErr w:type="spellStart"/>
      <w:r w:rsidRPr="00181217">
        <w:rPr>
          <w:rFonts w:ascii="IBM Plex Serif" w:eastAsia="Times New Roman" w:hAnsi="IBM Plex Serif" w:cs="Times New Roman"/>
          <w:color w:val="000000"/>
          <w:sz w:val="36"/>
          <w:szCs w:val="36"/>
          <w:lang w:eastAsia="it-IT"/>
        </w:rPr>
        <w:t>siglos</w:t>
      </w:r>
      <w:proofErr w:type="spellEnd"/>
      <w:r w:rsidRPr="00181217">
        <w:rPr>
          <w:rFonts w:ascii="IBM Plex Serif" w:eastAsia="Times New Roman" w:hAnsi="IBM Plex Serif" w:cs="Times New Roman"/>
          <w:color w:val="000000"/>
          <w:sz w:val="36"/>
          <w:szCs w:val="36"/>
          <w:lang w:eastAsia="it-IT"/>
        </w:rPr>
        <w:t xml:space="preserve"> y le ha </w:t>
      </w:r>
      <w:proofErr w:type="spellStart"/>
      <w:r w:rsidRPr="00181217">
        <w:rPr>
          <w:rFonts w:ascii="IBM Plex Serif" w:eastAsia="Times New Roman" w:hAnsi="IBM Plex Serif" w:cs="Times New Roman"/>
          <w:color w:val="000000"/>
          <w:sz w:val="36"/>
          <w:szCs w:val="36"/>
          <w:lang w:eastAsia="it-IT"/>
        </w:rPr>
        <w:t>mantenido</w:t>
      </w:r>
      <w:proofErr w:type="spellEnd"/>
      <w:r w:rsidRPr="00181217">
        <w:rPr>
          <w:rFonts w:ascii="IBM Plex Serif" w:eastAsia="Times New Roman" w:hAnsi="IBM Plex Serif" w:cs="Times New Roman"/>
          <w:color w:val="000000"/>
          <w:sz w:val="36"/>
          <w:szCs w:val="36"/>
          <w:lang w:eastAsia="it-IT"/>
        </w:rPr>
        <w:t xml:space="preserve"> </w:t>
      </w:r>
      <w:proofErr w:type="spellStart"/>
      <w:r w:rsidRPr="00181217">
        <w:rPr>
          <w:rFonts w:ascii="IBM Plex Serif" w:eastAsia="Times New Roman" w:hAnsi="IBM Plex Serif" w:cs="Times New Roman"/>
          <w:color w:val="000000"/>
          <w:sz w:val="36"/>
          <w:szCs w:val="36"/>
          <w:lang w:eastAsia="it-IT"/>
        </w:rPr>
        <w:t>exento</w:t>
      </w:r>
      <w:proofErr w:type="spellEnd"/>
      <w:r w:rsidRPr="00181217">
        <w:rPr>
          <w:rFonts w:ascii="IBM Plex Serif" w:eastAsia="Times New Roman" w:hAnsi="IBM Plex Serif" w:cs="Times New Roman"/>
          <w:color w:val="000000"/>
          <w:sz w:val="36"/>
          <w:szCs w:val="36"/>
          <w:lang w:eastAsia="it-IT"/>
        </w:rPr>
        <w:t xml:space="preserve"> de </w:t>
      </w:r>
      <w:proofErr w:type="spellStart"/>
      <w:r w:rsidRPr="00181217">
        <w:rPr>
          <w:rFonts w:ascii="IBM Plex Serif" w:eastAsia="Times New Roman" w:hAnsi="IBM Plex Serif" w:cs="Times New Roman"/>
          <w:color w:val="000000"/>
          <w:sz w:val="36"/>
          <w:szCs w:val="36"/>
          <w:lang w:eastAsia="it-IT"/>
        </w:rPr>
        <w:t>participar</w:t>
      </w:r>
      <w:proofErr w:type="spellEnd"/>
      <w:r w:rsidRPr="00181217">
        <w:rPr>
          <w:rFonts w:ascii="IBM Plex Serif" w:eastAsia="Times New Roman" w:hAnsi="IBM Plex Serif" w:cs="Times New Roman"/>
          <w:color w:val="000000"/>
          <w:sz w:val="36"/>
          <w:szCs w:val="36"/>
          <w:lang w:eastAsia="it-IT"/>
        </w:rPr>
        <w:t xml:space="preserve"> en </w:t>
      </w:r>
      <w:proofErr w:type="spellStart"/>
      <w:r w:rsidRPr="00181217">
        <w:rPr>
          <w:rFonts w:ascii="IBM Plex Serif" w:eastAsia="Times New Roman" w:hAnsi="IBM Plex Serif" w:cs="Times New Roman"/>
          <w:color w:val="000000"/>
          <w:sz w:val="36"/>
          <w:szCs w:val="36"/>
          <w:lang w:eastAsia="it-IT"/>
        </w:rPr>
        <w:t>guerras</w:t>
      </w:r>
      <w:proofErr w:type="spellEnd"/>
      <w:r w:rsidRPr="00181217">
        <w:rPr>
          <w:rFonts w:ascii="IBM Plex Serif" w:eastAsia="Times New Roman" w:hAnsi="IBM Plex Serif" w:cs="Times New Roman"/>
          <w:color w:val="000000"/>
          <w:sz w:val="36"/>
          <w:szCs w:val="36"/>
          <w:lang w:eastAsia="it-IT"/>
        </w:rPr>
        <w:t xml:space="preserve"> </w:t>
      </w:r>
      <w:proofErr w:type="spellStart"/>
      <w:r w:rsidRPr="00181217">
        <w:rPr>
          <w:rFonts w:ascii="IBM Plex Serif" w:eastAsia="Times New Roman" w:hAnsi="IBM Plex Serif" w:cs="Times New Roman"/>
          <w:color w:val="000000"/>
          <w:sz w:val="36"/>
          <w:szCs w:val="36"/>
          <w:lang w:eastAsia="it-IT"/>
        </w:rPr>
        <w:t>mundiales</w:t>
      </w:r>
      <w:proofErr w:type="spellEnd"/>
      <w:r w:rsidRPr="00181217">
        <w:rPr>
          <w:rFonts w:ascii="IBM Plex Serif" w:eastAsia="Times New Roman" w:hAnsi="IBM Plex Serif" w:cs="Times New Roman"/>
          <w:color w:val="000000"/>
          <w:sz w:val="36"/>
          <w:szCs w:val="36"/>
          <w:lang w:eastAsia="it-IT"/>
        </w:rPr>
        <w:t xml:space="preserve"> o </w:t>
      </w:r>
      <w:proofErr w:type="spellStart"/>
      <w:r w:rsidRPr="00181217">
        <w:rPr>
          <w:rFonts w:ascii="IBM Plex Serif" w:eastAsia="Times New Roman" w:hAnsi="IBM Plex Serif" w:cs="Times New Roman"/>
          <w:color w:val="000000"/>
          <w:sz w:val="36"/>
          <w:szCs w:val="36"/>
          <w:lang w:eastAsia="it-IT"/>
        </w:rPr>
        <w:t>conflictos</w:t>
      </w:r>
      <w:proofErr w:type="spellEnd"/>
      <w:r w:rsidRPr="00181217">
        <w:rPr>
          <w:rFonts w:ascii="IBM Plex Serif" w:eastAsia="Times New Roman" w:hAnsi="IBM Plex Serif" w:cs="Times New Roman"/>
          <w:color w:val="000000"/>
          <w:sz w:val="36"/>
          <w:szCs w:val="36"/>
          <w:lang w:eastAsia="it-IT"/>
        </w:rPr>
        <w:t xml:space="preserve"> </w:t>
      </w:r>
      <w:proofErr w:type="spellStart"/>
      <w:r w:rsidRPr="00181217">
        <w:rPr>
          <w:rFonts w:ascii="IBM Plex Serif" w:eastAsia="Times New Roman" w:hAnsi="IBM Plex Serif" w:cs="Times New Roman"/>
          <w:color w:val="000000"/>
          <w:sz w:val="36"/>
          <w:szCs w:val="36"/>
          <w:lang w:eastAsia="it-IT"/>
        </w:rPr>
        <w:t>ajenos</w:t>
      </w:r>
      <w:proofErr w:type="spellEnd"/>
    </w:p>
    <w:p w:rsidR="00181217" w:rsidRPr="00181217" w:rsidRDefault="00181217" w:rsidP="00181217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</w:pPr>
      <w:hyperlink r:id="rId5" w:tgtFrame="_blank" w:tooltip="El único país del mundo donde todas las grandes potencias tienen bases militares" w:history="1">
        <w:r w:rsidRPr="00181217">
          <w:rPr>
            <w:rFonts w:ascii="IBM Plex Serif" w:eastAsia="Times New Roman" w:hAnsi="IBM Plex Serif" w:cs="Times New Roman"/>
            <w:color w:val="1C6BFF"/>
            <w:sz w:val="24"/>
            <w:szCs w:val="24"/>
            <w:u w:val="single"/>
            <w:lang w:eastAsia="it-IT"/>
          </w:rPr>
          <w:t xml:space="preserve">El </w:t>
        </w:r>
        <w:proofErr w:type="spellStart"/>
        <w:r w:rsidRPr="00181217">
          <w:rPr>
            <w:rFonts w:ascii="IBM Plex Serif" w:eastAsia="Times New Roman" w:hAnsi="IBM Plex Serif" w:cs="Times New Roman"/>
            <w:color w:val="1C6BFF"/>
            <w:sz w:val="24"/>
            <w:szCs w:val="24"/>
            <w:u w:val="single"/>
            <w:lang w:eastAsia="it-IT"/>
          </w:rPr>
          <w:t>único</w:t>
        </w:r>
        <w:proofErr w:type="spellEnd"/>
        <w:r w:rsidRPr="00181217">
          <w:rPr>
            <w:rFonts w:ascii="IBM Plex Serif" w:eastAsia="Times New Roman" w:hAnsi="IBM Plex Serif" w:cs="Times New Roman"/>
            <w:color w:val="1C6BFF"/>
            <w:sz w:val="24"/>
            <w:szCs w:val="24"/>
            <w:u w:val="single"/>
            <w:lang w:eastAsia="it-IT"/>
          </w:rPr>
          <w:t xml:space="preserve"> </w:t>
        </w:r>
        <w:proofErr w:type="spellStart"/>
        <w:r w:rsidRPr="00181217">
          <w:rPr>
            <w:rFonts w:ascii="IBM Plex Serif" w:eastAsia="Times New Roman" w:hAnsi="IBM Plex Serif" w:cs="Times New Roman"/>
            <w:color w:val="1C6BFF"/>
            <w:sz w:val="24"/>
            <w:szCs w:val="24"/>
            <w:u w:val="single"/>
            <w:lang w:eastAsia="it-IT"/>
          </w:rPr>
          <w:t>país</w:t>
        </w:r>
        <w:proofErr w:type="spellEnd"/>
        <w:r w:rsidRPr="00181217">
          <w:rPr>
            <w:rFonts w:ascii="IBM Plex Serif" w:eastAsia="Times New Roman" w:hAnsi="IBM Plex Serif" w:cs="Times New Roman"/>
            <w:color w:val="1C6BFF"/>
            <w:sz w:val="24"/>
            <w:szCs w:val="24"/>
            <w:u w:val="single"/>
            <w:lang w:eastAsia="it-IT"/>
          </w:rPr>
          <w:t xml:space="preserve"> del </w:t>
        </w:r>
        <w:proofErr w:type="spellStart"/>
        <w:r w:rsidRPr="00181217">
          <w:rPr>
            <w:rFonts w:ascii="IBM Plex Serif" w:eastAsia="Times New Roman" w:hAnsi="IBM Plex Serif" w:cs="Times New Roman"/>
            <w:color w:val="1C6BFF"/>
            <w:sz w:val="24"/>
            <w:szCs w:val="24"/>
            <w:u w:val="single"/>
            <w:lang w:eastAsia="it-IT"/>
          </w:rPr>
          <w:t>mundo</w:t>
        </w:r>
        <w:proofErr w:type="spellEnd"/>
        <w:r w:rsidRPr="00181217">
          <w:rPr>
            <w:rFonts w:ascii="IBM Plex Serif" w:eastAsia="Times New Roman" w:hAnsi="IBM Plex Serif" w:cs="Times New Roman"/>
            <w:color w:val="1C6BFF"/>
            <w:sz w:val="24"/>
            <w:szCs w:val="24"/>
            <w:u w:val="single"/>
            <w:lang w:eastAsia="it-IT"/>
          </w:rPr>
          <w:t xml:space="preserve"> donde </w:t>
        </w:r>
        <w:proofErr w:type="spellStart"/>
        <w:r w:rsidRPr="00181217">
          <w:rPr>
            <w:rFonts w:ascii="IBM Plex Serif" w:eastAsia="Times New Roman" w:hAnsi="IBM Plex Serif" w:cs="Times New Roman"/>
            <w:color w:val="1C6BFF"/>
            <w:sz w:val="24"/>
            <w:szCs w:val="24"/>
            <w:u w:val="single"/>
            <w:lang w:eastAsia="it-IT"/>
          </w:rPr>
          <w:t>todas</w:t>
        </w:r>
        <w:proofErr w:type="spellEnd"/>
        <w:r w:rsidRPr="00181217">
          <w:rPr>
            <w:rFonts w:ascii="IBM Plex Serif" w:eastAsia="Times New Roman" w:hAnsi="IBM Plex Serif" w:cs="Times New Roman"/>
            <w:color w:val="1C6BFF"/>
            <w:sz w:val="24"/>
            <w:szCs w:val="24"/>
            <w:u w:val="single"/>
            <w:lang w:eastAsia="it-IT"/>
          </w:rPr>
          <w:t xml:space="preserve"> </w:t>
        </w:r>
        <w:proofErr w:type="spellStart"/>
        <w:r w:rsidRPr="00181217">
          <w:rPr>
            <w:rFonts w:ascii="IBM Plex Serif" w:eastAsia="Times New Roman" w:hAnsi="IBM Plex Serif" w:cs="Times New Roman"/>
            <w:color w:val="1C6BFF"/>
            <w:sz w:val="24"/>
            <w:szCs w:val="24"/>
            <w:u w:val="single"/>
            <w:lang w:eastAsia="it-IT"/>
          </w:rPr>
          <w:t>las</w:t>
        </w:r>
        <w:proofErr w:type="spellEnd"/>
        <w:r w:rsidRPr="00181217">
          <w:rPr>
            <w:rFonts w:ascii="IBM Plex Serif" w:eastAsia="Times New Roman" w:hAnsi="IBM Plex Serif" w:cs="Times New Roman"/>
            <w:color w:val="1C6BFF"/>
            <w:sz w:val="24"/>
            <w:szCs w:val="24"/>
            <w:u w:val="single"/>
            <w:lang w:eastAsia="it-IT"/>
          </w:rPr>
          <w:t xml:space="preserve"> </w:t>
        </w:r>
        <w:proofErr w:type="spellStart"/>
        <w:r w:rsidRPr="00181217">
          <w:rPr>
            <w:rFonts w:ascii="IBM Plex Serif" w:eastAsia="Times New Roman" w:hAnsi="IBM Plex Serif" w:cs="Times New Roman"/>
            <w:color w:val="1C6BFF"/>
            <w:sz w:val="24"/>
            <w:szCs w:val="24"/>
            <w:u w:val="single"/>
            <w:lang w:eastAsia="it-IT"/>
          </w:rPr>
          <w:t>grandes</w:t>
        </w:r>
        <w:proofErr w:type="spellEnd"/>
        <w:r w:rsidRPr="00181217">
          <w:rPr>
            <w:rFonts w:ascii="IBM Plex Serif" w:eastAsia="Times New Roman" w:hAnsi="IBM Plex Serif" w:cs="Times New Roman"/>
            <w:color w:val="1C6BFF"/>
            <w:sz w:val="24"/>
            <w:szCs w:val="24"/>
            <w:u w:val="single"/>
            <w:lang w:eastAsia="it-IT"/>
          </w:rPr>
          <w:t xml:space="preserve"> </w:t>
        </w:r>
        <w:proofErr w:type="spellStart"/>
        <w:r w:rsidRPr="00181217">
          <w:rPr>
            <w:rFonts w:ascii="IBM Plex Serif" w:eastAsia="Times New Roman" w:hAnsi="IBM Plex Serif" w:cs="Times New Roman"/>
            <w:color w:val="1C6BFF"/>
            <w:sz w:val="24"/>
            <w:szCs w:val="24"/>
            <w:u w:val="single"/>
            <w:lang w:eastAsia="it-IT"/>
          </w:rPr>
          <w:t>potencias</w:t>
        </w:r>
        <w:proofErr w:type="spellEnd"/>
        <w:r w:rsidRPr="00181217">
          <w:rPr>
            <w:rFonts w:ascii="IBM Plex Serif" w:eastAsia="Times New Roman" w:hAnsi="IBM Plex Serif" w:cs="Times New Roman"/>
            <w:color w:val="1C6BFF"/>
            <w:sz w:val="24"/>
            <w:szCs w:val="24"/>
            <w:u w:val="single"/>
            <w:lang w:eastAsia="it-IT"/>
          </w:rPr>
          <w:t xml:space="preserve"> </w:t>
        </w:r>
        <w:proofErr w:type="spellStart"/>
        <w:r w:rsidRPr="00181217">
          <w:rPr>
            <w:rFonts w:ascii="IBM Plex Serif" w:eastAsia="Times New Roman" w:hAnsi="IBM Plex Serif" w:cs="Times New Roman"/>
            <w:color w:val="1C6BFF"/>
            <w:sz w:val="24"/>
            <w:szCs w:val="24"/>
            <w:u w:val="single"/>
            <w:lang w:eastAsia="it-IT"/>
          </w:rPr>
          <w:t>tienen</w:t>
        </w:r>
        <w:proofErr w:type="spellEnd"/>
        <w:r w:rsidRPr="00181217">
          <w:rPr>
            <w:rFonts w:ascii="IBM Plex Serif" w:eastAsia="Times New Roman" w:hAnsi="IBM Plex Serif" w:cs="Times New Roman"/>
            <w:color w:val="1C6BFF"/>
            <w:sz w:val="24"/>
            <w:szCs w:val="24"/>
            <w:u w:val="single"/>
            <w:lang w:eastAsia="it-IT"/>
          </w:rPr>
          <w:t xml:space="preserve"> </w:t>
        </w:r>
        <w:proofErr w:type="spellStart"/>
        <w:r w:rsidRPr="00181217">
          <w:rPr>
            <w:rFonts w:ascii="IBM Plex Serif" w:eastAsia="Times New Roman" w:hAnsi="IBM Plex Serif" w:cs="Times New Roman"/>
            <w:color w:val="1C6BFF"/>
            <w:sz w:val="24"/>
            <w:szCs w:val="24"/>
            <w:u w:val="single"/>
            <w:lang w:eastAsia="it-IT"/>
          </w:rPr>
          <w:t>bases</w:t>
        </w:r>
        <w:proofErr w:type="spellEnd"/>
        <w:r w:rsidRPr="00181217">
          <w:rPr>
            <w:rFonts w:ascii="IBM Plex Serif" w:eastAsia="Times New Roman" w:hAnsi="IBM Plex Serif" w:cs="Times New Roman"/>
            <w:color w:val="1C6BFF"/>
            <w:sz w:val="24"/>
            <w:szCs w:val="24"/>
            <w:u w:val="single"/>
            <w:lang w:eastAsia="it-IT"/>
          </w:rPr>
          <w:t xml:space="preserve"> </w:t>
        </w:r>
        <w:proofErr w:type="spellStart"/>
        <w:r w:rsidRPr="00181217">
          <w:rPr>
            <w:rFonts w:ascii="IBM Plex Serif" w:eastAsia="Times New Roman" w:hAnsi="IBM Plex Serif" w:cs="Times New Roman"/>
            <w:color w:val="1C6BFF"/>
            <w:sz w:val="24"/>
            <w:szCs w:val="24"/>
            <w:u w:val="single"/>
            <w:lang w:eastAsia="it-IT"/>
          </w:rPr>
          <w:t>militares</w:t>
        </w:r>
        <w:proofErr w:type="spellEnd"/>
      </w:hyperlink>
    </w:p>
    <w:p w:rsidR="00181217" w:rsidRPr="00181217" w:rsidRDefault="00181217" w:rsidP="00181217">
      <w:pPr>
        <w:numPr>
          <w:ilvl w:val="0"/>
          <w:numId w:val="1"/>
        </w:numPr>
        <w:shd w:val="clear" w:color="auto" w:fill="FFFFFF"/>
        <w:spacing w:before="100" w:beforeAutospacing="1" w:line="240" w:lineRule="auto"/>
        <w:rPr>
          <w:rFonts w:ascii="IBM Plex Serif" w:eastAsia="Times New Roman" w:hAnsi="IBM Plex Serif" w:cs="Times New Roman"/>
          <w:color w:val="1C6BFF"/>
          <w:sz w:val="24"/>
          <w:szCs w:val="24"/>
          <w:lang w:eastAsia="it-IT"/>
        </w:rPr>
      </w:pPr>
      <w:hyperlink r:id="rId6" w:tgtFrame="_blank" w:tooltip="¿Qué ciudades de España o bases militares podrían ser objetivos estratégicos en caso de una guerra en Europa?" w:history="1">
        <w:r w:rsidRPr="00181217">
          <w:rPr>
            <w:rFonts w:ascii="IBM Plex Serif" w:eastAsia="Times New Roman" w:hAnsi="IBM Plex Serif" w:cs="Times New Roman"/>
            <w:color w:val="1C6BFF"/>
            <w:sz w:val="24"/>
            <w:szCs w:val="24"/>
            <w:u w:val="single"/>
            <w:lang w:eastAsia="it-IT"/>
          </w:rPr>
          <w:t>¿</w:t>
        </w:r>
        <w:proofErr w:type="spellStart"/>
        <w:r w:rsidRPr="00181217">
          <w:rPr>
            <w:rFonts w:ascii="IBM Plex Serif" w:eastAsia="Times New Roman" w:hAnsi="IBM Plex Serif" w:cs="Times New Roman"/>
            <w:color w:val="1C6BFF"/>
            <w:sz w:val="24"/>
            <w:szCs w:val="24"/>
            <w:u w:val="single"/>
            <w:lang w:eastAsia="it-IT"/>
          </w:rPr>
          <w:t>Qué</w:t>
        </w:r>
        <w:proofErr w:type="spellEnd"/>
        <w:r w:rsidRPr="00181217">
          <w:rPr>
            <w:rFonts w:ascii="IBM Plex Serif" w:eastAsia="Times New Roman" w:hAnsi="IBM Plex Serif" w:cs="Times New Roman"/>
            <w:color w:val="1C6BFF"/>
            <w:sz w:val="24"/>
            <w:szCs w:val="24"/>
            <w:u w:val="single"/>
            <w:lang w:eastAsia="it-IT"/>
          </w:rPr>
          <w:t xml:space="preserve"> </w:t>
        </w:r>
        <w:proofErr w:type="spellStart"/>
        <w:r w:rsidRPr="00181217">
          <w:rPr>
            <w:rFonts w:ascii="IBM Plex Serif" w:eastAsia="Times New Roman" w:hAnsi="IBM Plex Serif" w:cs="Times New Roman"/>
            <w:color w:val="1C6BFF"/>
            <w:sz w:val="24"/>
            <w:szCs w:val="24"/>
            <w:u w:val="single"/>
            <w:lang w:eastAsia="it-IT"/>
          </w:rPr>
          <w:t>ciudades</w:t>
        </w:r>
        <w:proofErr w:type="spellEnd"/>
        <w:r w:rsidRPr="00181217">
          <w:rPr>
            <w:rFonts w:ascii="IBM Plex Serif" w:eastAsia="Times New Roman" w:hAnsi="IBM Plex Serif" w:cs="Times New Roman"/>
            <w:color w:val="1C6BFF"/>
            <w:sz w:val="24"/>
            <w:szCs w:val="24"/>
            <w:u w:val="single"/>
            <w:lang w:eastAsia="it-IT"/>
          </w:rPr>
          <w:t xml:space="preserve"> de </w:t>
        </w:r>
        <w:proofErr w:type="spellStart"/>
        <w:r w:rsidRPr="00181217">
          <w:rPr>
            <w:rFonts w:ascii="IBM Plex Serif" w:eastAsia="Times New Roman" w:hAnsi="IBM Plex Serif" w:cs="Times New Roman"/>
            <w:color w:val="1C6BFF"/>
            <w:sz w:val="24"/>
            <w:szCs w:val="24"/>
            <w:u w:val="single"/>
            <w:lang w:eastAsia="it-IT"/>
          </w:rPr>
          <w:t>España</w:t>
        </w:r>
        <w:proofErr w:type="spellEnd"/>
        <w:r w:rsidRPr="00181217">
          <w:rPr>
            <w:rFonts w:ascii="IBM Plex Serif" w:eastAsia="Times New Roman" w:hAnsi="IBM Plex Serif" w:cs="Times New Roman"/>
            <w:color w:val="1C6BFF"/>
            <w:sz w:val="24"/>
            <w:szCs w:val="24"/>
            <w:u w:val="single"/>
            <w:lang w:eastAsia="it-IT"/>
          </w:rPr>
          <w:t xml:space="preserve"> o </w:t>
        </w:r>
        <w:proofErr w:type="spellStart"/>
        <w:r w:rsidRPr="00181217">
          <w:rPr>
            <w:rFonts w:ascii="IBM Plex Serif" w:eastAsia="Times New Roman" w:hAnsi="IBM Plex Serif" w:cs="Times New Roman"/>
            <w:color w:val="1C6BFF"/>
            <w:sz w:val="24"/>
            <w:szCs w:val="24"/>
            <w:u w:val="single"/>
            <w:lang w:eastAsia="it-IT"/>
          </w:rPr>
          <w:t>bases</w:t>
        </w:r>
        <w:proofErr w:type="spellEnd"/>
        <w:r w:rsidRPr="00181217">
          <w:rPr>
            <w:rFonts w:ascii="IBM Plex Serif" w:eastAsia="Times New Roman" w:hAnsi="IBM Plex Serif" w:cs="Times New Roman"/>
            <w:color w:val="1C6BFF"/>
            <w:sz w:val="24"/>
            <w:szCs w:val="24"/>
            <w:u w:val="single"/>
            <w:lang w:eastAsia="it-IT"/>
          </w:rPr>
          <w:t xml:space="preserve"> </w:t>
        </w:r>
        <w:proofErr w:type="spellStart"/>
        <w:r w:rsidRPr="00181217">
          <w:rPr>
            <w:rFonts w:ascii="IBM Plex Serif" w:eastAsia="Times New Roman" w:hAnsi="IBM Plex Serif" w:cs="Times New Roman"/>
            <w:color w:val="1C6BFF"/>
            <w:sz w:val="24"/>
            <w:szCs w:val="24"/>
            <w:u w:val="single"/>
            <w:lang w:eastAsia="it-IT"/>
          </w:rPr>
          <w:t>militares</w:t>
        </w:r>
        <w:proofErr w:type="spellEnd"/>
        <w:r w:rsidRPr="00181217">
          <w:rPr>
            <w:rFonts w:ascii="IBM Plex Serif" w:eastAsia="Times New Roman" w:hAnsi="IBM Plex Serif" w:cs="Times New Roman"/>
            <w:color w:val="1C6BFF"/>
            <w:sz w:val="24"/>
            <w:szCs w:val="24"/>
            <w:u w:val="single"/>
            <w:lang w:eastAsia="it-IT"/>
          </w:rPr>
          <w:t xml:space="preserve"> </w:t>
        </w:r>
        <w:proofErr w:type="spellStart"/>
        <w:r w:rsidRPr="00181217">
          <w:rPr>
            <w:rFonts w:ascii="IBM Plex Serif" w:eastAsia="Times New Roman" w:hAnsi="IBM Plex Serif" w:cs="Times New Roman"/>
            <w:color w:val="1C6BFF"/>
            <w:sz w:val="24"/>
            <w:szCs w:val="24"/>
            <w:u w:val="single"/>
            <w:lang w:eastAsia="it-IT"/>
          </w:rPr>
          <w:t>podrían</w:t>
        </w:r>
        <w:proofErr w:type="spellEnd"/>
        <w:r w:rsidRPr="00181217">
          <w:rPr>
            <w:rFonts w:ascii="IBM Plex Serif" w:eastAsia="Times New Roman" w:hAnsi="IBM Plex Serif" w:cs="Times New Roman"/>
            <w:color w:val="1C6BFF"/>
            <w:sz w:val="24"/>
            <w:szCs w:val="24"/>
            <w:u w:val="single"/>
            <w:lang w:eastAsia="it-IT"/>
          </w:rPr>
          <w:t xml:space="preserve"> ser </w:t>
        </w:r>
        <w:proofErr w:type="spellStart"/>
        <w:r w:rsidRPr="00181217">
          <w:rPr>
            <w:rFonts w:ascii="IBM Plex Serif" w:eastAsia="Times New Roman" w:hAnsi="IBM Plex Serif" w:cs="Times New Roman"/>
            <w:color w:val="1C6BFF"/>
            <w:sz w:val="24"/>
            <w:szCs w:val="24"/>
            <w:u w:val="single"/>
            <w:lang w:eastAsia="it-IT"/>
          </w:rPr>
          <w:t>objetivos</w:t>
        </w:r>
        <w:proofErr w:type="spellEnd"/>
        <w:r w:rsidRPr="00181217">
          <w:rPr>
            <w:rFonts w:ascii="IBM Plex Serif" w:eastAsia="Times New Roman" w:hAnsi="IBM Plex Serif" w:cs="Times New Roman"/>
            <w:color w:val="1C6BFF"/>
            <w:sz w:val="24"/>
            <w:szCs w:val="24"/>
            <w:u w:val="single"/>
            <w:lang w:eastAsia="it-IT"/>
          </w:rPr>
          <w:t xml:space="preserve"> </w:t>
        </w:r>
        <w:proofErr w:type="spellStart"/>
        <w:r w:rsidRPr="00181217">
          <w:rPr>
            <w:rFonts w:ascii="IBM Plex Serif" w:eastAsia="Times New Roman" w:hAnsi="IBM Plex Serif" w:cs="Times New Roman"/>
            <w:color w:val="1C6BFF"/>
            <w:sz w:val="24"/>
            <w:szCs w:val="24"/>
            <w:u w:val="single"/>
            <w:lang w:eastAsia="it-IT"/>
          </w:rPr>
          <w:t>estratégicos</w:t>
        </w:r>
        <w:proofErr w:type="spellEnd"/>
        <w:r w:rsidRPr="00181217">
          <w:rPr>
            <w:rFonts w:ascii="IBM Plex Serif" w:eastAsia="Times New Roman" w:hAnsi="IBM Plex Serif" w:cs="Times New Roman"/>
            <w:color w:val="1C6BFF"/>
            <w:sz w:val="24"/>
            <w:szCs w:val="24"/>
            <w:u w:val="single"/>
            <w:lang w:eastAsia="it-IT"/>
          </w:rPr>
          <w:t xml:space="preserve"> en caso de una guerra en Europa?</w:t>
        </w:r>
      </w:hyperlink>
    </w:p>
    <w:p w:rsidR="00181217" w:rsidRPr="00181217" w:rsidRDefault="00181217" w:rsidP="00181217">
      <w:pPr>
        <w:shd w:val="clear" w:color="auto" w:fill="FFFFFF"/>
        <w:spacing w:after="300" w:line="240" w:lineRule="auto"/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</w:pPr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>Los </w:t>
      </w:r>
      <w:proofErr w:type="spellStart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fldChar w:fldCharType="begin"/>
      </w:r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instrText xml:space="preserve"> HYPERLINK "https://www.larazon.es/internacional/europa/putin-invade-pais-aliado-estamos-obligados-articulo-5-tratado-otan-enviar-tropas_2024012665b30214c3cb300001004148.html" \o "art</w:instrText>
      </w:r>
      <w:r w:rsidRPr="00181217">
        <w:rPr>
          <w:rFonts w:ascii="IBM Plex Serif" w:eastAsia="Times New Roman" w:hAnsi="IBM Plex Serif" w:cs="Times New Roman" w:hint="eastAsia"/>
          <w:color w:val="000000"/>
          <w:sz w:val="24"/>
          <w:szCs w:val="24"/>
          <w:lang w:eastAsia="it-IT"/>
        </w:rPr>
        <w:instrText>í</w:instrText>
      </w:r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instrText xml:space="preserve">culos 4 y 5 del Tratado de la OTAN" \t "_blank" </w:instrText>
      </w:r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fldChar w:fldCharType="separate"/>
      </w:r>
      <w:r w:rsidRPr="00181217">
        <w:rPr>
          <w:rFonts w:ascii="IBM Plex Serif" w:eastAsia="Times New Roman" w:hAnsi="IBM Plex Serif" w:cs="Times New Roman"/>
          <w:b/>
          <w:bCs/>
          <w:color w:val="1C6BFF"/>
          <w:sz w:val="24"/>
          <w:szCs w:val="24"/>
          <w:u w:val="single"/>
          <w:lang w:eastAsia="it-IT"/>
        </w:rPr>
        <w:t>artículos</w:t>
      </w:r>
      <w:proofErr w:type="spellEnd"/>
      <w:r w:rsidRPr="00181217">
        <w:rPr>
          <w:rFonts w:ascii="IBM Plex Serif" w:eastAsia="Times New Roman" w:hAnsi="IBM Plex Serif" w:cs="Times New Roman"/>
          <w:b/>
          <w:bCs/>
          <w:color w:val="1C6BFF"/>
          <w:sz w:val="24"/>
          <w:szCs w:val="24"/>
          <w:u w:val="single"/>
          <w:lang w:eastAsia="it-IT"/>
        </w:rPr>
        <w:t xml:space="preserve"> 4 y 5 del </w:t>
      </w:r>
      <w:proofErr w:type="spellStart"/>
      <w:r w:rsidRPr="00181217">
        <w:rPr>
          <w:rFonts w:ascii="IBM Plex Serif" w:eastAsia="Times New Roman" w:hAnsi="IBM Plex Serif" w:cs="Times New Roman"/>
          <w:b/>
          <w:bCs/>
          <w:color w:val="1C6BFF"/>
          <w:sz w:val="24"/>
          <w:szCs w:val="24"/>
          <w:u w:val="single"/>
          <w:lang w:eastAsia="it-IT"/>
        </w:rPr>
        <w:t>Tratado</w:t>
      </w:r>
      <w:proofErr w:type="spellEnd"/>
      <w:r w:rsidRPr="00181217">
        <w:rPr>
          <w:rFonts w:ascii="IBM Plex Serif" w:eastAsia="Times New Roman" w:hAnsi="IBM Plex Serif" w:cs="Times New Roman"/>
          <w:b/>
          <w:bCs/>
          <w:color w:val="1C6BFF"/>
          <w:sz w:val="24"/>
          <w:szCs w:val="24"/>
          <w:u w:val="single"/>
          <w:lang w:eastAsia="it-IT"/>
        </w:rPr>
        <w:t xml:space="preserve"> de la OTAN</w:t>
      </w:r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fldChar w:fldCharType="end"/>
      </w:r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> </w:t>
      </w:r>
      <w:proofErr w:type="spellStart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>reflejan</w:t>
      </w:r>
      <w:proofErr w:type="spellEnd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 xml:space="preserve"> </w:t>
      </w:r>
      <w:proofErr w:type="spellStart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>que</w:t>
      </w:r>
      <w:proofErr w:type="spellEnd"/>
      <w:r w:rsidRPr="00181217">
        <w:rPr>
          <w:rFonts w:ascii="IBM Plex Serif" w:eastAsia="Times New Roman" w:hAnsi="IBM Plex Serif" w:cs="Times New Roman"/>
          <w:b/>
          <w:bCs/>
          <w:color w:val="000000"/>
          <w:sz w:val="24"/>
          <w:szCs w:val="24"/>
          <w:lang w:eastAsia="it-IT"/>
        </w:rPr>
        <w:t> </w:t>
      </w:r>
      <w:proofErr w:type="spellStart"/>
      <w:r w:rsidRPr="00181217">
        <w:rPr>
          <w:rFonts w:ascii="IBM Plex Serif" w:eastAsia="Times New Roman" w:hAnsi="IBM Plex Serif" w:cs="Times New Roman"/>
          <w:b/>
          <w:bCs/>
          <w:color w:val="000000"/>
          <w:sz w:val="24"/>
          <w:szCs w:val="24"/>
          <w:lang w:eastAsia="it-IT"/>
        </w:rPr>
        <w:t>ningún</w:t>
      </w:r>
      <w:proofErr w:type="spellEnd"/>
      <w:r w:rsidRPr="00181217">
        <w:rPr>
          <w:rFonts w:ascii="IBM Plex Serif" w:eastAsia="Times New Roman" w:hAnsi="IBM Plex Serif" w:cs="Times New Roman"/>
          <w:b/>
          <w:bCs/>
          <w:color w:val="000000"/>
          <w:sz w:val="24"/>
          <w:szCs w:val="24"/>
          <w:lang w:eastAsia="it-IT"/>
        </w:rPr>
        <w:t xml:space="preserve"> </w:t>
      </w:r>
      <w:proofErr w:type="spellStart"/>
      <w:r w:rsidRPr="00181217">
        <w:rPr>
          <w:rFonts w:ascii="IBM Plex Serif" w:eastAsia="Times New Roman" w:hAnsi="IBM Plex Serif" w:cs="Times New Roman"/>
          <w:b/>
          <w:bCs/>
          <w:color w:val="000000"/>
          <w:sz w:val="24"/>
          <w:szCs w:val="24"/>
          <w:lang w:eastAsia="it-IT"/>
        </w:rPr>
        <w:t>país</w:t>
      </w:r>
      <w:proofErr w:type="spellEnd"/>
      <w:r w:rsidRPr="00181217">
        <w:rPr>
          <w:rFonts w:ascii="IBM Plex Serif" w:eastAsia="Times New Roman" w:hAnsi="IBM Plex Serif" w:cs="Times New Roman"/>
          <w:b/>
          <w:bCs/>
          <w:color w:val="000000"/>
          <w:sz w:val="24"/>
          <w:szCs w:val="24"/>
          <w:lang w:eastAsia="it-IT"/>
        </w:rPr>
        <w:t xml:space="preserve"> </w:t>
      </w:r>
      <w:proofErr w:type="spellStart"/>
      <w:r w:rsidRPr="00181217">
        <w:rPr>
          <w:rFonts w:ascii="IBM Plex Serif" w:eastAsia="Times New Roman" w:hAnsi="IBM Plex Serif" w:cs="Times New Roman"/>
          <w:b/>
          <w:bCs/>
          <w:color w:val="000000"/>
          <w:sz w:val="24"/>
          <w:szCs w:val="24"/>
          <w:lang w:eastAsia="it-IT"/>
        </w:rPr>
        <w:t>adherido</w:t>
      </w:r>
      <w:proofErr w:type="spellEnd"/>
      <w:r w:rsidRPr="00181217">
        <w:rPr>
          <w:rFonts w:ascii="IBM Plex Serif" w:eastAsia="Times New Roman" w:hAnsi="IBM Plex Serif" w:cs="Times New Roman"/>
          <w:b/>
          <w:bCs/>
          <w:color w:val="000000"/>
          <w:sz w:val="24"/>
          <w:szCs w:val="24"/>
          <w:lang w:eastAsia="it-IT"/>
        </w:rPr>
        <w:t xml:space="preserve"> a la Alianza </w:t>
      </w:r>
      <w:proofErr w:type="spellStart"/>
      <w:r w:rsidRPr="00181217">
        <w:rPr>
          <w:rFonts w:ascii="IBM Plex Serif" w:eastAsia="Times New Roman" w:hAnsi="IBM Plex Serif" w:cs="Times New Roman"/>
          <w:b/>
          <w:bCs/>
          <w:color w:val="000000"/>
          <w:sz w:val="24"/>
          <w:szCs w:val="24"/>
          <w:lang w:eastAsia="it-IT"/>
        </w:rPr>
        <w:t>Atlántica</w:t>
      </w:r>
      <w:proofErr w:type="spellEnd"/>
      <w:r w:rsidRPr="00181217">
        <w:rPr>
          <w:rFonts w:ascii="IBM Plex Serif" w:eastAsia="Times New Roman" w:hAnsi="IBM Plex Serif" w:cs="Times New Roman"/>
          <w:b/>
          <w:bCs/>
          <w:color w:val="000000"/>
          <w:sz w:val="24"/>
          <w:szCs w:val="24"/>
          <w:lang w:eastAsia="it-IT"/>
        </w:rPr>
        <w:t xml:space="preserve"> </w:t>
      </w:r>
      <w:proofErr w:type="spellStart"/>
      <w:r w:rsidRPr="00181217">
        <w:rPr>
          <w:rFonts w:ascii="IBM Plex Serif" w:eastAsia="Times New Roman" w:hAnsi="IBM Plex Serif" w:cs="Times New Roman"/>
          <w:b/>
          <w:bCs/>
          <w:color w:val="000000"/>
          <w:sz w:val="24"/>
          <w:szCs w:val="24"/>
          <w:lang w:eastAsia="it-IT"/>
        </w:rPr>
        <w:t>puede</w:t>
      </w:r>
      <w:proofErr w:type="spellEnd"/>
      <w:r w:rsidRPr="00181217">
        <w:rPr>
          <w:rFonts w:ascii="IBM Plex Serif" w:eastAsia="Times New Roman" w:hAnsi="IBM Plex Serif" w:cs="Times New Roman"/>
          <w:b/>
          <w:bCs/>
          <w:color w:val="000000"/>
          <w:sz w:val="24"/>
          <w:szCs w:val="24"/>
          <w:lang w:eastAsia="it-IT"/>
        </w:rPr>
        <w:t xml:space="preserve"> ser </w:t>
      </w:r>
      <w:proofErr w:type="spellStart"/>
      <w:r w:rsidRPr="00181217">
        <w:rPr>
          <w:rFonts w:ascii="IBM Plex Serif" w:eastAsia="Times New Roman" w:hAnsi="IBM Plex Serif" w:cs="Times New Roman"/>
          <w:b/>
          <w:bCs/>
          <w:color w:val="000000"/>
          <w:sz w:val="24"/>
          <w:szCs w:val="24"/>
          <w:lang w:eastAsia="it-IT"/>
        </w:rPr>
        <w:t>atacado</w:t>
      </w:r>
      <w:proofErr w:type="spellEnd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 xml:space="preserve"> y </w:t>
      </w:r>
      <w:proofErr w:type="spellStart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>que</w:t>
      </w:r>
      <w:proofErr w:type="spellEnd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 xml:space="preserve">, en caso contrario, </w:t>
      </w:r>
      <w:proofErr w:type="spellStart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>todos</w:t>
      </w:r>
      <w:proofErr w:type="spellEnd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 xml:space="preserve"> </w:t>
      </w:r>
      <w:proofErr w:type="spellStart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>los</w:t>
      </w:r>
      <w:proofErr w:type="spellEnd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 xml:space="preserve"> </w:t>
      </w:r>
      <w:proofErr w:type="spellStart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>demás</w:t>
      </w:r>
      <w:proofErr w:type="spellEnd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 xml:space="preserve"> </w:t>
      </w:r>
      <w:proofErr w:type="spellStart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>contraatacarían</w:t>
      </w:r>
      <w:proofErr w:type="spellEnd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 xml:space="preserve"> en su defensa. </w:t>
      </w:r>
      <w:proofErr w:type="spellStart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>Estados</w:t>
      </w:r>
      <w:proofErr w:type="spellEnd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 xml:space="preserve"> </w:t>
      </w:r>
      <w:proofErr w:type="spellStart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>como</w:t>
      </w:r>
      <w:proofErr w:type="spellEnd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 xml:space="preserve"> </w:t>
      </w:r>
      <w:proofErr w:type="spellStart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>España</w:t>
      </w:r>
      <w:proofErr w:type="spellEnd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 xml:space="preserve">, </w:t>
      </w:r>
      <w:proofErr w:type="spellStart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>Alemania</w:t>
      </w:r>
      <w:proofErr w:type="spellEnd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 xml:space="preserve"> o </w:t>
      </w:r>
      <w:proofErr w:type="spellStart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>Estados</w:t>
      </w:r>
      <w:proofErr w:type="spellEnd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 xml:space="preserve"> </w:t>
      </w:r>
      <w:proofErr w:type="spellStart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>Unidos</w:t>
      </w:r>
      <w:proofErr w:type="spellEnd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 xml:space="preserve"> son </w:t>
      </w:r>
      <w:proofErr w:type="spellStart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>algunos</w:t>
      </w:r>
      <w:proofErr w:type="spellEnd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 xml:space="preserve"> </w:t>
      </w:r>
      <w:proofErr w:type="spellStart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>ejemplos</w:t>
      </w:r>
      <w:proofErr w:type="spellEnd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 xml:space="preserve">, en la </w:t>
      </w:r>
      <w:proofErr w:type="spellStart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>entidad</w:t>
      </w:r>
      <w:proofErr w:type="spellEnd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 xml:space="preserve"> </w:t>
      </w:r>
      <w:proofErr w:type="spellStart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>que</w:t>
      </w:r>
      <w:proofErr w:type="spellEnd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 xml:space="preserve"> se mantiene ante la </w:t>
      </w:r>
      <w:proofErr w:type="spellStart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>amenaza</w:t>
      </w:r>
      <w:proofErr w:type="spellEnd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 xml:space="preserve"> de </w:t>
      </w:r>
      <w:proofErr w:type="spellStart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>Rusia</w:t>
      </w:r>
      <w:proofErr w:type="spellEnd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 xml:space="preserve"> de su </w:t>
      </w:r>
      <w:proofErr w:type="spellStart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>expansión</w:t>
      </w:r>
      <w:proofErr w:type="spellEnd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 xml:space="preserve"> </w:t>
      </w:r>
      <w:proofErr w:type="spellStart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>hacia</w:t>
      </w:r>
      <w:proofErr w:type="spellEnd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 xml:space="preserve"> Occidente (sobre </w:t>
      </w:r>
      <w:proofErr w:type="spellStart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>todo</w:t>
      </w:r>
      <w:proofErr w:type="spellEnd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 xml:space="preserve"> </w:t>
      </w:r>
      <w:proofErr w:type="spellStart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>tras</w:t>
      </w:r>
      <w:proofErr w:type="spellEnd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 xml:space="preserve"> la </w:t>
      </w:r>
      <w:proofErr w:type="spellStart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>invasión</w:t>
      </w:r>
      <w:proofErr w:type="spellEnd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 xml:space="preserve"> </w:t>
      </w:r>
      <w:proofErr w:type="spellStart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>rusa</w:t>
      </w:r>
      <w:proofErr w:type="spellEnd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 xml:space="preserve"> a </w:t>
      </w:r>
      <w:proofErr w:type="spellStart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>Ucrania</w:t>
      </w:r>
      <w:proofErr w:type="spellEnd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>). Sin embargo, </w:t>
      </w:r>
      <w:r w:rsidRPr="00181217">
        <w:rPr>
          <w:rFonts w:ascii="IBM Plex Serif" w:eastAsia="Times New Roman" w:hAnsi="IBM Plex Serif" w:cs="Times New Roman"/>
          <w:b/>
          <w:bCs/>
          <w:color w:val="000000"/>
          <w:sz w:val="24"/>
          <w:szCs w:val="24"/>
          <w:lang w:eastAsia="it-IT"/>
        </w:rPr>
        <w:t xml:space="preserve">en Europa </w:t>
      </w:r>
      <w:proofErr w:type="spellStart"/>
      <w:r w:rsidRPr="00181217">
        <w:rPr>
          <w:rFonts w:ascii="IBM Plex Serif" w:eastAsia="Times New Roman" w:hAnsi="IBM Plex Serif" w:cs="Times New Roman"/>
          <w:b/>
          <w:bCs/>
          <w:color w:val="000000"/>
          <w:sz w:val="24"/>
          <w:szCs w:val="24"/>
          <w:lang w:eastAsia="it-IT"/>
        </w:rPr>
        <w:t>hay</w:t>
      </w:r>
      <w:proofErr w:type="spellEnd"/>
      <w:r w:rsidRPr="00181217">
        <w:rPr>
          <w:rFonts w:ascii="IBM Plex Serif" w:eastAsia="Times New Roman" w:hAnsi="IBM Plex Serif" w:cs="Times New Roman"/>
          <w:b/>
          <w:bCs/>
          <w:color w:val="000000"/>
          <w:sz w:val="24"/>
          <w:szCs w:val="24"/>
          <w:lang w:eastAsia="it-IT"/>
        </w:rPr>
        <w:t xml:space="preserve"> un </w:t>
      </w:r>
      <w:proofErr w:type="spellStart"/>
      <w:r w:rsidRPr="00181217">
        <w:rPr>
          <w:rFonts w:ascii="IBM Plex Serif" w:eastAsia="Times New Roman" w:hAnsi="IBM Plex Serif" w:cs="Times New Roman"/>
          <w:b/>
          <w:bCs/>
          <w:color w:val="000000"/>
          <w:sz w:val="24"/>
          <w:szCs w:val="24"/>
          <w:lang w:eastAsia="it-IT"/>
        </w:rPr>
        <w:t>país</w:t>
      </w:r>
      <w:proofErr w:type="spellEnd"/>
      <w:r w:rsidRPr="00181217">
        <w:rPr>
          <w:rFonts w:ascii="IBM Plex Serif" w:eastAsia="Times New Roman" w:hAnsi="IBM Plex Serif" w:cs="Times New Roman"/>
          <w:b/>
          <w:bCs/>
          <w:color w:val="000000"/>
          <w:sz w:val="24"/>
          <w:szCs w:val="24"/>
          <w:lang w:eastAsia="it-IT"/>
        </w:rPr>
        <w:t xml:space="preserve"> </w:t>
      </w:r>
      <w:proofErr w:type="spellStart"/>
      <w:r w:rsidRPr="00181217">
        <w:rPr>
          <w:rFonts w:ascii="IBM Plex Serif" w:eastAsia="Times New Roman" w:hAnsi="IBM Plex Serif" w:cs="Times New Roman"/>
          <w:b/>
          <w:bCs/>
          <w:color w:val="000000"/>
          <w:sz w:val="24"/>
          <w:szCs w:val="24"/>
          <w:lang w:eastAsia="it-IT"/>
        </w:rPr>
        <w:t>que</w:t>
      </w:r>
      <w:proofErr w:type="spellEnd"/>
      <w:r w:rsidRPr="00181217">
        <w:rPr>
          <w:rFonts w:ascii="IBM Plex Serif" w:eastAsia="Times New Roman" w:hAnsi="IBM Plex Serif" w:cs="Times New Roman"/>
          <w:b/>
          <w:bCs/>
          <w:color w:val="000000"/>
          <w:sz w:val="24"/>
          <w:szCs w:val="24"/>
          <w:lang w:eastAsia="it-IT"/>
        </w:rPr>
        <w:t xml:space="preserve"> no </w:t>
      </w:r>
      <w:proofErr w:type="spellStart"/>
      <w:r w:rsidRPr="00181217">
        <w:rPr>
          <w:rFonts w:ascii="IBM Plex Serif" w:eastAsia="Times New Roman" w:hAnsi="IBM Plex Serif" w:cs="Times New Roman"/>
          <w:b/>
          <w:bCs/>
          <w:color w:val="000000"/>
          <w:sz w:val="24"/>
          <w:szCs w:val="24"/>
          <w:lang w:eastAsia="it-IT"/>
        </w:rPr>
        <w:t>pertenece</w:t>
      </w:r>
      <w:proofErr w:type="spellEnd"/>
      <w:r w:rsidRPr="00181217">
        <w:rPr>
          <w:rFonts w:ascii="IBM Plex Serif" w:eastAsia="Times New Roman" w:hAnsi="IBM Plex Serif" w:cs="Times New Roman"/>
          <w:b/>
          <w:bCs/>
          <w:color w:val="000000"/>
          <w:sz w:val="24"/>
          <w:szCs w:val="24"/>
          <w:lang w:eastAsia="it-IT"/>
        </w:rPr>
        <w:t xml:space="preserve"> a la OTAN, y sin embargo, </w:t>
      </w:r>
      <w:proofErr w:type="spellStart"/>
      <w:r w:rsidRPr="00181217">
        <w:rPr>
          <w:rFonts w:ascii="IBM Plex Serif" w:eastAsia="Times New Roman" w:hAnsi="IBM Plex Serif" w:cs="Times New Roman"/>
          <w:b/>
          <w:bCs/>
          <w:color w:val="000000"/>
          <w:sz w:val="24"/>
          <w:szCs w:val="24"/>
          <w:lang w:eastAsia="it-IT"/>
        </w:rPr>
        <w:t>puede</w:t>
      </w:r>
      <w:proofErr w:type="spellEnd"/>
      <w:r w:rsidRPr="00181217">
        <w:rPr>
          <w:rFonts w:ascii="IBM Plex Serif" w:eastAsia="Times New Roman" w:hAnsi="IBM Plex Serif" w:cs="Times New Roman"/>
          <w:b/>
          <w:bCs/>
          <w:color w:val="000000"/>
          <w:sz w:val="24"/>
          <w:szCs w:val="24"/>
          <w:lang w:eastAsia="it-IT"/>
        </w:rPr>
        <w:t xml:space="preserve"> ser </w:t>
      </w:r>
      <w:proofErr w:type="spellStart"/>
      <w:r w:rsidRPr="00181217">
        <w:rPr>
          <w:rFonts w:ascii="IBM Plex Serif" w:eastAsia="Times New Roman" w:hAnsi="IBM Plex Serif" w:cs="Times New Roman"/>
          <w:b/>
          <w:bCs/>
          <w:color w:val="000000"/>
          <w:sz w:val="24"/>
          <w:szCs w:val="24"/>
          <w:lang w:eastAsia="it-IT"/>
        </w:rPr>
        <w:t>el</w:t>
      </w:r>
      <w:proofErr w:type="spellEnd"/>
      <w:r w:rsidRPr="00181217">
        <w:rPr>
          <w:rFonts w:ascii="IBM Plex Serif" w:eastAsia="Times New Roman" w:hAnsi="IBM Plex Serif" w:cs="Times New Roman"/>
          <w:b/>
          <w:bCs/>
          <w:color w:val="000000"/>
          <w:sz w:val="24"/>
          <w:szCs w:val="24"/>
          <w:lang w:eastAsia="it-IT"/>
        </w:rPr>
        <w:t xml:space="preserve"> </w:t>
      </w:r>
      <w:proofErr w:type="spellStart"/>
      <w:r w:rsidRPr="00181217">
        <w:rPr>
          <w:rFonts w:ascii="IBM Plex Serif" w:eastAsia="Times New Roman" w:hAnsi="IBM Plex Serif" w:cs="Times New Roman"/>
          <w:b/>
          <w:bCs/>
          <w:color w:val="000000"/>
          <w:sz w:val="24"/>
          <w:szCs w:val="24"/>
          <w:lang w:eastAsia="it-IT"/>
        </w:rPr>
        <w:t>más</w:t>
      </w:r>
      <w:proofErr w:type="spellEnd"/>
      <w:r w:rsidRPr="00181217">
        <w:rPr>
          <w:rFonts w:ascii="IBM Plex Serif" w:eastAsia="Times New Roman" w:hAnsi="IBM Plex Serif" w:cs="Times New Roman"/>
          <w:b/>
          <w:bCs/>
          <w:color w:val="000000"/>
          <w:sz w:val="24"/>
          <w:szCs w:val="24"/>
          <w:lang w:eastAsia="it-IT"/>
        </w:rPr>
        <w:t xml:space="preserve"> </w:t>
      </w:r>
      <w:proofErr w:type="spellStart"/>
      <w:r w:rsidRPr="00181217">
        <w:rPr>
          <w:rFonts w:ascii="IBM Plex Serif" w:eastAsia="Times New Roman" w:hAnsi="IBM Plex Serif" w:cs="Times New Roman"/>
          <w:b/>
          <w:bCs/>
          <w:color w:val="000000"/>
          <w:sz w:val="24"/>
          <w:szCs w:val="24"/>
          <w:lang w:eastAsia="it-IT"/>
        </w:rPr>
        <w:t>difícil</w:t>
      </w:r>
      <w:proofErr w:type="spellEnd"/>
      <w:r w:rsidRPr="00181217">
        <w:rPr>
          <w:rFonts w:ascii="IBM Plex Serif" w:eastAsia="Times New Roman" w:hAnsi="IBM Plex Serif" w:cs="Times New Roman"/>
          <w:b/>
          <w:bCs/>
          <w:color w:val="000000"/>
          <w:sz w:val="24"/>
          <w:szCs w:val="24"/>
          <w:lang w:eastAsia="it-IT"/>
        </w:rPr>
        <w:t xml:space="preserve"> de </w:t>
      </w:r>
      <w:proofErr w:type="spellStart"/>
      <w:r w:rsidRPr="00181217">
        <w:rPr>
          <w:rFonts w:ascii="IBM Plex Serif" w:eastAsia="Times New Roman" w:hAnsi="IBM Plex Serif" w:cs="Times New Roman"/>
          <w:b/>
          <w:bCs/>
          <w:color w:val="000000"/>
          <w:sz w:val="24"/>
          <w:szCs w:val="24"/>
          <w:lang w:eastAsia="it-IT"/>
        </w:rPr>
        <w:t>invadir</w:t>
      </w:r>
      <w:proofErr w:type="spellEnd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 xml:space="preserve">, </w:t>
      </w:r>
      <w:proofErr w:type="spellStart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>además</w:t>
      </w:r>
      <w:proofErr w:type="spellEnd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 xml:space="preserve"> de </w:t>
      </w:r>
      <w:proofErr w:type="spellStart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>que</w:t>
      </w:r>
      <w:proofErr w:type="spellEnd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 xml:space="preserve"> </w:t>
      </w:r>
      <w:proofErr w:type="spellStart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>nadie</w:t>
      </w:r>
      <w:proofErr w:type="spellEnd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 xml:space="preserve"> en la </w:t>
      </w:r>
      <w:proofErr w:type="spellStart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>historia</w:t>
      </w:r>
      <w:proofErr w:type="spellEnd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 xml:space="preserve"> </w:t>
      </w:r>
      <w:proofErr w:type="spellStart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>reciente</w:t>
      </w:r>
      <w:proofErr w:type="spellEnd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 xml:space="preserve"> ha </w:t>
      </w:r>
      <w:proofErr w:type="spellStart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>logrado</w:t>
      </w:r>
      <w:proofErr w:type="spellEnd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 xml:space="preserve"> </w:t>
      </w:r>
      <w:proofErr w:type="spellStart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>hacerle</w:t>
      </w:r>
      <w:proofErr w:type="spellEnd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 xml:space="preserve"> </w:t>
      </w:r>
      <w:proofErr w:type="spellStart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>frente</w:t>
      </w:r>
      <w:proofErr w:type="spellEnd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>.</w:t>
      </w:r>
    </w:p>
    <w:p w:rsidR="00181217" w:rsidRDefault="00181217" w:rsidP="00181217">
      <w:pPr>
        <w:shd w:val="clear" w:color="auto" w:fill="F4F4F4"/>
        <w:spacing w:beforeAutospacing="1" w:after="150" w:line="240" w:lineRule="auto"/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</w:pPr>
    </w:p>
    <w:p w:rsidR="00181217" w:rsidRPr="00181217" w:rsidRDefault="00181217" w:rsidP="00181217">
      <w:pPr>
        <w:shd w:val="clear" w:color="auto" w:fill="F4F4F4"/>
        <w:spacing w:beforeAutospacing="1" w:after="150" w:line="240" w:lineRule="auto"/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</w:pPr>
    </w:p>
    <w:p w:rsidR="00181217" w:rsidRDefault="00181217" w:rsidP="00181217">
      <w:pPr>
        <w:pStyle w:val="NormaleWeb"/>
        <w:shd w:val="clear" w:color="auto" w:fill="FFFFFF"/>
        <w:spacing w:before="0" w:beforeAutospacing="0" w:after="300" w:afterAutospacing="0"/>
        <w:rPr>
          <w:rFonts w:ascii="IBM Plex Serif" w:hAnsi="IBM Plex Serif"/>
          <w:color w:val="000000"/>
        </w:rPr>
      </w:pPr>
      <w:proofErr w:type="spellStart"/>
      <w:r w:rsidRPr="00181217">
        <w:rPr>
          <w:rFonts w:ascii="IBM Plex Serif" w:hAnsi="IBM Plex Serif"/>
          <w:color w:val="000000"/>
        </w:rPr>
        <w:t>Hablamos</w:t>
      </w:r>
      <w:proofErr w:type="spellEnd"/>
      <w:r w:rsidRPr="00181217">
        <w:rPr>
          <w:rFonts w:ascii="IBM Plex Serif" w:hAnsi="IBM Plex Serif"/>
          <w:color w:val="000000"/>
        </w:rPr>
        <w:t xml:space="preserve"> de </w:t>
      </w:r>
      <w:proofErr w:type="spellStart"/>
      <w:r w:rsidRPr="00181217">
        <w:rPr>
          <w:rFonts w:ascii="IBM Plex Serif" w:hAnsi="IBM Plex Serif"/>
          <w:b/>
          <w:bCs/>
          <w:color w:val="000000"/>
        </w:rPr>
        <w:t>Suiza</w:t>
      </w:r>
      <w:proofErr w:type="spellEnd"/>
      <w:r w:rsidRPr="00181217">
        <w:rPr>
          <w:rFonts w:ascii="IBM Plex Serif" w:hAnsi="IBM Plex Serif"/>
          <w:b/>
          <w:bCs/>
          <w:color w:val="000000"/>
        </w:rPr>
        <w:t xml:space="preserve">, un </w:t>
      </w:r>
      <w:proofErr w:type="spellStart"/>
      <w:r w:rsidRPr="00181217">
        <w:rPr>
          <w:rFonts w:ascii="IBM Plex Serif" w:hAnsi="IBM Plex Serif"/>
          <w:b/>
          <w:bCs/>
          <w:color w:val="000000"/>
        </w:rPr>
        <w:t>país</w:t>
      </w:r>
      <w:proofErr w:type="spellEnd"/>
      <w:r w:rsidRPr="00181217">
        <w:rPr>
          <w:rFonts w:ascii="IBM Plex Serif" w:hAnsi="IBM Plex Serif"/>
          <w:b/>
          <w:bCs/>
          <w:color w:val="000000"/>
        </w:rPr>
        <w:t xml:space="preserve"> </w:t>
      </w:r>
      <w:proofErr w:type="spellStart"/>
      <w:r w:rsidRPr="00181217">
        <w:rPr>
          <w:rFonts w:ascii="IBM Plex Serif" w:hAnsi="IBM Plex Serif"/>
          <w:b/>
          <w:bCs/>
          <w:color w:val="000000"/>
        </w:rPr>
        <w:t>que</w:t>
      </w:r>
      <w:proofErr w:type="spellEnd"/>
      <w:r w:rsidRPr="00181217">
        <w:rPr>
          <w:rFonts w:ascii="IBM Plex Serif" w:hAnsi="IBM Plex Serif"/>
          <w:b/>
          <w:bCs/>
          <w:color w:val="000000"/>
        </w:rPr>
        <w:t xml:space="preserve"> ha </w:t>
      </w:r>
      <w:proofErr w:type="spellStart"/>
      <w:r w:rsidRPr="00181217">
        <w:rPr>
          <w:rFonts w:ascii="IBM Plex Serif" w:hAnsi="IBM Plex Serif"/>
          <w:b/>
          <w:bCs/>
          <w:color w:val="000000"/>
        </w:rPr>
        <w:t>mantenido</w:t>
      </w:r>
      <w:proofErr w:type="spellEnd"/>
      <w:r w:rsidRPr="00181217">
        <w:rPr>
          <w:rFonts w:ascii="IBM Plex Serif" w:hAnsi="IBM Plex Serif"/>
          <w:b/>
          <w:bCs/>
          <w:color w:val="000000"/>
        </w:rPr>
        <w:t xml:space="preserve"> su </w:t>
      </w:r>
      <w:proofErr w:type="spellStart"/>
      <w:r w:rsidRPr="00181217">
        <w:rPr>
          <w:rFonts w:ascii="IBM Plex Serif" w:hAnsi="IBM Plex Serif"/>
          <w:b/>
          <w:bCs/>
          <w:color w:val="000000"/>
        </w:rPr>
        <w:t>estatus</w:t>
      </w:r>
      <w:proofErr w:type="spellEnd"/>
      <w:r w:rsidRPr="00181217">
        <w:rPr>
          <w:rFonts w:ascii="IBM Plex Serif" w:hAnsi="IBM Plex Serif"/>
          <w:b/>
          <w:bCs/>
          <w:color w:val="000000"/>
        </w:rPr>
        <w:t xml:space="preserve"> de </w:t>
      </w:r>
      <w:proofErr w:type="spellStart"/>
      <w:r w:rsidRPr="00181217">
        <w:rPr>
          <w:rFonts w:ascii="IBM Plex Serif" w:hAnsi="IBM Plex Serif"/>
          <w:b/>
          <w:bCs/>
          <w:color w:val="000000"/>
        </w:rPr>
        <w:t>neutralidad</w:t>
      </w:r>
      <w:proofErr w:type="spellEnd"/>
      <w:r w:rsidRPr="00181217">
        <w:rPr>
          <w:rFonts w:ascii="IBM Plex Serif" w:hAnsi="IBM Plex Serif"/>
          <w:b/>
          <w:bCs/>
          <w:color w:val="000000"/>
        </w:rPr>
        <w:t xml:space="preserve"> durante </w:t>
      </w:r>
      <w:proofErr w:type="spellStart"/>
      <w:r w:rsidRPr="00181217">
        <w:rPr>
          <w:rFonts w:ascii="IBM Plex Serif" w:hAnsi="IBM Plex Serif"/>
          <w:b/>
          <w:bCs/>
          <w:color w:val="000000"/>
        </w:rPr>
        <w:t>siglos</w:t>
      </w:r>
      <w:proofErr w:type="spellEnd"/>
      <w:r w:rsidRPr="00181217">
        <w:rPr>
          <w:rFonts w:ascii="IBM Plex Serif" w:hAnsi="IBM Plex Serif"/>
          <w:color w:val="000000"/>
        </w:rPr>
        <w:t xml:space="preserve"> y </w:t>
      </w:r>
      <w:proofErr w:type="spellStart"/>
      <w:r w:rsidRPr="00181217">
        <w:rPr>
          <w:rFonts w:ascii="IBM Plex Serif" w:hAnsi="IBM Plex Serif"/>
          <w:color w:val="000000"/>
        </w:rPr>
        <w:t>que</w:t>
      </w:r>
      <w:proofErr w:type="spellEnd"/>
      <w:r w:rsidRPr="00181217">
        <w:rPr>
          <w:rFonts w:ascii="IBM Plex Serif" w:hAnsi="IBM Plex Serif"/>
          <w:color w:val="000000"/>
        </w:rPr>
        <w:t xml:space="preserve"> </w:t>
      </w:r>
      <w:proofErr w:type="spellStart"/>
      <w:r w:rsidRPr="00181217">
        <w:rPr>
          <w:rFonts w:ascii="IBM Plex Serif" w:hAnsi="IBM Plex Serif"/>
          <w:color w:val="000000"/>
        </w:rPr>
        <w:t>gracias</w:t>
      </w:r>
      <w:proofErr w:type="spellEnd"/>
      <w:r w:rsidRPr="00181217">
        <w:rPr>
          <w:rFonts w:ascii="IBM Plex Serif" w:hAnsi="IBM Plex Serif"/>
          <w:color w:val="000000"/>
        </w:rPr>
        <w:t xml:space="preserve"> a </w:t>
      </w:r>
      <w:proofErr w:type="spellStart"/>
      <w:r w:rsidRPr="00181217">
        <w:rPr>
          <w:rFonts w:ascii="IBM Plex Serif" w:hAnsi="IBM Plex Serif"/>
          <w:color w:val="000000"/>
        </w:rPr>
        <w:t>ello</w:t>
      </w:r>
      <w:proofErr w:type="spellEnd"/>
      <w:r w:rsidRPr="00181217">
        <w:rPr>
          <w:rFonts w:ascii="IBM Plex Serif" w:hAnsi="IBM Plex Serif"/>
          <w:color w:val="000000"/>
        </w:rPr>
        <w:t xml:space="preserve">, ni </w:t>
      </w:r>
      <w:proofErr w:type="spellStart"/>
      <w:r w:rsidRPr="00181217">
        <w:rPr>
          <w:rFonts w:ascii="IBM Plex Serif" w:hAnsi="IBM Plex Serif"/>
          <w:color w:val="000000"/>
        </w:rPr>
        <w:t>siquiera</w:t>
      </w:r>
      <w:proofErr w:type="spellEnd"/>
      <w:r w:rsidRPr="00181217">
        <w:rPr>
          <w:rFonts w:ascii="IBM Plex Serif" w:hAnsi="IBM Plex Serif"/>
          <w:color w:val="000000"/>
        </w:rPr>
        <w:t xml:space="preserve"> </w:t>
      </w:r>
      <w:proofErr w:type="spellStart"/>
      <w:r w:rsidRPr="00181217">
        <w:rPr>
          <w:rFonts w:ascii="IBM Plex Serif" w:hAnsi="IBM Plex Serif"/>
          <w:color w:val="000000"/>
        </w:rPr>
        <w:t>estuvo</w:t>
      </w:r>
      <w:proofErr w:type="spellEnd"/>
      <w:r w:rsidRPr="00181217">
        <w:rPr>
          <w:rFonts w:ascii="IBM Plex Serif" w:hAnsi="IBM Plex Serif"/>
          <w:color w:val="000000"/>
        </w:rPr>
        <w:t xml:space="preserve"> </w:t>
      </w:r>
      <w:proofErr w:type="spellStart"/>
      <w:r w:rsidRPr="00181217">
        <w:rPr>
          <w:rFonts w:ascii="IBM Plex Serif" w:hAnsi="IBM Plex Serif"/>
          <w:color w:val="000000"/>
        </w:rPr>
        <w:t>involucrada</w:t>
      </w:r>
      <w:proofErr w:type="spellEnd"/>
      <w:r w:rsidRPr="00181217">
        <w:rPr>
          <w:rFonts w:ascii="IBM Plex Serif" w:hAnsi="IBM Plex Serif"/>
          <w:color w:val="000000"/>
        </w:rPr>
        <w:t xml:space="preserve"> en la Primera o Segunda Guerra </w:t>
      </w:r>
      <w:proofErr w:type="spellStart"/>
      <w:r w:rsidRPr="00181217">
        <w:rPr>
          <w:rFonts w:ascii="IBM Plex Serif" w:hAnsi="IBM Plex Serif"/>
          <w:color w:val="000000"/>
        </w:rPr>
        <w:t>Mundial</w:t>
      </w:r>
      <w:proofErr w:type="spellEnd"/>
      <w:r w:rsidRPr="00181217">
        <w:rPr>
          <w:rFonts w:ascii="IBM Plex Serif" w:hAnsi="IBM Plex Serif"/>
          <w:color w:val="000000"/>
        </w:rPr>
        <w:t xml:space="preserve">. Y su </w:t>
      </w:r>
      <w:proofErr w:type="spellStart"/>
      <w:r w:rsidRPr="00181217">
        <w:rPr>
          <w:rFonts w:ascii="IBM Plex Serif" w:hAnsi="IBM Plex Serif"/>
          <w:color w:val="000000"/>
        </w:rPr>
        <w:t>característica</w:t>
      </w:r>
      <w:proofErr w:type="spellEnd"/>
      <w:r w:rsidRPr="00181217">
        <w:rPr>
          <w:rFonts w:ascii="IBM Plex Serif" w:hAnsi="IBM Plex Serif"/>
          <w:color w:val="000000"/>
        </w:rPr>
        <w:t xml:space="preserve"> de </w:t>
      </w:r>
      <w:proofErr w:type="spellStart"/>
      <w:r w:rsidRPr="00181217">
        <w:rPr>
          <w:rFonts w:ascii="IBM Plex Serif" w:hAnsi="IBM Plex Serif"/>
          <w:color w:val="000000"/>
        </w:rPr>
        <w:t>país</w:t>
      </w:r>
      <w:proofErr w:type="spellEnd"/>
      <w:r w:rsidRPr="00181217">
        <w:rPr>
          <w:rFonts w:ascii="IBM Plex Serif" w:hAnsi="IBM Plex Serif"/>
          <w:color w:val="000000"/>
        </w:rPr>
        <w:t xml:space="preserve"> neutro es </w:t>
      </w:r>
      <w:proofErr w:type="spellStart"/>
      <w:r w:rsidRPr="00181217">
        <w:rPr>
          <w:rFonts w:ascii="IBM Plex Serif" w:hAnsi="IBM Plex Serif"/>
          <w:color w:val="000000"/>
        </w:rPr>
        <w:t>legendaria</w:t>
      </w:r>
      <w:proofErr w:type="spellEnd"/>
      <w:r w:rsidRPr="00181217">
        <w:rPr>
          <w:rFonts w:ascii="IBM Plex Serif" w:hAnsi="IBM Plex Serif"/>
          <w:color w:val="000000"/>
        </w:rPr>
        <w:t xml:space="preserve">, uno de </w:t>
      </w:r>
      <w:proofErr w:type="spellStart"/>
      <w:r w:rsidRPr="00181217">
        <w:rPr>
          <w:rFonts w:ascii="IBM Plex Serif" w:hAnsi="IBM Plex Serif"/>
          <w:color w:val="000000"/>
        </w:rPr>
        <w:t>los</w:t>
      </w:r>
      <w:proofErr w:type="spellEnd"/>
      <w:r w:rsidRPr="00181217">
        <w:rPr>
          <w:rFonts w:ascii="IBM Plex Serif" w:hAnsi="IBM Plex Serif"/>
          <w:color w:val="000000"/>
        </w:rPr>
        <w:t xml:space="preserve"> </w:t>
      </w:r>
      <w:proofErr w:type="spellStart"/>
      <w:r w:rsidRPr="00181217">
        <w:rPr>
          <w:rFonts w:ascii="IBM Plex Serif" w:hAnsi="IBM Plex Serif"/>
          <w:color w:val="000000"/>
        </w:rPr>
        <w:t>rasgos</w:t>
      </w:r>
      <w:proofErr w:type="spellEnd"/>
      <w:r w:rsidRPr="00181217">
        <w:rPr>
          <w:rFonts w:ascii="IBM Plex Serif" w:hAnsi="IBM Plex Serif"/>
          <w:color w:val="000000"/>
        </w:rPr>
        <w:t xml:space="preserve"> </w:t>
      </w:r>
      <w:proofErr w:type="spellStart"/>
      <w:r w:rsidRPr="00181217">
        <w:rPr>
          <w:rFonts w:ascii="IBM Plex Serif" w:hAnsi="IBM Plex Serif"/>
          <w:color w:val="000000"/>
        </w:rPr>
        <w:t>más</w:t>
      </w:r>
      <w:proofErr w:type="spellEnd"/>
      <w:r w:rsidRPr="00181217">
        <w:rPr>
          <w:rFonts w:ascii="IBM Plex Serif" w:hAnsi="IBM Plex Serif"/>
          <w:color w:val="000000"/>
        </w:rPr>
        <w:t xml:space="preserve"> </w:t>
      </w:r>
      <w:proofErr w:type="spellStart"/>
      <w:r w:rsidRPr="00181217">
        <w:rPr>
          <w:rFonts w:ascii="IBM Plex Serif" w:hAnsi="IBM Plex Serif"/>
          <w:color w:val="000000"/>
        </w:rPr>
        <w:t>conocidos</w:t>
      </w:r>
      <w:proofErr w:type="spellEnd"/>
      <w:r w:rsidRPr="00181217">
        <w:rPr>
          <w:rFonts w:ascii="IBM Plex Serif" w:hAnsi="IBM Plex Serif"/>
          <w:color w:val="000000"/>
        </w:rPr>
        <w:t xml:space="preserve"> del territorio y clave en su </w:t>
      </w:r>
      <w:proofErr w:type="spellStart"/>
      <w:r w:rsidRPr="00181217">
        <w:rPr>
          <w:rFonts w:ascii="IBM Plex Serif" w:hAnsi="IBM Plex Serif"/>
          <w:color w:val="000000"/>
        </w:rPr>
        <w:t>política</w:t>
      </w:r>
      <w:proofErr w:type="spellEnd"/>
      <w:r w:rsidRPr="00181217">
        <w:rPr>
          <w:rFonts w:ascii="IBM Plex Serif" w:hAnsi="IBM Plex Serif"/>
          <w:color w:val="000000"/>
        </w:rPr>
        <w:t xml:space="preserve"> </w:t>
      </w:r>
      <w:proofErr w:type="spellStart"/>
      <w:r w:rsidRPr="00181217">
        <w:rPr>
          <w:rFonts w:ascii="IBM Plex Serif" w:hAnsi="IBM Plex Serif"/>
          <w:color w:val="000000"/>
        </w:rPr>
        <w:t>exterior</w:t>
      </w:r>
      <w:proofErr w:type="spellEnd"/>
      <w:r w:rsidRPr="00181217">
        <w:rPr>
          <w:rFonts w:ascii="IBM Plex Serif" w:hAnsi="IBM Plex Serif"/>
          <w:color w:val="000000"/>
        </w:rPr>
        <w:t xml:space="preserve">, </w:t>
      </w:r>
      <w:proofErr w:type="spellStart"/>
      <w:r w:rsidRPr="00181217">
        <w:rPr>
          <w:rFonts w:ascii="IBM Plex Serif" w:hAnsi="IBM Plex Serif"/>
          <w:color w:val="000000"/>
        </w:rPr>
        <w:t>pues</w:t>
      </w:r>
      <w:proofErr w:type="spellEnd"/>
      <w:r w:rsidRPr="00181217">
        <w:rPr>
          <w:rFonts w:ascii="IBM Plex Serif" w:hAnsi="IBM Plex Serif"/>
          <w:color w:val="000000"/>
        </w:rPr>
        <w:t xml:space="preserve"> este </w:t>
      </w:r>
      <w:proofErr w:type="spellStart"/>
      <w:r w:rsidRPr="00181217">
        <w:rPr>
          <w:rFonts w:ascii="IBM Plex Serif" w:hAnsi="IBM Plex Serif"/>
          <w:color w:val="000000"/>
        </w:rPr>
        <w:t>estado</w:t>
      </w:r>
      <w:proofErr w:type="spellEnd"/>
      <w:r w:rsidRPr="00181217">
        <w:rPr>
          <w:rFonts w:ascii="IBM Plex Serif" w:hAnsi="IBM Plex Serif"/>
          <w:color w:val="000000"/>
        </w:rPr>
        <w:t xml:space="preserve"> no toma </w:t>
      </w:r>
      <w:proofErr w:type="spellStart"/>
      <w:r w:rsidRPr="00181217">
        <w:rPr>
          <w:rFonts w:ascii="IBM Plex Serif" w:hAnsi="IBM Plex Serif"/>
          <w:color w:val="000000"/>
        </w:rPr>
        <w:t>partido</w:t>
      </w:r>
      <w:proofErr w:type="spellEnd"/>
      <w:r w:rsidRPr="00181217">
        <w:rPr>
          <w:rFonts w:ascii="IBM Plex Serif" w:hAnsi="IBM Plex Serif"/>
          <w:color w:val="000000"/>
        </w:rPr>
        <w:t xml:space="preserve"> en </w:t>
      </w:r>
      <w:proofErr w:type="spellStart"/>
      <w:r w:rsidRPr="00181217">
        <w:rPr>
          <w:rFonts w:ascii="IBM Plex Serif" w:hAnsi="IBM Plex Serif"/>
          <w:color w:val="000000"/>
        </w:rPr>
        <w:t>conflictos</w:t>
      </w:r>
      <w:proofErr w:type="spellEnd"/>
      <w:r w:rsidRPr="00181217">
        <w:rPr>
          <w:rFonts w:ascii="IBM Plex Serif" w:hAnsi="IBM Plex Serif"/>
          <w:color w:val="000000"/>
        </w:rPr>
        <w:t xml:space="preserve"> </w:t>
      </w:r>
      <w:proofErr w:type="spellStart"/>
      <w:r w:rsidRPr="00181217">
        <w:rPr>
          <w:rFonts w:ascii="IBM Plex Serif" w:hAnsi="IBM Plex Serif"/>
          <w:color w:val="000000"/>
        </w:rPr>
        <w:t>bélicos</w:t>
      </w:r>
      <w:proofErr w:type="spellEnd"/>
      <w:r w:rsidRPr="00181217">
        <w:rPr>
          <w:rFonts w:ascii="IBM Plex Serif" w:hAnsi="IBM Plex Serif"/>
          <w:color w:val="000000"/>
        </w:rPr>
        <w:t xml:space="preserve">, </w:t>
      </w:r>
      <w:proofErr w:type="spellStart"/>
      <w:r w:rsidRPr="00181217">
        <w:rPr>
          <w:rFonts w:ascii="IBM Plex Serif" w:hAnsi="IBM Plex Serif"/>
          <w:color w:val="000000"/>
        </w:rPr>
        <w:t>priorizando</w:t>
      </w:r>
      <w:proofErr w:type="spellEnd"/>
      <w:r w:rsidRPr="00181217">
        <w:rPr>
          <w:rFonts w:ascii="IBM Plex Serif" w:hAnsi="IBM Plex Serif"/>
          <w:color w:val="000000"/>
        </w:rPr>
        <w:t xml:space="preserve"> la </w:t>
      </w:r>
      <w:proofErr w:type="spellStart"/>
      <w:r w:rsidRPr="00181217">
        <w:rPr>
          <w:rFonts w:ascii="IBM Plex Serif" w:hAnsi="IBM Plex Serif"/>
          <w:b/>
          <w:bCs/>
          <w:color w:val="000000"/>
        </w:rPr>
        <w:t>diplomacia</w:t>
      </w:r>
      <w:proofErr w:type="spellEnd"/>
      <w:r w:rsidRPr="00181217">
        <w:rPr>
          <w:rFonts w:ascii="IBM Plex Serif" w:hAnsi="IBM Plex Serif"/>
          <w:b/>
          <w:bCs/>
          <w:color w:val="000000"/>
        </w:rPr>
        <w:t xml:space="preserve"> y </w:t>
      </w:r>
      <w:proofErr w:type="spellStart"/>
      <w:r w:rsidRPr="00181217">
        <w:rPr>
          <w:rFonts w:ascii="IBM Plex Serif" w:hAnsi="IBM Plex Serif"/>
          <w:b/>
          <w:bCs/>
          <w:color w:val="000000"/>
        </w:rPr>
        <w:t>estabilidad</w:t>
      </w:r>
      <w:proofErr w:type="spellEnd"/>
      <w:r w:rsidRPr="00181217">
        <w:rPr>
          <w:rFonts w:ascii="IBM Plex Serif" w:hAnsi="IBM Plex Serif"/>
          <w:b/>
          <w:bCs/>
          <w:color w:val="000000"/>
        </w:rPr>
        <w:t>, </w:t>
      </w:r>
      <w:r w:rsidRPr="00181217">
        <w:rPr>
          <w:rFonts w:ascii="IBM Plex Serif" w:hAnsi="IBM Plex Serif"/>
          <w:color w:val="000000"/>
        </w:rPr>
        <w:t xml:space="preserve">y </w:t>
      </w:r>
      <w:proofErr w:type="spellStart"/>
      <w:r w:rsidRPr="00181217">
        <w:rPr>
          <w:rFonts w:ascii="IBM Plex Serif" w:hAnsi="IBM Plex Serif"/>
          <w:color w:val="000000"/>
        </w:rPr>
        <w:t>siempre</w:t>
      </w:r>
      <w:proofErr w:type="spellEnd"/>
      <w:r w:rsidRPr="00181217">
        <w:rPr>
          <w:rFonts w:ascii="IBM Plex Serif" w:hAnsi="IBM Plex Serif"/>
          <w:color w:val="000000"/>
        </w:rPr>
        <w:t xml:space="preserve"> </w:t>
      </w:r>
      <w:proofErr w:type="spellStart"/>
      <w:r w:rsidRPr="00181217">
        <w:rPr>
          <w:rFonts w:ascii="IBM Plex Serif" w:hAnsi="IBM Plex Serif"/>
          <w:color w:val="000000"/>
        </w:rPr>
        <w:t>pide</w:t>
      </w:r>
      <w:proofErr w:type="spellEnd"/>
      <w:r w:rsidRPr="00181217">
        <w:rPr>
          <w:rFonts w:ascii="IBM Plex Serif" w:hAnsi="IBM Plex Serif"/>
          <w:color w:val="000000"/>
        </w:rPr>
        <w:t xml:space="preserve"> no ser </w:t>
      </w:r>
      <w:proofErr w:type="spellStart"/>
      <w:r w:rsidRPr="00181217">
        <w:rPr>
          <w:rFonts w:ascii="IBM Plex Serif" w:hAnsi="IBM Plex Serif"/>
          <w:color w:val="000000"/>
        </w:rPr>
        <w:t>atacado</w:t>
      </w:r>
      <w:proofErr w:type="spellEnd"/>
      <w:r w:rsidRPr="00181217">
        <w:rPr>
          <w:rFonts w:ascii="IBM Plex Serif" w:hAnsi="IBM Plex Serif"/>
          <w:color w:val="000000"/>
        </w:rPr>
        <w:t xml:space="preserve"> ni </w:t>
      </w:r>
      <w:proofErr w:type="spellStart"/>
      <w:r w:rsidRPr="00181217">
        <w:rPr>
          <w:rFonts w:ascii="IBM Plex Serif" w:hAnsi="IBM Plex Serif"/>
          <w:color w:val="000000"/>
        </w:rPr>
        <w:t>atacar</w:t>
      </w:r>
      <w:proofErr w:type="spellEnd"/>
      <w:r w:rsidRPr="00181217">
        <w:rPr>
          <w:rFonts w:ascii="IBM Plex Serif" w:hAnsi="IBM Plex Serif"/>
          <w:color w:val="000000"/>
        </w:rPr>
        <w:t xml:space="preserve"> a </w:t>
      </w:r>
      <w:proofErr w:type="spellStart"/>
      <w:r w:rsidRPr="00181217">
        <w:rPr>
          <w:rFonts w:ascii="IBM Plex Serif" w:hAnsi="IBM Plex Serif"/>
          <w:color w:val="000000"/>
        </w:rPr>
        <w:t>ningún</w:t>
      </w:r>
      <w:proofErr w:type="spellEnd"/>
      <w:r w:rsidRPr="00181217">
        <w:rPr>
          <w:rFonts w:ascii="IBM Plex Serif" w:hAnsi="IBM Plex Serif"/>
          <w:color w:val="000000"/>
        </w:rPr>
        <w:t xml:space="preserve"> </w:t>
      </w:r>
      <w:proofErr w:type="spellStart"/>
      <w:r w:rsidRPr="00181217">
        <w:rPr>
          <w:rFonts w:ascii="IBM Plex Serif" w:hAnsi="IBM Plex Serif"/>
          <w:color w:val="000000"/>
        </w:rPr>
        <w:t>otra</w:t>
      </w:r>
      <w:proofErr w:type="spellEnd"/>
      <w:r w:rsidRPr="00181217">
        <w:rPr>
          <w:rFonts w:ascii="IBM Plex Serif" w:hAnsi="IBM Plex Serif"/>
          <w:color w:val="000000"/>
        </w:rPr>
        <w:t xml:space="preserve"> </w:t>
      </w:r>
      <w:proofErr w:type="spellStart"/>
      <w:r w:rsidRPr="00181217">
        <w:rPr>
          <w:rFonts w:ascii="IBM Plex Serif" w:hAnsi="IBM Plex Serif"/>
          <w:color w:val="000000"/>
        </w:rPr>
        <w:t>nación</w:t>
      </w:r>
      <w:proofErr w:type="spellEnd"/>
      <w:r w:rsidRPr="00181217">
        <w:rPr>
          <w:rFonts w:ascii="IBM Plex Serif" w:hAnsi="IBM Plex Serif"/>
          <w:color w:val="000000"/>
        </w:rPr>
        <w:t xml:space="preserve">. </w:t>
      </w:r>
      <w:r>
        <w:rPr>
          <w:rFonts w:ascii="IBM Plex Serif" w:hAnsi="IBM Plex Serif"/>
          <w:color w:val="000000"/>
        </w:rPr>
        <w:t xml:space="preserve">La </w:t>
      </w:r>
      <w:proofErr w:type="spellStart"/>
      <w:r>
        <w:rPr>
          <w:rFonts w:ascii="IBM Plex Serif" w:hAnsi="IBM Plex Serif"/>
          <w:color w:val="000000"/>
        </w:rPr>
        <w:t>historia</w:t>
      </w:r>
      <w:proofErr w:type="spellEnd"/>
      <w:r>
        <w:rPr>
          <w:rFonts w:ascii="IBM Plex Serif" w:hAnsi="IBM Plex Serif"/>
          <w:color w:val="000000"/>
        </w:rPr>
        <w:t xml:space="preserve"> de la </w:t>
      </w:r>
      <w:proofErr w:type="spellStart"/>
      <w:r>
        <w:rPr>
          <w:rFonts w:ascii="IBM Plex Serif" w:hAnsi="IBM Plex Serif"/>
          <w:color w:val="000000"/>
        </w:rPr>
        <w:t>neutralidad</w:t>
      </w:r>
      <w:proofErr w:type="spellEnd"/>
      <w:r>
        <w:rPr>
          <w:rFonts w:ascii="IBM Plex Serif" w:hAnsi="IBM Plex Serif"/>
          <w:color w:val="000000"/>
        </w:rPr>
        <w:t xml:space="preserve"> </w:t>
      </w:r>
      <w:proofErr w:type="spellStart"/>
      <w:r>
        <w:rPr>
          <w:rFonts w:ascii="IBM Plex Serif" w:hAnsi="IBM Plex Serif"/>
          <w:color w:val="000000"/>
        </w:rPr>
        <w:t>suiza</w:t>
      </w:r>
      <w:proofErr w:type="spellEnd"/>
      <w:r>
        <w:rPr>
          <w:rFonts w:ascii="IBM Plex Serif" w:hAnsi="IBM Plex Serif"/>
          <w:color w:val="000000"/>
        </w:rPr>
        <w:t xml:space="preserve"> viene</w:t>
      </w:r>
      <w:r>
        <w:rPr>
          <w:rFonts w:ascii="IBM Plex Serif" w:hAnsi="IBM Plex Serif"/>
          <w:b/>
          <w:bCs/>
          <w:color w:val="000000"/>
        </w:rPr>
        <w:t> </w:t>
      </w:r>
      <w:proofErr w:type="spellStart"/>
      <w:r>
        <w:rPr>
          <w:rFonts w:ascii="IBM Plex Serif" w:hAnsi="IBM Plex Serif"/>
          <w:b/>
          <w:bCs/>
          <w:color w:val="000000"/>
        </w:rPr>
        <w:t>influenciada</w:t>
      </w:r>
      <w:proofErr w:type="spellEnd"/>
      <w:r>
        <w:rPr>
          <w:rFonts w:ascii="IBM Plex Serif" w:hAnsi="IBM Plex Serif"/>
          <w:b/>
          <w:bCs/>
          <w:color w:val="000000"/>
        </w:rPr>
        <w:t xml:space="preserve"> principalmente por </w:t>
      </w:r>
      <w:proofErr w:type="spellStart"/>
      <w:r>
        <w:rPr>
          <w:rFonts w:ascii="IBM Plex Serif" w:hAnsi="IBM Plex Serif"/>
          <w:b/>
          <w:bCs/>
          <w:color w:val="000000"/>
        </w:rPr>
        <w:t>el</w:t>
      </w:r>
      <w:proofErr w:type="spellEnd"/>
      <w:r>
        <w:rPr>
          <w:rFonts w:ascii="IBM Plex Serif" w:hAnsi="IBM Plex Serif"/>
          <w:b/>
          <w:bCs/>
          <w:color w:val="000000"/>
        </w:rPr>
        <w:t xml:space="preserve"> siglo XVI. </w:t>
      </w:r>
      <w:r>
        <w:rPr>
          <w:rFonts w:ascii="IBM Plex Serif" w:hAnsi="IBM Plex Serif"/>
          <w:color w:val="000000"/>
        </w:rPr>
        <w:t xml:space="preserve">Mucho </w:t>
      </w:r>
      <w:proofErr w:type="spellStart"/>
      <w:r>
        <w:rPr>
          <w:rFonts w:ascii="IBM Plex Serif" w:hAnsi="IBM Plex Serif"/>
          <w:color w:val="000000"/>
        </w:rPr>
        <w:t>antes</w:t>
      </w:r>
      <w:proofErr w:type="spellEnd"/>
      <w:r>
        <w:rPr>
          <w:rFonts w:ascii="IBM Plex Serif" w:hAnsi="IBM Plex Serif"/>
          <w:color w:val="000000"/>
        </w:rPr>
        <w:t xml:space="preserve">, en 1291, </w:t>
      </w:r>
      <w:proofErr w:type="spellStart"/>
      <w:r>
        <w:rPr>
          <w:rFonts w:ascii="IBM Plex Serif" w:hAnsi="IBM Plex Serif"/>
          <w:color w:val="000000"/>
        </w:rPr>
        <w:t>había</w:t>
      </w:r>
      <w:proofErr w:type="spellEnd"/>
      <w:r>
        <w:rPr>
          <w:rFonts w:ascii="IBM Plex Serif" w:hAnsi="IBM Plex Serif"/>
          <w:color w:val="000000"/>
        </w:rPr>
        <w:t xml:space="preserve"> </w:t>
      </w:r>
      <w:proofErr w:type="spellStart"/>
      <w:r>
        <w:rPr>
          <w:rFonts w:ascii="IBM Plex Serif" w:hAnsi="IBM Plex Serif"/>
          <w:color w:val="000000"/>
        </w:rPr>
        <w:t>el</w:t>
      </w:r>
      <w:proofErr w:type="spellEnd"/>
      <w:r>
        <w:rPr>
          <w:rFonts w:ascii="IBM Plex Serif" w:hAnsi="IBM Plex Serif"/>
          <w:color w:val="000000"/>
        </w:rPr>
        <w:t xml:space="preserve"> </w:t>
      </w:r>
      <w:proofErr w:type="spellStart"/>
      <w:r>
        <w:rPr>
          <w:rFonts w:ascii="IBM Plex Serif" w:hAnsi="IBM Plex Serif"/>
          <w:color w:val="000000"/>
        </w:rPr>
        <w:t>estado</w:t>
      </w:r>
      <w:proofErr w:type="spellEnd"/>
      <w:r>
        <w:rPr>
          <w:rFonts w:ascii="IBM Plex Serif" w:hAnsi="IBM Plex Serif"/>
          <w:color w:val="000000"/>
        </w:rPr>
        <w:t xml:space="preserve"> </w:t>
      </w:r>
      <w:proofErr w:type="spellStart"/>
      <w:r>
        <w:rPr>
          <w:rFonts w:ascii="IBM Plex Serif" w:hAnsi="IBM Plex Serif"/>
          <w:color w:val="000000"/>
        </w:rPr>
        <w:t>suizo</w:t>
      </w:r>
      <w:proofErr w:type="spellEnd"/>
      <w:r>
        <w:rPr>
          <w:rFonts w:ascii="IBM Plex Serif" w:hAnsi="IBM Plex Serif"/>
          <w:color w:val="000000"/>
        </w:rPr>
        <w:t xml:space="preserve"> </w:t>
      </w:r>
      <w:proofErr w:type="spellStart"/>
      <w:r>
        <w:rPr>
          <w:rFonts w:ascii="IBM Plex Serif" w:hAnsi="IBM Plex Serif"/>
          <w:color w:val="000000"/>
        </w:rPr>
        <w:t>tuvo</w:t>
      </w:r>
      <w:proofErr w:type="spellEnd"/>
      <w:r>
        <w:rPr>
          <w:rFonts w:ascii="IBM Plex Serif" w:hAnsi="IBM Plex Serif"/>
          <w:color w:val="000000"/>
        </w:rPr>
        <w:t xml:space="preserve"> su </w:t>
      </w:r>
      <w:proofErr w:type="spellStart"/>
      <w:r>
        <w:rPr>
          <w:rFonts w:ascii="IBM Plex Serif" w:hAnsi="IBM Plex Serif"/>
          <w:color w:val="000000"/>
        </w:rPr>
        <w:t>origen</w:t>
      </w:r>
      <w:proofErr w:type="spellEnd"/>
      <w:r>
        <w:rPr>
          <w:rFonts w:ascii="IBM Plex Serif" w:hAnsi="IBM Plex Serif"/>
          <w:color w:val="000000"/>
        </w:rPr>
        <w:t xml:space="preserve"> </w:t>
      </w:r>
      <w:proofErr w:type="spellStart"/>
      <w:r>
        <w:rPr>
          <w:rFonts w:ascii="IBM Plex Serif" w:hAnsi="IBM Plex Serif"/>
          <w:color w:val="000000"/>
        </w:rPr>
        <w:t>gracias</w:t>
      </w:r>
      <w:proofErr w:type="spellEnd"/>
      <w:r>
        <w:rPr>
          <w:rFonts w:ascii="IBM Plex Serif" w:hAnsi="IBM Plex Serif"/>
          <w:color w:val="000000"/>
        </w:rPr>
        <w:t xml:space="preserve"> a </w:t>
      </w:r>
      <w:proofErr w:type="spellStart"/>
      <w:r>
        <w:rPr>
          <w:rFonts w:ascii="IBM Plex Serif" w:hAnsi="IBM Plex Serif"/>
          <w:color w:val="000000"/>
        </w:rPr>
        <w:t>los</w:t>
      </w:r>
      <w:proofErr w:type="spellEnd"/>
      <w:r>
        <w:rPr>
          <w:rFonts w:ascii="IBM Plex Serif" w:hAnsi="IBM Plex Serif"/>
          <w:color w:val="000000"/>
        </w:rPr>
        <w:t xml:space="preserve"> </w:t>
      </w:r>
      <w:proofErr w:type="spellStart"/>
      <w:r>
        <w:rPr>
          <w:rFonts w:ascii="IBM Plex Serif" w:hAnsi="IBM Plex Serif"/>
          <w:color w:val="000000"/>
        </w:rPr>
        <w:t>pactos</w:t>
      </w:r>
      <w:proofErr w:type="spellEnd"/>
      <w:r>
        <w:rPr>
          <w:rFonts w:ascii="IBM Plex Serif" w:hAnsi="IBM Plex Serif"/>
          <w:color w:val="000000"/>
        </w:rPr>
        <w:t xml:space="preserve"> de </w:t>
      </w:r>
      <w:proofErr w:type="spellStart"/>
      <w:r>
        <w:rPr>
          <w:rFonts w:ascii="IBM Plex Serif" w:hAnsi="IBM Plex Serif"/>
          <w:color w:val="000000"/>
        </w:rPr>
        <w:t>varios</w:t>
      </w:r>
      <w:proofErr w:type="spellEnd"/>
      <w:r>
        <w:rPr>
          <w:rFonts w:ascii="IBM Plex Serif" w:hAnsi="IBM Plex Serif"/>
          <w:color w:val="000000"/>
        </w:rPr>
        <w:t xml:space="preserve"> pueblos para </w:t>
      </w:r>
      <w:proofErr w:type="spellStart"/>
      <w:r>
        <w:rPr>
          <w:rFonts w:ascii="IBM Plex Serif" w:hAnsi="IBM Plex Serif"/>
          <w:color w:val="000000"/>
        </w:rPr>
        <w:t>combatir</w:t>
      </w:r>
      <w:proofErr w:type="spellEnd"/>
      <w:r>
        <w:rPr>
          <w:rFonts w:ascii="IBM Plex Serif" w:hAnsi="IBM Plex Serif"/>
          <w:color w:val="000000"/>
        </w:rPr>
        <w:t xml:space="preserve"> a </w:t>
      </w:r>
      <w:proofErr w:type="spellStart"/>
      <w:r>
        <w:rPr>
          <w:rFonts w:ascii="IBM Plex Serif" w:hAnsi="IBM Plex Serif"/>
          <w:color w:val="000000"/>
        </w:rPr>
        <w:t>los</w:t>
      </w:r>
      <w:proofErr w:type="spellEnd"/>
      <w:r>
        <w:rPr>
          <w:rFonts w:ascii="IBM Plex Serif" w:hAnsi="IBM Plex Serif"/>
          <w:color w:val="000000"/>
        </w:rPr>
        <w:t xml:space="preserve"> </w:t>
      </w:r>
      <w:proofErr w:type="spellStart"/>
      <w:r>
        <w:rPr>
          <w:rFonts w:ascii="IBM Plex Serif" w:hAnsi="IBM Plex Serif"/>
          <w:color w:val="000000"/>
        </w:rPr>
        <w:t>Habsburgo</w:t>
      </w:r>
      <w:proofErr w:type="spellEnd"/>
      <w:r>
        <w:rPr>
          <w:rFonts w:ascii="IBM Plex Serif" w:hAnsi="IBM Plex Serif"/>
          <w:color w:val="000000"/>
        </w:rPr>
        <w:t xml:space="preserve">, </w:t>
      </w:r>
      <w:proofErr w:type="spellStart"/>
      <w:r>
        <w:rPr>
          <w:rFonts w:ascii="IBM Plex Serif" w:hAnsi="IBM Plex Serif"/>
          <w:color w:val="000000"/>
        </w:rPr>
        <w:t>soberanos</w:t>
      </w:r>
      <w:proofErr w:type="spellEnd"/>
      <w:r>
        <w:rPr>
          <w:rFonts w:ascii="IBM Plex Serif" w:hAnsi="IBM Plex Serif"/>
          <w:color w:val="000000"/>
        </w:rPr>
        <w:t xml:space="preserve"> de Austria. </w:t>
      </w:r>
      <w:proofErr w:type="spellStart"/>
      <w:r>
        <w:rPr>
          <w:rFonts w:ascii="IBM Plex Serif" w:hAnsi="IBM Plex Serif"/>
          <w:color w:val="000000"/>
        </w:rPr>
        <w:t>Así</w:t>
      </w:r>
      <w:proofErr w:type="spellEnd"/>
      <w:r>
        <w:rPr>
          <w:rFonts w:ascii="IBM Plex Serif" w:hAnsi="IBM Plex Serif"/>
          <w:color w:val="000000"/>
        </w:rPr>
        <w:t xml:space="preserve">, la </w:t>
      </w:r>
      <w:proofErr w:type="spellStart"/>
      <w:r>
        <w:rPr>
          <w:rFonts w:ascii="IBM Plex Serif" w:hAnsi="IBM Plex Serif"/>
          <w:color w:val="000000"/>
        </w:rPr>
        <w:t>confederación</w:t>
      </w:r>
      <w:proofErr w:type="spellEnd"/>
      <w:r>
        <w:rPr>
          <w:rFonts w:ascii="IBM Plex Serif" w:hAnsi="IBM Plex Serif"/>
          <w:color w:val="000000"/>
        </w:rPr>
        <w:t xml:space="preserve"> </w:t>
      </w:r>
      <w:proofErr w:type="spellStart"/>
      <w:r>
        <w:rPr>
          <w:rFonts w:ascii="IBM Plex Serif" w:hAnsi="IBM Plex Serif"/>
          <w:color w:val="000000"/>
        </w:rPr>
        <w:t>helvética</w:t>
      </w:r>
      <w:proofErr w:type="spellEnd"/>
      <w:r>
        <w:rPr>
          <w:rFonts w:ascii="IBM Plex Serif" w:hAnsi="IBM Plex Serif"/>
          <w:color w:val="000000"/>
        </w:rPr>
        <w:t xml:space="preserve"> se </w:t>
      </w:r>
      <w:proofErr w:type="spellStart"/>
      <w:r>
        <w:rPr>
          <w:rFonts w:ascii="IBM Plex Serif" w:hAnsi="IBM Plex Serif"/>
          <w:color w:val="000000"/>
        </w:rPr>
        <w:t>fue</w:t>
      </w:r>
      <w:proofErr w:type="spellEnd"/>
      <w:r>
        <w:rPr>
          <w:rFonts w:ascii="IBM Plex Serif" w:hAnsi="IBM Plex Serif"/>
          <w:color w:val="000000"/>
        </w:rPr>
        <w:t xml:space="preserve"> </w:t>
      </w:r>
      <w:proofErr w:type="spellStart"/>
      <w:r>
        <w:rPr>
          <w:rFonts w:ascii="IBM Plex Serif" w:hAnsi="IBM Plex Serif"/>
          <w:color w:val="000000"/>
        </w:rPr>
        <w:t>extendiendo</w:t>
      </w:r>
      <w:proofErr w:type="spellEnd"/>
      <w:r>
        <w:rPr>
          <w:rFonts w:ascii="IBM Plex Serif" w:hAnsi="IBM Plex Serif"/>
          <w:color w:val="000000"/>
        </w:rPr>
        <w:t xml:space="preserve"> con </w:t>
      </w:r>
      <w:proofErr w:type="spellStart"/>
      <w:r>
        <w:rPr>
          <w:rFonts w:ascii="IBM Plex Serif" w:hAnsi="IBM Plex Serif"/>
          <w:color w:val="000000"/>
        </w:rPr>
        <w:t>el</w:t>
      </w:r>
      <w:proofErr w:type="spellEnd"/>
      <w:r>
        <w:rPr>
          <w:rFonts w:ascii="IBM Plex Serif" w:hAnsi="IBM Plex Serif"/>
          <w:color w:val="000000"/>
        </w:rPr>
        <w:t xml:space="preserve"> paso de </w:t>
      </w:r>
      <w:proofErr w:type="spellStart"/>
      <w:r>
        <w:rPr>
          <w:rFonts w:ascii="IBM Plex Serif" w:hAnsi="IBM Plex Serif"/>
          <w:color w:val="000000"/>
        </w:rPr>
        <w:t>los</w:t>
      </w:r>
      <w:proofErr w:type="spellEnd"/>
      <w:r>
        <w:rPr>
          <w:rFonts w:ascii="IBM Plex Serif" w:hAnsi="IBM Plex Serif"/>
          <w:color w:val="000000"/>
        </w:rPr>
        <w:t xml:space="preserve"> </w:t>
      </w:r>
      <w:proofErr w:type="spellStart"/>
      <w:r>
        <w:rPr>
          <w:rFonts w:ascii="IBM Plex Serif" w:hAnsi="IBM Plex Serif"/>
          <w:color w:val="000000"/>
        </w:rPr>
        <w:t>años</w:t>
      </w:r>
      <w:proofErr w:type="spellEnd"/>
      <w:r>
        <w:rPr>
          <w:rFonts w:ascii="IBM Plex Serif" w:hAnsi="IBM Plex Serif"/>
          <w:color w:val="000000"/>
        </w:rPr>
        <w:t xml:space="preserve"> al </w:t>
      </w:r>
      <w:proofErr w:type="spellStart"/>
      <w:r>
        <w:rPr>
          <w:rFonts w:ascii="IBM Plex Serif" w:hAnsi="IBM Plex Serif"/>
          <w:color w:val="000000"/>
        </w:rPr>
        <w:t>absorber</w:t>
      </w:r>
      <w:proofErr w:type="spellEnd"/>
      <w:r>
        <w:rPr>
          <w:rFonts w:ascii="IBM Plex Serif" w:hAnsi="IBM Plex Serif"/>
          <w:color w:val="000000"/>
        </w:rPr>
        <w:t xml:space="preserve"> </w:t>
      </w:r>
      <w:proofErr w:type="spellStart"/>
      <w:r>
        <w:rPr>
          <w:rFonts w:ascii="IBM Plex Serif" w:hAnsi="IBM Plex Serif"/>
          <w:color w:val="000000"/>
        </w:rPr>
        <w:t>territorios</w:t>
      </w:r>
      <w:proofErr w:type="spellEnd"/>
      <w:r>
        <w:rPr>
          <w:rFonts w:ascii="IBM Plex Serif" w:hAnsi="IBM Plex Serif"/>
          <w:color w:val="000000"/>
        </w:rPr>
        <w:t xml:space="preserve"> </w:t>
      </w:r>
      <w:proofErr w:type="spellStart"/>
      <w:r>
        <w:rPr>
          <w:rFonts w:ascii="IBM Plex Serif" w:hAnsi="IBM Plex Serif"/>
          <w:color w:val="000000"/>
        </w:rPr>
        <w:t>cercanos</w:t>
      </w:r>
      <w:proofErr w:type="spellEnd"/>
      <w:r>
        <w:rPr>
          <w:rFonts w:ascii="IBM Plex Serif" w:hAnsi="IBM Plex Serif"/>
          <w:color w:val="000000"/>
        </w:rPr>
        <w:t xml:space="preserve"> y este </w:t>
      </w:r>
      <w:proofErr w:type="spellStart"/>
      <w:r>
        <w:rPr>
          <w:rFonts w:ascii="IBM Plex Serif" w:hAnsi="IBM Plex Serif"/>
          <w:color w:val="000000"/>
        </w:rPr>
        <w:t>conjunto</w:t>
      </w:r>
      <w:proofErr w:type="spellEnd"/>
      <w:r>
        <w:rPr>
          <w:rFonts w:ascii="IBM Plex Serif" w:hAnsi="IBM Plex Serif"/>
          <w:color w:val="000000"/>
        </w:rPr>
        <w:t xml:space="preserve"> de </w:t>
      </w:r>
      <w:proofErr w:type="spellStart"/>
      <w:r>
        <w:rPr>
          <w:rFonts w:ascii="IBM Plex Serif" w:hAnsi="IBM Plex Serif"/>
          <w:color w:val="000000"/>
        </w:rPr>
        <w:t>cantones</w:t>
      </w:r>
      <w:proofErr w:type="spellEnd"/>
      <w:r>
        <w:rPr>
          <w:rFonts w:ascii="IBM Plex Serif" w:hAnsi="IBM Plex Serif"/>
          <w:color w:val="000000"/>
        </w:rPr>
        <w:t xml:space="preserve"> se ha </w:t>
      </w:r>
      <w:proofErr w:type="spellStart"/>
      <w:r>
        <w:rPr>
          <w:rFonts w:ascii="IBM Plex Serif" w:hAnsi="IBM Plex Serif"/>
          <w:color w:val="000000"/>
        </w:rPr>
        <w:t>mantenido</w:t>
      </w:r>
      <w:proofErr w:type="spellEnd"/>
      <w:r>
        <w:rPr>
          <w:rFonts w:ascii="IBM Plex Serif" w:hAnsi="IBM Plex Serif"/>
          <w:color w:val="000000"/>
        </w:rPr>
        <w:t xml:space="preserve"> </w:t>
      </w:r>
      <w:proofErr w:type="spellStart"/>
      <w:r>
        <w:rPr>
          <w:rFonts w:ascii="IBM Plex Serif" w:hAnsi="IBM Plex Serif"/>
          <w:color w:val="000000"/>
        </w:rPr>
        <w:t>fiel</w:t>
      </w:r>
      <w:proofErr w:type="spellEnd"/>
      <w:r>
        <w:rPr>
          <w:rFonts w:ascii="IBM Plex Serif" w:hAnsi="IBM Plex Serif"/>
          <w:color w:val="000000"/>
        </w:rPr>
        <w:t xml:space="preserve"> a su </w:t>
      </w:r>
      <w:proofErr w:type="spellStart"/>
      <w:r>
        <w:rPr>
          <w:rFonts w:ascii="IBM Plex Serif" w:hAnsi="IBM Plex Serif"/>
          <w:color w:val="000000"/>
        </w:rPr>
        <w:t>esencia</w:t>
      </w:r>
      <w:proofErr w:type="spellEnd"/>
      <w:r>
        <w:rPr>
          <w:rFonts w:ascii="IBM Plex Serif" w:hAnsi="IBM Plex Serif"/>
          <w:color w:val="000000"/>
        </w:rPr>
        <w:t xml:space="preserve"> </w:t>
      </w:r>
      <w:proofErr w:type="spellStart"/>
      <w:r>
        <w:rPr>
          <w:rFonts w:ascii="IBM Plex Serif" w:hAnsi="IBM Plex Serif"/>
          <w:color w:val="000000"/>
        </w:rPr>
        <w:t>hasta</w:t>
      </w:r>
      <w:proofErr w:type="spellEnd"/>
      <w:r>
        <w:rPr>
          <w:rFonts w:ascii="IBM Plex Serif" w:hAnsi="IBM Plex Serif"/>
          <w:color w:val="000000"/>
        </w:rPr>
        <w:t xml:space="preserve"> </w:t>
      </w:r>
      <w:proofErr w:type="spellStart"/>
      <w:r>
        <w:rPr>
          <w:rFonts w:ascii="IBM Plex Serif" w:hAnsi="IBM Plex Serif"/>
          <w:color w:val="000000"/>
        </w:rPr>
        <w:t>día</w:t>
      </w:r>
      <w:proofErr w:type="spellEnd"/>
      <w:r>
        <w:rPr>
          <w:rFonts w:ascii="IBM Plex Serif" w:hAnsi="IBM Plex Serif"/>
          <w:color w:val="000000"/>
        </w:rPr>
        <w:t xml:space="preserve"> de </w:t>
      </w:r>
      <w:proofErr w:type="spellStart"/>
      <w:r>
        <w:rPr>
          <w:rFonts w:ascii="IBM Plex Serif" w:hAnsi="IBM Plex Serif"/>
          <w:color w:val="000000"/>
        </w:rPr>
        <w:t>hoy</w:t>
      </w:r>
      <w:proofErr w:type="spellEnd"/>
      <w:r>
        <w:rPr>
          <w:rFonts w:ascii="IBM Plex Serif" w:hAnsi="IBM Plex Serif"/>
          <w:color w:val="000000"/>
        </w:rPr>
        <w:t>.</w:t>
      </w:r>
    </w:p>
    <w:p w:rsidR="00181217" w:rsidRDefault="00181217" w:rsidP="00181217">
      <w:pPr>
        <w:pStyle w:val="NormaleWeb"/>
        <w:shd w:val="clear" w:color="auto" w:fill="FFFFFF"/>
        <w:spacing w:before="0" w:beforeAutospacing="0" w:after="300" w:afterAutospacing="0"/>
        <w:rPr>
          <w:rFonts w:ascii="IBM Plex Serif" w:hAnsi="IBM Plex Serif"/>
          <w:color w:val="000000"/>
        </w:rPr>
      </w:pPr>
      <w:proofErr w:type="spellStart"/>
      <w:r>
        <w:rPr>
          <w:rFonts w:ascii="IBM Plex Serif" w:hAnsi="IBM Plex Serif"/>
          <w:color w:val="000000"/>
        </w:rPr>
        <w:t>Tras</w:t>
      </w:r>
      <w:proofErr w:type="spellEnd"/>
      <w:r>
        <w:rPr>
          <w:rFonts w:ascii="IBM Plex Serif" w:hAnsi="IBM Plex Serif"/>
          <w:color w:val="000000"/>
        </w:rPr>
        <w:t xml:space="preserve"> la </w:t>
      </w:r>
      <w:proofErr w:type="spellStart"/>
      <w:r>
        <w:rPr>
          <w:rFonts w:ascii="IBM Plex Serif" w:hAnsi="IBM Plex Serif"/>
          <w:b/>
          <w:bCs/>
          <w:color w:val="000000"/>
        </w:rPr>
        <w:t>derrota</w:t>
      </w:r>
      <w:proofErr w:type="spellEnd"/>
      <w:r>
        <w:rPr>
          <w:rFonts w:ascii="IBM Plex Serif" w:hAnsi="IBM Plex Serif"/>
          <w:b/>
          <w:bCs/>
          <w:color w:val="000000"/>
        </w:rPr>
        <w:t xml:space="preserve"> </w:t>
      </w:r>
      <w:proofErr w:type="spellStart"/>
      <w:r>
        <w:rPr>
          <w:rFonts w:ascii="IBM Plex Serif" w:hAnsi="IBM Plex Serif"/>
          <w:b/>
          <w:bCs/>
          <w:color w:val="000000"/>
        </w:rPr>
        <w:t>helvética</w:t>
      </w:r>
      <w:proofErr w:type="spellEnd"/>
      <w:r>
        <w:rPr>
          <w:rFonts w:ascii="IBM Plex Serif" w:hAnsi="IBM Plex Serif"/>
          <w:b/>
          <w:bCs/>
          <w:color w:val="000000"/>
        </w:rPr>
        <w:t xml:space="preserve"> en la </w:t>
      </w:r>
      <w:proofErr w:type="spellStart"/>
      <w:r>
        <w:rPr>
          <w:rFonts w:ascii="IBM Plex Serif" w:hAnsi="IBM Plex Serif"/>
          <w:b/>
          <w:bCs/>
          <w:color w:val="000000"/>
        </w:rPr>
        <w:t>Batalla</w:t>
      </w:r>
      <w:proofErr w:type="spellEnd"/>
      <w:r>
        <w:rPr>
          <w:rFonts w:ascii="IBM Plex Serif" w:hAnsi="IBM Plex Serif"/>
          <w:b/>
          <w:bCs/>
          <w:color w:val="000000"/>
        </w:rPr>
        <w:t xml:space="preserve"> de Marignano (1515) contra Francia</w:t>
      </w:r>
      <w:r>
        <w:rPr>
          <w:rFonts w:ascii="IBM Plex Serif" w:hAnsi="IBM Plex Serif"/>
          <w:color w:val="000000"/>
        </w:rPr>
        <w:t xml:space="preserve">, con </w:t>
      </w:r>
      <w:proofErr w:type="spellStart"/>
      <w:r>
        <w:rPr>
          <w:rFonts w:ascii="IBM Plex Serif" w:hAnsi="IBM Plex Serif"/>
          <w:color w:val="000000"/>
        </w:rPr>
        <w:t>quien</w:t>
      </w:r>
      <w:proofErr w:type="spellEnd"/>
      <w:r>
        <w:rPr>
          <w:rFonts w:ascii="IBM Plex Serif" w:hAnsi="IBM Plex Serif"/>
          <w:color w:val="000000"/>
        </w:rPr>
        <w:t xml:space="preserve"> </w:t>
      </w:r>
      <w:proofErr w:type="spellStart"/>
      <w:r>
        <w:rPr>
          <w:rFonts w:ascii="IBM Plex Serif" w:hAnsi="IBM Plex Serif"/>
          <w:color w:val="000000"/>
        </w:rPr>
        <w:t>hace</w:t>
      </w:r>
      <w:proofErr w:type="spellEnd"/>
      <w:r>
        <w:rPr>
          <w:rFonts w:ascii="IBM Plex Serif" w:hAnsi="IBM Plex Serif"/>
          <w:color w:val="000000"/>
        </w:rPr>
        <w:t xml:space="preserve"> </w:t>
      </w:r>
      <w:proofErr w:type="spellStart"/>
      <w:r>
        <w:rPr>
          <w:rFonts w:ascii="IBM Plex Serif" w:hAnsi="IBM Plex Serif"/>
          <w:color w:val="000000"/>
        </w:rPr>
        <w:t>frontera</w:t>
      </w:r>
      <w:proofErr w:type="spellEnd"/>
      <w:r>
        <w:rPr>
          <w:rFonts w:ascii="IBM Plex Serif" w:hAnsi="IBM Plex Serif"/>
          <w:color w:val="000000"/>
        </w:rPr>
        <w:t xml:space="preserve">, </w:t>
      </w:r>
      <w:proofErr w:type="spellStart"/>
      <w:r>
        <w:rPr>
          <w:rFonts w:ascii="IBM Plex Serif" w:hAnsi="IBM Plex Serif"/>
          <w:color w:val="000000"/>
        </w:rPr>
        <w:t>los</w:t>
      </w:r>
      <w:proofErr w:type="spellEnd"/>
      <w:r>
        <w:rPr>
          <w:rFonts w:ascii="IBM Plex Serif" w:hAnsi="IBM Plex Serif"/>
          <w:color w:val="000000"/>
        </w:rPr>
        <w:t xml:space="preserve"> </w:t>
      </w:r>
      <w:proofErr w:type="spellStart"/>
      <w:r>
        <w:rPr>
          <w:rFonts w:ascii="IBM Plex Serif" w:hAnsi="IBM Plex Serif"/>
          <w:color w:val="000000"/>
        </w:rPr>
        <w:t>suizos</w:t>
      </w:r>
      <w:proofErr w:type="spellEnd"/>
      <w:r>
        <w:rPr>
          <w:rFonts w:ascii="IBM Plex Serif" w:hAnsi="IBM Plex Serif"/>
          <w:color w:val="000000"/>
        </w:rPr>
        <w:t xml:space="preserve"> </w:t>
      </w:r>
      <w:proofErr w:type="spellStart"/>
      <w:r>
        <w:rPr>
          <w:rFonts w:ascii="IBM Plex Serif" w:hAnsi="IBM Plex Serif"/>
          <w:color w:val="000000"/>
        </w:rPr>
        <w:t>abandonaron</w:t>
      </w:r>
      <w:proofErr w:type="spellEnd"/>
      <w:r>
        <w:rPr>
          <w:rFonts w:ascii="IBM Plex Serif" w:hAnsi="IBM Plex Serif"/>
          <w:color w:val="000000"/>
        </w:rPr>
        <w:t xml:space="preserve"> </w:t>
      </w:r>
      <w:proofErr w:type="spellStart"/>
      <w:r>
        <w:rPr>
          <w:rFonts w:ascii="IBM Plex Serif" w:hAnsi="IBM Plex Serif"/>
          <w:color w:val="000000"/>
        </w:rPr>
        <w:t>sus</w:t>
      </w:r>
      <w:proofErr w:type="spellEnd"/>
      <w:r>
        <w:rPr>
          <w:rFonts w:ascii="IBM Plex Serif" w:hAnsi="IBM Plex Serif"/>
          <w:color w:val="000000"/>
        </w:rPr>
        <w:t xml:space="preserve"> </w:t>
      </w:r>
      <w:proofErr w:type="spellStart"/>
      <w:r>
        <w:rPr>
          <w:rFonts w:ascii="IBM Plex Serif" w:hAnsi="IBM Plex Serif"/>
          <w:color w:val="000000"/>
        </w:rPr>
        <w:t>deseos</w:t>
      </w:r>
      <w:proofErr w:type="spellEnd"/>
      <w:r>
        <w:rPr>
          <w:rFonts w:ascii="IBM Plex Serif" w:hAnsi="IBM Plex Serif"/>
          <w:color w:val="000000"/>
        </w:rPr>
        <w:t xml:space="preserve"> </w:t>
      </w:r>
      <w:proofErr w:type="spellStart"/>
      <w:r>
        <w:rPr>
          <w:rFonts w:ascii="IBM Plex Serif" w:hAnsi="IBM Plex Serif"/>
          <w:color w:val="000000"/>
        </w:rPr>
        <w:t>expansionistas</w:t>
      </w:r>
      <w:proofErr w:type="spellEnd"/>
      <w:r>
        <w:rPr>
          <w:rFonts w:ascii="IBM Plex Serif" w:hAnsi="IBM Plex Serif"/>
          <w:color w:val="000000"/>
        </w:rPr>
        <w:t xml:space="preserve"> y </w:t>
      </w:r>
      <w:proofErr w:type="spellStart"/>
      <w:r>
        <w:rPr>
          <w:rFonts w:ascii="IBM Plex Serif" w:hAnsi="IBM Plex Serif"/>
          <w:color w:val="000000"/>
        </w:rPr>
        <w:t>comenzaron</w:t>
      </w:r>
      <w:proofErr w:type="spellEnd"/>
      <w:r>
        <w:rPr>
          <w:rFonts w:ascii="IBM Plex Serif" w:hAnsi="IBM Plex Serif"/>
          <w:color w:val="000000"/>
        </w:rPr>
        <w:t xml:space="preserve"> a evitar </w:t>
      </w:r>
      <w:proofErr w:type="spellStart"/>
      <w:r>
        <w:rPr>
          <w:rFonts w:ascii="IBM Plex Serif" w:hAnsi="IBM Plex Serif"/>
          <w:color w:val="000000"/>
        </w:rPr>
        <w:t>conflictos</w:t>
      </w:r>
      <w:proofErr w:type="spellEnd"/>
      <w:r>
        <w:rPr>
          <w:rFonts w:ascii="IBM Plex Serif" w:hAnsi="IBM Plex Serif"/>
          <w:color w:val="000000"/>
        </w:rPr>
        <w:t xml:space="preserve">. </w:t>
      </w:r>
      <w:proofErr w:type="spellStart"/>
      <w:r>
        <w:rPr>
          <w:rFonts w:ascii="IBM Plex Serif" w:hAnsi="IBM Plex Serif"/>
          <w:color w:val="000000"/>
        </w:rPr>
        <w:t>Así</w:t>
      </w:r>
      <w:proofErr w:type="spellEnd"/>
      <w:r>
        <w:rPr>
          <w:rFonts w:ascii="IBM Plex Serif" w:hAnsi="IBM Plex Serif"/>
          <w:color w:val="000000"/>
        </w:rPr>
        <w:t xml:space="preserve">, en 1521, </w:t>
      </w:r>
      <w:proofErr w:type="spellStart"/>
      <w:r>
        <w:rPr>
          <w:rFonts w:ascii="IBM Plex Serif" w:hAnsi="IBM Plex Serif"/>
          <w:color w:val="000000"/>
        </w:rPr>
        <w:t>Suiza</w:t>
      </w:r>
      <w:proofErr w:type="spellEnd"/>
      <w:r>
        <w:rPr>
          <w:rFonts w:ascii="IBM Plex Serif" w:hAnsi="IBM Plex Serif"/>
          <w:color w:val="000000"/>
        </w:rPr>
        <w:t xml:space="preserve"> </w:t>
      </w:r>
      <w:proofErr w:type="spellStart"/>
      <w:r>
        <w:rPr>
          <w:rFonts w:ascii="IBM Plex Serif" w:hAnsi="IBM Plex Serif"/>
          <w:color w:val="000000"/>
        </w:rPr>
        <w:t>firmó</w:t>
      </w:r>
      <w:proofErr w:type="spellEnd"/>
      <w:r>
        <w:rPr>
          <w:rFonts w:ascii="IBM Plex Serif" w:hAnsi="IBM Plex Serif"/>
          <w:color w:val="000000"/>
        </w:rPr>
        <w:t xml:space="preserve"> un </w:t>
      </w:r>
      <w:proofErr w:type="spellStart"/>
      <w:r>
        <w:rPr>
          <w:rFonts w:ascii="IBM Plex Serif" w:hAnsi="IBM Plex Serif"/>
          <w:color w:val="000000"/>
        </w:rPr>
        <w:t>tratado</w:t>
      </w:r>
      <w:proofErr w:type="spellEnd"/>
      <w:r>
        <w:rPr>
          <w:rFonts w:ascii="IBM Plex Serif" w:hAnsi="IBM Plex Serif"/>
          <w:color w:val="000000"/>
        </w:rPr>
        <w:t xml:space="preserve"> con Francia en </w:t>
      </w:r>
      <w:proofErr w:type="spellStart"/>
      <w:r>
        <w:rPr>
          <w:rFonts w:ascii="IBM Plex Serif" w:hAnsi="IBM Plex Serif"/>
          <w:color w:val="000000"/>
        </w:rPr>
        <w:t>el</w:t>
      </w:r>
      <w:proofErr w:type="spellEnd"/>
      <w:r>
        <w:rPr>
          <w:rFonts w:ascii="IBM Plex Serif" w:hAnsi="IBM Plex Serif"/>
          <w:color w:val="000000"/>
        </w:rPr>
        <w:t xml:space="preserve"> </w:t>
      </w:r>
      <w:proofErr w:type="spellStart"/>
      <w:r>
        <w:rPr>
          <w:rFonts w:ascii="IBM Plex Serif" w:hAnsi="IBM Plex Serif"/>
          <w:color w:val="000000"/>
        </w:rPr>
        <w:t>que</w:t>
      </w:r>
      <w:proofErr w:type="spellEnd"/>
      <w:r>
        <w:rPr>
          <w:rFonts w:ascii="IBM Plex Serif" w:hAnsi="IBM Plex Serif"/>
          <w:color w:val="000000"/>
        </w:rPr>
        <w:t xml:space="preserve"> </w:t>
      </w:r>
      <w:proofErr w:type="spellStart"/>
      <w:r>
        <w:rPr>
          <w:rFonts w:ascii="IBM Plex Serif" w:hAnsi="IBM Plex Serif"/>
          <w:color w:val="000000"/>
        </w:rPr>
        <w:t>acepta</w:t>
      </w:r>
      <w:proofErr w:type="spellEnd"/>
      <w:r>
        <w:rPr>
          <w:rFonts w:ascii="IBM Plex Serif" w:hAnsi="IBM Plex Serif"/>
          <w:color w:val="000000"/>
        </w:rPr>
        <w:t xml:space="preserve"> no </w:t>
      </w:r>
      <w:proofErr w:type="spellStart"/>
      <w:r>
        <w:rPr>
          <w:rFonts w:ascii="IBM Plex Serif" w:hAnsi="IBM Plex Serif"/>
          <w:color w:val="000000"/>
        </w:rPr>
        <w:t>participar</w:t>
      </w:r>
      <w:proofErr w:type="spellEnd"/>
      <w:r>
        <w:rPr>
          <w:rFonts w:ascii="IBM Plex Serif" w:hAnsi="IBM Plex Serif"/>
          <w:color w:val="000000"/>
        </w:rPr>
        <w:t xml:space="preserve"> en </w:t>
      </w:r>
      <w:proofErr w:type="spellStart"/>
      <w:r>
        <w:rPr>
          <w:rFonts w:ascii="IBM Plex Serif" w:hAnsi="IBM Plex Serif"/>
          <w:color w:val="000000"/>
        </w:rPr>
        <w:t>guerras</w:t>
      </w:r>
      <w:proofErr w:type="spellEnd"/>
      <w:r>
        <w:rPr>
          <w:rFonts w:ascii="IBM Plex Serif" w:hAnsi="IBM Plex Serif"/>
          <w:color w:val="000000"/>
        </w:rPr>
        <w:t xml:space="preserve"> </w:t>
      </w:r>
      <w:proofErr w:type="spellStart"/>
      <w:r>
        <w:rPr>
          <w:rFonts w:ascii="IBM Plex Serif" w:hAnsi="IBM Plex Serif"/>
          <w:color w:val="000000"/>
        </w:rPr>
        <w:t>externas</w:t>
      </w:r>
      <w:proofErr w:type="spellEnd"/>
      <w:r>
        <w:rPr>
          <w:rFonts w:ascii="IBM Plex Serif" w:hAnsi="IBM Plex Serif"/>
          <w:color w:val="000000"/>
        </w:rPr>
        <w:t xml:space="preserve">, dando </w:t>
      </w:r>
      <w:proofErr w:type="spellStart"/>
      <w:r>
        <w:rPr>
          <w:rFonts w:ascii="IBM Plex Serif" w:hAnsi="IBM Plex Serif"/>
          <w:color w:val="000000"/>
        </w:rPr>
        <w:t>lugar</w:t>
      </w:r>
      <w:proofErr w:type="spellEnd"/>
      <w:r>
        <w:rPr>
          <w:rFonts w:ascii="IBM Plex Serif" w:hAnsi="IBM Plex Serif"/>
          <w:color w:val="000000"/>
        </w:rPr>
        <w:t xml:space="preserve"> </w:t>
      </w:r>
      <w:proofErr w:type="spellStart"/>
      <w:r>
        <w:rPr>
          <w:rFonts w:ascii="IBM Plex Serif" w:hAnsi="IBM Plex Serif"/>
          <w:color w:val="000000"/>
        </w:rPr>
        <w:t>así</w:t>
      </w:r>
      <w:proofErr w:type="spellEnd"/>
      <w:r>
        <w:rPr>
          <w:rFonts w:ascii="IBM Plex Serif" w:hAnsi="IBM Plex Serif"/>
          <w:color w:val="000000"/>
        </w:rPr>
        <w:t xml:space="preserve"> a una </w:t>
      </w:r>
      <w:proofErr w:type="spellStart"/>
      <w:r>
        <w:rPr>
          <w:rFonts w:ascii="IBM Plex Serif" w:hAnsi="IBM Plex Serif"/>
          <w:color w:val="000000"/>
        </w:rPr>
        <w:t>neutralidad</w:t>
      </w:r>
      <w:proofErr w:type="spellEnd"/>
      <w:r>
        <w:rPr>
          <w:rFonts w:ascii="IBM Plex Serif" w:hAnsi="IBM Plex Serif"/>
          <w:color w:val="000000"/>
        </w:rPr>
        <w:t xml:space="preserve"> no </w:t>
      </w:r>
      <w:proofErr w:type="spellStart"/>
      <w:r>
        <w:rPr>
          <w:rFonts w:ascii="IBM Plex Serif" w:hAnsi="IBM Plex Serif"/>
          <w:color w:val="000000"/>
        </w:rPr>
        <w:t>antes</w:t>
      </w:r>
      <w:proofErr w:type="spellEnd"/>
      <w:r>
        <w:rPr>
          <w:rFonts w:ascii="IBM Plex Serif" w:hAnsi="IBM Plex Serif"/>
          <w:color w:val="000000"/>
        </w:rPr>
        <w:t xml:space="preserve"> vista en </w:t>
      </w:r>
      <w:proofErr w:type="spellStart"/>
      <w:r>
        <w:rPr>
          <w:rFonts w:ascii="IBM Plex Serif" w:hAnsi="IBM Plex Serif"/>
          <w:color w:val="000000"/>
        </w:rPr>
        <w:t>ningún</w:t>
      </w:r>
      <w:proofErr w:type="spellEnd"/>
      <w:r>
        <w:rPr>
          <w:rFonts w:ascii="IBM Plex Serif" w:hAnsi="IBM Plex Serif"/>
          <w:color w:val="000000"/>
        </w:rPr>
        <w:t xml:space="preserve"> territorio. Y es </w:t>
      </w:r>
      <w:proofErr w:type="spellStart"/>
      <w:r>
        <w:rPr>
          <w:rFonts w:ascii="IBM Plex Serif" w:hAnsi="IBM Plex Serif"/>
          <w:color w:val="000000"/>
        </w:rPr>
        <w:t>que</w:t>
      </w:r>
      <w:proofErr w:type="spellEnd"/>
      <w:r>
        <w:rPr>
          <w:rFonts w:ascii="IBM Plex Serif" w:hAnsi="IBM Plex Serif"/>
          <w:color w:val="000000"/>
        </w:rPr>
        <w:t xml:space="preserve"> esta </w:t>
      </w:r>
      <w:proofErr w:type="spellStart"/>
      <w:r>
        <w:rPr>
          <w:rFonts w:ascii="IBM Plex Serif" w:hAnsi="IBM Plex Serif"/>
          <w:color w:val="000000"/>
        </w:rPr>
        <w:t>época</w:t>
      </w:r>
      <w:proofErr w:type="spellEnd"/>
      <w:r>
        <w:rPr>
          <w:rFonts w:ascii="IBM Plex Serif" w:hAnsi="IBM Plex Serif"/>
          <w:color w:val="000000"/>
        </w:rPr>
        <w:t xml:space="preserve"> era </w:t>
      </w:r>
      <w:proofErr w:type="spellStart"/>
      <w:r>
        <w:rPr>
          <w:rFonts w:ascii="IBM Plex Serif" w:hAnsi="IBM Plex Serif"/>
          <w:color w:val="000000"/>
        </w:rPr>
        <w:t>conocida</w:t>
      </w:r>
      <w:proofErr w:type="spellEnd"/>
      <w:r>
        <w:rPr>
          <w:rFonts w:ascii="IBM Plex Serif" w:hAnsi="IBM Plex Serif"/>
          <w:color w:val="000000"/>
        </w:rPr>
        <w:t xml:space="preserve">, sobre </w:t>
      </w:r>
      <w:proofErr w:type="spellStart"/>
      <w:r>
        <w:rPr>
          <w:rFonts w:ascii="IBM Plex Serif" w:hAnsi="IBM Plex Serif"/>
          <w:color w:val="000000"/>
        </w:rPr>
        <w:t>todo</w:t>
      </w:r>
      <w:proofErr w:type="spellEnd"/>
      <w:r>
        <w:rPr>
          <w:rFonts w:ascii="IBM Plex Serif" w:hAnsi="IBM Plex Serif"/>
          <w:color w:val="000000"/>
        </w:rPr>
        <w:t xml:space="preserve">, por </w:t>
      </w:r>
      <w:proofErr w:type="spellStart"/>
      <w:r>
        <w:rPr>
          <w:rFonts w:ascii="IBM Plex Serif" w:hAnsi="IBM Plex Serif"/>
          <w:color w:val="000000"/>
        </w:rPr>
        <w:t>el</w:t>
      </w:r>
      <w:proofErr w:type="spellEnd"/>
      <w:r>
        <w:rPr>
          <w:rFonts w:ascii="IBM Plex Serif" w:hAnsi="IBM Plex Serif"/>
          <w:color w:val="000000"/>
        </w:rPr>
        <w:t xml:space="preserve"> </w:t>
      </w:r>
      <w:proofErr w:type="spellStart"/>
      <w:r>
        <w:rPr>
          <w:rFonts w:ascii="IBM Plex Serif" w:hAnsi="IBM Plex Serif"/>
          <w:color w:val="000000"/>
        </w:rPr>
        <w:t>expansionismo</w:t>
      </w:r>
      <w:proofErr w:type="spellEnd"/>
      <w:r>
        <w:rPr>
          <w:rFonts w:ascii="IBM Plex Serif" w:hAnsi="IBM Plex Serif"/>
          <w:color w:val="000000"/>
        </w:rPr>
        <w:t xml:space="preserve"> de </w:t>
      </w:r>
      <w:proofErr w:type="spellStart"/>
      <w:r>
        <w:rPr>
          <w:rFonts w:ascii="IBM Plex Serif" w:hAnsi="IBM Plex Serif"/>
          <w:color w:val="000000"/>
        </w:rPr>
        <w:t>los</w:t>
      </w:r>
      <w:proofErr w:type="spellEnd"/>
      <w:r>
        <w:rPr>
          <w:rFonts w:ascii="IBM Plex Serif" w:hAnsi="IBM Plex Serif"/>
          <w:color w:val="000000"/>
        </w:rPr>
        <w:t xml:space="preserve"> </w:t>
      </w:r>
      <w:proofErr w:type="spellStart"/>
      <w:r>
        <w:rPr>
          <w:rFonts w:ascii="IBM Plex Serif" w:hAnsi="IBM Plex Serif"/>
          <w:color w:val="000000"/>
        </w:rPr>
        <w:t>grandes</w:t>
      </w:r>
      <w:proofErr w:type="spellEnd"/>
      <w:r>
        <w:rPr>
          <w:rFonts w:ascii="IBM Plex Serif" w:hAnsi="IBM Plex Serif"/>
          <w:color w:val="000000"/>
        </w:rPr>
        <w:t xml:space="preserve"> </w:t>
      </w:r>
      <w:proofErr w:type="spellStart"/>
      <w:r>
        <w:rPr>
          <w:rFonts w:ascii="IBM Plex Serif" w:hAnsi="IBM Plex Serif"/>
          <w:color w:val="000000"/>
        </w:rPr>
        <w:t>países</w:t>
      </w:r>
      <w:proofErr w:type="spellEnd"/>
      <w:r>
        <w:rPr>
          <w:rFonts w:ascii="IBM Plex Serif" w:hAnsi="IBM Plex Serif"/>
          <w:color w:val="000000"/>
        </w:rPr>
        <w:t xml:space="preserve"> </w:t>
      </w:r>
      <w:proofErr w:type="spellStart"/>
      <w:r>
        <w:rPr>
          <w:rFonts w:ascii="IBM Plex Serif" w:hAnsi="IBM Plex Serif"/>
          <w:color w:val="000000"/>
        </w:rPr>
        <w:t>como</w:t>
      </w:r>
      <w:proofErr w:type="spellEnd"/>
      <w:r>
        <w:rPr>
          <w:rFonts w:ascii="IBM Plex Serif" w:hAnsi="IBM Plex Serif"/>
          <w:color w:val="000000"/>
        </w:rPr>
        <w:t xml:space="preserve"> Francia, Gran </w:t>
      </w:r>
      <w:proofErr w:type="spellStart"/>
      <w:r>
        <w:rPr>
          <w:rFonts w:ascii="IBM Plex Serif" w:hAnsi="IBM Plex Serif"/>
          <w:color w:val="000000"/>
        </w:rPr>
        <w:t>Bretaña</w:t>
      </w:r>
      <w:proofErr w:type="spellEnd"/>
      <w:r>
        <w:rPr>
          <w:rFonts w:ascii="IBM Plex Serif" w:hAnsi="IBM Plex Serif"/>
          <w:color w:val="000000"/>
        </w:rPr>
        <w:t xml:space="preserve"> o incluso </w:t>
      </w:r>
      <w:proofErr w:type="spellStart"/>
      <w:r>
        <w:rPr>
          <w:rFonts w:ascii="IBM Plex Serif" w:hAnsi="IBM Plex Serif"/>
          <w:color w:val="000000"/>
        </w:rPr>
        <w:t>España</w:t>
      </w:r>
      <w:proofErr w:type="spellEnd"/>
      <w:r>
        <w:rPr>
          <w:rFonts w:ascii="IBM Plex Serif" w:hAnsi="IBM Plex Serif"/>
          <w:color w:val="000000"/>
        </w:rPr>
        <w:t>.</w:t>
      </w:r>
    </w:p>
    <w:p w:rsidR="00181217" w:rsidRDefault="00181217" w:rsidP="00181217">
      <w:pPr>
        <w:shd w:val="clear" w:color="auto" w:fill="FFFFFF"/>
        <w:spacing w:after="300" w:line="240" w:lineRule="auto"/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</w:pPr>
    </w:p>
    <w:p w:rsidR="00181217" w:rsidRDefault="00181217" w:rsidP="00181217">
      <w:pPr>
        <w:pStyle w:val="Titolo2"/>
        <w:pBdr>
          <w:top w:val="single" w:sz="6" w:space="11" w:color="EEEEEE"/>
        </w:pBdr>
        <w:shd w:val="clear" w:color="auto" w:fill="FFFFFF"/>
        <w:spacing w:before="750" w:beforeAutospacing="0" w:after="52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 xml:space="preserve">La </w:t>
      </w:r>
      <w:proofErr w:type="spellStart"/>
      <w:r>
        <w:rPr>
          <w:rFonts w:ascii="Arial" w:hAnsi="Arial" w:cs="Arial"/>
          <w:color w:val="000000"/>
        </w:rPr>
        <w:t>histórica</w:t>
      </w:r>
      <w:proofErr w:type="spellEnd"/>
      <w:r>
        <w:rPr>
          <w:rFonts w:ascii="Arial" w:hAnsi="Arial" w:cs="Arial"/>
          <w:color w:val="000000"/>
        </w:rPr>
        <w:t xml:space="preserve"> e </w:t>
      </w:r>
      <w:proofErr w:type="spellStart"/>
      <w:r>
        <w:rPr>
          <w:rFonts w:ascii="Arial" w:hAnsi="Arial" w:cs="Arial"/>
          <w:color w:val="000000"/>
        </w:rPr>
        <w:t>internacional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neutralidad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suiza</w:t>
      </w:r>
      <w:proofErr w:type="spellEnd"/>
      <w:r>
        <w:rPr>
          <w:rFonts w:ascii="Arial" w:hAnsi="Arial" w:cs="Arial"/>
          <w:color w:val="000000"/>
        </w:rPr>
        <w:t xml:space="preserve">: por </w:t>
      </w:r>
      <w:proofErr w:type="spellStart"/>
      <w:r>
        <w:rPr>
          <w:rFonts w:ascii="Arial" w:hAnsi="Arial" w:cs="Arial"/>
          <w:color w:val="000000"/>
        </w:rPr>
        <w:t>qué</w:t>
      </w:r>
      <w:proofErr w:type="spellEnd"/>
      <w:r>
        <w:rPr>
          <w:rFonts w:ascii="Arial" w:hAnsi="Arial" w:cs="Arial"/>
          <w:color w:val="000000"/>
        </w:rPr>
        <w:t xml:space="preserve"> este </w:t>
      </w:r>
      <w:proofErr w:type="spellStart"/>
      <w:r>
        <w:rPr>
          <w:rFonts w:ascii="Arial" w:hAnsi="Arial" w:cs="Arial"/>
          <w:color w:val="000000"/>
        </w:rPr>
        <w:t>país</w:t>
      </w:r>
      <w:proofErr w:type="spellEnd"/>
      <w:r>
        <w:rPr>
          <w:rFonts w:ascii="Arial" w:hAnsi="Arial" w:cs="Arial"/>
          <w:color w:val="000000"/>
        </w:rPr>
        <w:t xml:space="preserve"> es </w:t>
      </w:r>
      <w:proofErr w:type="spellStart"/>
      <w:r>
        <w:rPr>
          <w:rFonts w:ascii="Arial" w:hAnsi="Arial" w:cs="Arial"/>
          <w:color w:val="000000"/>
        </w:rPr>
        <w:t>conocido</w:t>
      </w:r>
      <w:proofErr w:type="spellEnd"/>
      <w:r>
        <w:rPr>
          <w:rFonts w:ascii="Arial" w:hAnsi="Arial" w:cs="Arial"/>
          <w:color w:val="000000"/>
        </w:rPr>
        <w:t xml:space="preserve"> por ser </w:t>
      </w:r>
      <w:proofErr w:type="spellStart"/>
      <w:r>
        <w:rPr>
          <w:rFonts w:ascii="Arial" w:hAnsi="Arial" w:cs="Arial"/>
          <w:color w:val="000000"/>
        </w:rPr>
        <w:t>neutral</w:t>
      </w:r>
      <w:proofErr w:type="spellEnd"/>
      <w:r>
        <w:rPr>
          <w:rFonts w:ascii="Arial" w:hAnsi="Arial" w:cs="Arial"/>
          <w:color w:val="000000"/>
        </w:rPr>
        <w:t xml:space="preserve"> y no </w:t>
      </w:r>
      <w:proofErr w:type="spellStart"/>
      <w:r>
        <w:rPr>
          <w:rFonts w:ascii="Arial" w:hAnsi="Arial" w:cs="Arial"/>
          <w:color w:val="000000"/>
        </w:rPr>
        <w:t>está</w:t>
      </w:r>
      <w:proofErr w:type="spellEnd"/>
      <w:r>
        <w:rPr>
          <w:rFonts w:ascii="Arial" w:hAnsi="Arial" w:cs="Arial"/>
          <w:color w:val="000000"/>
        </w:rPr>
        <w:t xml:space="preserve"> en la OTAN ni en la </w:t>
      </w:r>
      <w:proofErr w:type="spellStart"/>
      <w:r>
        <w:rPr>
          <w:rFonts w:ascii="Arial" w:hAnsi="Arial" w:cs="Arial"/>
          <w:color w:val="000000"/>
        </w:rPr>
        <w:t>Unión</w:t>
      </w:r>
      <w:proofErr w:type="spellEnd"/>
      <w:r>
        <w:rPr>
          <w:rFonts w:ascii="Arial" w:hAnsi="Arial" w:cs="Arial"/>
          <w:color w:val="000000"/>
        </w:rPr>
        <w:t xml:space="preserve"> Europea</w:t>
      </w:r>
    </w:p>
    <w:p w:rsidR="00181217" w:rsidRDefault="00181217" w:rsidP="00181217">
      <w:pPr>
        <w:pStyle w:val="NormaleWeb"/>
        <w:shd w:val="clear" w:color="auto" w:fill="FFFFFF"/>
        <w:spacing w:before="0" w:beforeAutospacing="0" w:after="300" w:afterAutospacing="0"/>
        <w:rPr>
          <w:rFonts w:ascii="IBM Plex Serif" w:hAnsi="IBM Plex Serif"/>
          <w:color w:val="000000"/>
        </w:rPr>
      </w:pPr>
      <w:r>
        <w:rPr>
          <w:rFonts w:ascii="IBM Plex Serif" w:hAnsi="IBM Plex Serif"/>
          <w:color w:val="000000"/>
        </w:rPr>
        <w:t xml:space="preserve">La </w:t>
      </w:r>
      <w:proofErr w:type="spellStart"/>
      <w:r>
        <w:rPr>
          <w:rFonts w:ascii="IBM Plex Serif" w:hAnsi="IBM Plex Serif"/>
          <w:color w:val="000000"/>
        </w:rPr>
        <w:t>independencia</w:t>
      </w:r>
      <w:proofErr w:type="spellEnd"/>
      <w:r>
        <w:rPr>
          <w:rFonts w:ascii="IBM Plex Serif" w:hAnsi="IBM Plex Serif"/>
          <w:color w:val="000000"/>
        </w:rPr>
        <w:t xml:space="preserve"> de la </w:t>
      </w:r>
      <w:proofErr w:type="spellStart"/>
      <w:r>
        <w:rPr>
          <w:rFonts w:ascii="IBM Plex Serif" w:hAnsi="IBM Plex Serif"/>
          <w:color w:val="000000"/>
        </w:rPr>
        <w:t>Confederación</w:t>
      </w:r>
      <w:proofErr w:type="spellEnd"/>
      <w:r>
        <w:rPr>
          <w:rFonts w:ascii="IBM Plex Serif" w:hAnsi="IBM Plex Serif"/>
          <w:color w:val="000000"/>
        </w:rPr>
        <w:t xml:space="preserve"> de </w:t>
      </w:r>
      <w:proofErr w:type="spellStart"/>
      <w:r>
        <w:rPr>
          <w:rFonts w:ascii="IBM Plex Serif" w:hAnsi="IBM Plex Serif"/>
          <w:color w:val="000000"/>
        </w:rPr>
        <w:t>los</w:t>
      </w:r>
      <w:proofErr w:type="spellEnd"/>
      <w:r>
        <w:rPr>
          <w:rFonts w:ascii="IBM Plex Serif" w:hAnsi="IBM Plex Serif"/>
          <w:color w:val="000000"/>
        </w:rPr>
        <w:t xml:space="preserve"> </w:t>
      </w:r>
      <w:proofErr w:type="spellStart"/>
      <w:r>
        <w:rPr>
          <w:rFonts w:ascii="IBM Plex Serif" w:hAnsi="IBM Plex Serif"/>
          <w:color w:val="000000"/>
        </w:rPr>
        <w:t>Cantones</w:t>
      </w:r>
      <w:proofErr w:type="spellEnd"/>
      <w:r>
        <w:rPr>
          <w:rFonts w:ascii="IBM Plex Serif" w:hAnsi="IBM Plex Serif"/>
          <w:color w:val="000000"/>
        </w:rPr>
        <w:t xml:space="preserve">, territorio </w:t>
      </w:r>
      <w:proofErr w:type="spellStart"/>
      <w:r>
        <w:rPr>
          <w:rFonts w:ascii="IBM Plex Serif" w:hAnsi="IBM Plex Serif"/>
          <w:color w:val="000000"/>
        </w:rPr>
        <w:t>suizo</w:t>
      </w:r>
      <w:proofErr w:type="spellEnd"/>
      <w:r>
        <w:rPr>
          <w:rFonts w:ascii="IBM Plex Serif" w:hAnsi="IBM Plex Serif"/>
          <w:color w:val="000000"/>
        </w:rPr>
        <w:t xml:space="preserve"> en </w:t>
      </w:r>
      <w:proofErr w:type="spellStart"/>
      <w:r>
        <w:rPr>
          <w:rFonts w:ascii="IBM Plex Serif" w:hAnsi="IBM Plex Serif"/>
          <w:color w:val="000000"/>
        </w:rPr>
        <w:t>aquel</w:t>
      </w:r>
      <w:proofErr w:type="spellEnd"/>
      <w:r>
        <w:rPr>
          <w:rFonts w:ascii="IBM Plex Serif" w:hAnsi="IBM Plex Serif"/>
          <w:color w:val="000000"/>
        </w:rPr>
        <w:t xml:space="preserve"> </w:t>
      </w:r>
      <w:proofErr w:type="spellStart"/>
      <w:r>
        <w:rPr>
          <w:rFonts w:ascii="IBM Plex Serif" w:hAnsi="IBM Plex Serif"/>
          <w:color w:val="000000"/>
        </w:rPr>
        <w:t>entonces</w:t>
      </w:r>
      <w:proofErr w:type="spellEnd"/>
      <w:r>
        <w:rPr>
          <w:rFonts w:ascii="IBM Plex Serif" w:hAnsi="IBM Plex Serif"/>
          <w:color w:val="000000"/>
        </w:rPr>
        <w:t xml:space="preserve">, se </w:t>
      </w:r>
      <w:proofErr w:type="spellStart"/>
      <w:r>
        <w:rPr>
          <w:rFonts w:ascii="IBM Plex Serif" w:hAnsi="IBM Plex Serif"/>
          <w:color w:val="000000"/>
        </w:rPr>
        <w:t>alcanzó</w:t>
      </w:r>
      <w:proofErr w:type="spellEnd"/>
      <w:r>
        <w:rPr>
          <w:rFonts w:ascii="IBM Plex Serif" w:hAnsi="IBM Plex Serif"/>
          <w:color w:val="000000"/>
        </w:rPr>
        <w:t xml:space="preserve"> en 1648. Y en la </w:t>
      </w:r>
      <w:proofErr w:type="spellStart"/>
      <w:r>
        <w:rPr>
          <w:rFonts w:ascii="IBM Plex Serif" w:hAnsi="IBM Plex Serif"/>
          <w:color w:val="000000"/>
        </w:rPr>
        <w:t>Edad</w:t>
      </w:r>
      <w:proofErr w:type="spellEnd"/>
      <w:r>
        <w:rPr>
          <w:rFonts w:ascii="IBM Plex Serif" w:hAnsi="IBM Plex Serif"/>
          <w:color w:val="000000"/>
        </w:rPr>
        <w:t xml:space="preserve"> </w:t>
      </w:r>
      <w:proofErr w:type="spellStart"/>
      <w:r>
        <w:rPr>
          <w:rFonts w:ascii="IBM Plex Serif" w:hAnsi="IBM Plex Serif"/>
          <w:color w:val="000000"/>
        </w:rPr>
        <w:t>Contemporánea</w:t>
      </w:r>
      <w:proofErr w:type="spellEnd"/>
      <w:r>
        <w:rPr>
          <w:rFonts w:ascii="IBM Plex Serif" w:hAnsi="IBM Plex Serif"/>
          <w:color w:val="000000"/>
        </w:rPr>
        <w:t xml:space="preserve">, </w:t>
      </w:r>
      <w:proofErr w:type="spellStart"/>
      <w:r>
        <w:rPr>
          <w:rFonts w:ascii="IBM Plex Serif" w:hAnsi="IBM Plex Serif"/>
          <w:color w:val="000000"/>
        </w:rPr>
        <w:t>surgieron</w:t>
      </w:r>
      <w:proofErr w:type="spellEnd"/>
      <w:r>
        <w:rPr>
          <w:rFonts w:ascii="IBM Plex Serif" w:hAnsi="IBM Plex Serif"/>
          <w:color w:val="000000"/>
        </w:rPr>
        <w:t xml:space="preserve"> </w:t>
      </w:r>
      <w:proofErr w:type="spellStart"/>
      <w:r>
        <w:rPr>
          <w:rFonts w:ascii="IBM Plex Serif" w:hAnsi="IBM Plex Serif"/>
          <w:color w:val="000000"/>
        </w:rPr>
        <w:t>dos</w:t>
      </w:r>
      <w:proofErr w:type="spellEnd"/>
      <w:r>
        <w:rPr>
          <w:rFonts w:ascii="IBM Plex Serif" w:hAnsi="IBM Plex Serif"/>
          <w:color w:val="000000"/>
        </w:rPr>
        <w:t xml:space="preserve"> </w:t>
      </w:r>
      <w:proofErr w:type="spellStart"/>
      <w:r>
        <w:rPr>
          <w:rFonts w:ascii="IBM Plex Serif" w:hAnsi="IBM Plex Serif"/>
          <w:color w:val="000000"/>
        </w:rPr>
        <w:t>hechos</w:t>
      </w:r>
      <w:proofErr w:type="spellEnd"/>
      <w:r>
        <w:rPr>
          <w:rFonts w:ascii="IBM Plex Serif" w:hAnsi="IBM Plex Serif"/>
          <w:color w:val="000000"/>
        </w:rPr>
        <w:t xml:space="preserve"> </w:t>
      </w:r>
      <w:proofErr w:type="spellStart"/>
      <w:r>
        <w:rPr>
          <w:rFonts w:ascii="IBM Plex Serif" w:hAnsi="IBM Plex Serif"/>
          <w:color w:val="000000"/>
        </w:rPr>
        <w:t>que</w:t>
      </w:r>
      <w:proofErr w:type="spellEnd"/>
      <w:r>
        <w:rPr>
          <w:rFonts w:ascii="IBM Plex Serif" w:hAnsi="IBM Plex Serif"/>
          <w:color w:val="000000"/>
        </w:rPr>
        <w:t xml:space="preserve"> </w:t>
      </w:r>
      <w:proofErr w:type="spellStart"/>
      <w:r>
        <w:rPr>
          <w:rFonts w:ascii="IBM Plex Serif" w:hAnsi="IBM Plex Serif"/>
          <w:color w:val="000000"/>
        </w:rPr>
        <w:t>marcaron</w:t>
      </w:r>
      <w:proofErr w:type="spellEnd"/>
      <w:r>
        <w:rPr>
          <w:rFonts w:ascii="IBM Plex Serif" w:hAnsi="IBM Plex Serif"/>
          <w:color w:val="000000"/>
        </w:rPr>
        <w:t xml:space="preserve"> por </w:t>
      </w:r>
      <w:proofErr w:type="spellStart"/>
      <w:r>
        <w:rPr>
          <w:rFonts w:ascii="IBM Plex Serif" w:hAnsi="IBM Plex Serif"/>
          <w:color w:val="000000"/>
        </w:rPr>
        <w:t>siempre</w:t>
      </w:r>
      <w:proofErr w:type="spellEnd"/>
      <w:r>
        <w:rPr>
          <w:rFonts w:ascii="IBM Plex Serif" w:hAnsi="IBM Plex Serif"/>
          <w:color w:val="000000"/>
        </w:rPr>
        <w:t xml:space="preserve"> al </w:t>
      </w:r>
      <w:proofErr w:type="spellStart"/>
      <w:r>
        <w:rPr>
          <w:rFonts w:ascii="IBM Plex Serif" w:hAnsi="IBM Plex Serif"/>
          <w:color w:val="000000"/>
        </w:rPr>
        <w:t>país</w:t>
      </w:r>
      <w:proofErr w:type="spellEnd"/>
      <w:r>
        <w:rPr>
          <w:rFonts w:ascii="IBM Plex Serif" w:hAnsi="IBM Plex Serif"/>
          <w:color w:val="000000"/>
        </w:rPr>
        <w:t xml:space="preserve">, </w:t>
      </w:r>
      <w:proofErr w:type="spellStart"/>
      <w:r>
        <w:rPr>
          <w:rFonts w:ascii="IBM Plex Serif" w:hAnsi="IBM Plex Serif"/>
          <w:color w:val="000000"/>
        </w:rPr>
        <w:t>así</w:t>
      </w:r>
      <w:proofErr w:type="spellEnd"/>
      <w:r>
        <w:rPr>
          <w:rFonts w:ascii="IBM Plex Serif" w:hAnsi="IBM Plex Serif"/>
          <w:color w:val="000000"/>
        </w:rPr>
        <w:t xml:space="preserve"> </w:t>
      </w:r>
      <w:proofErr w:type="spellStart"/>
      <w:r>
        <w:rPr>
          <w:rFonts w:ascii="IBM Plex Serif" w:hAnsi="IBM Plex Serif"/>
          <w:color w:val="000000"/>
        </w:rPr>
        <w:t>como</w:t>
      </w:r>
      <w:proofErr w:type="spellEnd"/>
      <w:r>
        <w:rPr>
          <w:rFonts w:ascii="IBM Plex Serif" w:hAnsi="IBM Plex Serif"/>
          <w:color w:val="000000"/>
        </w:rPr>
        <w:t xml:space="preserve"> </w:t>
      </w:r>
      <w:proofErr w:type="spellStart"/>
      <w:r>
        <w:rPr>
          <w:rFonts w:ascii="IBM Plex Serif" w:hAnsi="IBM Plex Serif"/>
          <w:color w:val="000000"/>
        </w:rPr>
        <w:t>certificaron</w:t>
      </w:r>
      <w:proofErr w:type="spellEnd"/>
      <w:r>
        <w:rPr>
          <w:rFonts w:ascii="IBM Plex Serif" w:hAnsi="IBM Plex Serif"/>
          <w:color w:val="000000"/>
        </w:rPr>
        <w:t xml:space="preserve"> la </w:t>
      </w:r>
      <w:proofErr w:type="spellStart"/>
      <w:r>
        <w:rPr>
          <w:rFonts w:ascii="IBM Plex Serif" w:hAnsi="IBM Plex Serif"/>
          <w:color w:val="000000"/>
        </w:rPr>
        <w:t>neutralidad</w:t>
      </w:r>
      <w:proofErr w:type="spellEnd"/>
      <w:r>
        <w:rPr>
          <w:rFonts w:ascii="IBM Plex Serif" w:hAnsi="IBM Plex Serif"/>
          <w:color w:val="000000"/>
        </w:rPr>
        <w:t xml:space="preserve"> </w:t>
      </w:r>
      <w:proofErr w:type="spellStart"/>
      <w:r>
        <w:rPr>
          <w:rFonts w:ascii="IBM Plex Serif" w:hAnsi="IBM Plex Serif"/>
          <w:color w:val="000000"/>
        </w:rPr>
        <w:t>que</w:t>
      </w:r>
      <w:proofErr w:type="spellEnd"/>
      <w:r>
        <w:rPr>
          <w:rFonts w:ascii="IBM Plex Serif" w:hAnsi="IBM Plex Serif"/>
          <w:color w:val="000000"/>
        </w:rPr>
        <w:t xml:space="preserve"> </w:t>
      </w:r>
      <w:proofErr w:type="spellStart"/>
      <w:r>
        <w:rPr>
          <w:rFonts w:ascii="IBM Plex Serif" w:hAnsi="IBM Plex Serif"/>
          <w:color w:val="000000"/>
        </w:rPr>
        <w:t>llevarían</w:t>
      </w:r>
      <w:proofErr w:type="spellEnd"/>
      <w:r>
        <w:rPr>
          <w:rFonts w:ascii="IBM Plex Serif" w:hAnsi="IBM Plex Serif"/>
          <w:color w:val="000000"/>
        </w:rPr>
        <w:t xml:space="preserve"> por </w:t>
      </w:r>
      <w:proofErr w:type="spellStart"/>
      <w:r>
        <w:rPr>
          <w:rFonts w:ascii="IBM Plex Serif" w:hAnsi="IBM Plex Serif"/>
          <w:color w:val="000000"/>
        </w:rPr>
        <w:t>bandera</w:t>
      </w:r>
      <w:proofErr w:type="spellEnd"/>
      <w:r>
        <w:rPr>
          <w:rFonts w:ascii="IBM Plex Serif" w:hAnsi="IBM Plex Serif"/>
          <w:color w:val="000000"/>
        </w:rPr>
        <w:t xml:space="preserve">. Y </w:t>
      </w:r>
      <w:proofErr w:type="spellStart"/>
      <w:r>
        <w:rPr>
          <w:rFonts w:ascii="IBM Plex Serif" w:hAnsi="IBM Plex Serif"/>
          <w:color w:val="000000"/>
        </w:rPr>
        <w:t>ambas</w:t>
      </w:r>
      <w:proofErr w:type="spellEnd"/>
      <w:r>
        <w:rPr>
          <w:rFonts w:ascii="IBM Plex Serif" w:hAnsi="IBM Plex Serif"/>
          <w:color w:val="000000"/>
        </w:rPr>
        <w:t xml:space="preserve"> </w:t>
      </w:r>
      <w:proofErr w:type="spellStart"/>
      <w:r>
        <w:rPr>
          <w:rFonts w:ascii="IBM Plex Serif" w:hAnsi="IBM Plex Serif"/>
          <w:color w:val="000000"/>
        </w:rPr>
        <w:t>tienen</w:t>
      </w:r>
      <w:proofErr w:type="spellEnd"/>
      <w:r>
        <w:rPr>
          <w:rFonts w:ascii="IBM Plex Serif" w:hAnsi="IBM Plex Serif"/>
          <w:color w:val="000000"/>
        </w:rPr>
        <w:t xml:space="preserve"> </w:t>
      </w:r>
      <w:proofErr w:type="spellStart"/>
      <w:r>
        <w:rPr>
          <w:rFonts w:ascii="IBM Plex Serif" w:hAnsi="IBM Plex Serif"/>
          <w:color w:val="000000"/>
        </w:rPr>
        <w:t>que</w:t>
      </w:r>
      <w:proofErr w:type="spellEnd"/>
      <w:r>
        <w:rPr>
          <w:rFonts w:ascii="IBM Plex Serif" w:hAnsi="IBM Plex Serif"/>
          <w:color w:val="000000"/>
        </w:rPr>
        <w:t xml:space="preserve"> ver con </w:t>
      </w:r>
      <w:proofErr w:type="spellStart"/>
      <w:r>
        <w:rPr>
          <w:rFonts w:ascii="IBM Plex Serif" w:hAnsi="IBM Plex Serif"/>
          <w:color w:val="000000"/>
        </w:rPr>
        <w:t>invasiones</w:t>
      </w:r>
      <w:proofErr w:type="spellEnd"/>
      <w:r>
        <w:rPr>
          <w:rFonts w:ascii="IBM Plex Serif" w:hAnsi="IBM Plex Serif"/>
          <w:color w:val="000000"/>
        </w:rPr>
        <w:t xml:space="preserve"> </w:t>
      </w:r>
      <w:proofErr w:type="spellStart"/>
      <w:r>
        <w:rPr>
          <w:rFonts w:ascii="IBM Plex Serif" w:hAnsi="IBM Plex Serif"/>
          <w:color w:val="000000"/>
        </w:rPr>
        <w:t>francesas</w:t>
      </w:r>
      <w:proofErr w:type="spellEnd"/>
      <w:r>
        <w:rPr>
          <w:rFonts w:ascii="IBM Plex Serif" w:hAnsi="IBM Plex Serif"/>
          <w:color w:val="000000"/>
        </w:rPr>
        <w:t xml:space="preserve"> </w:t>
      </w:r>
      <w:proofErr w:type="spellStart"/>
      <w:r>
        <w:rPr>
          <w:rFonts w:ascii="IBM Plex Serif" w:hAnsi="IBM Plex Serif"/>
          <w:color w:val="000000"/>
        </w:rPr>
        <w:t>tras</w:t>
      </w:r>
      <w:proofErr w:type="spellEnd"/>
      <w:r>
        <w:rPr>
          <w:rFonts w:ascii="IBM Plex Serif" w:hAnsi="IBM Plex Serif"/>
          <w:color w:val="000000"/>
        </w:rPr>
        <w:t xml:space="preserve"> </w:t>
      </w:r>
      <w:proofErr w:type="spellStart"/>
      <w:r>
        <w:rPr>
          <w:rFonts w:ascii="IBM Plex Serif" w:hAnsi="IBM Plex Serif"/>
          <w:color w:val="000000"/>
        </w:rPr>
        <w:t>saltarse</w:t>
      </w:r>
      <w:proofErr w:type="spellEnd"/>
      <w:r>
        <w:rPr>
          <w:rFonts w:ascii="IBM Plex Serif" w:hAnsi="IBM Plex Serif"/>
          <w:color w:val="000000"/>
        </w:rPr>
        <w:t xml:space="preserve"> </w:t>
      </w:r>
      <w:proofErr w:type="spellStart"/>
      <w:r>
        <w:rPr>
          <w:rFonts w:ascii="IBM Plex Serif" w:hAnsi="IBM Plex Serif"/>
          <w:color w:val="000000"/>
        </w:rPr>
        <w:t>el</w:t>
      </w:r>
      <w:proofErr w:type="spellEnd"/>
      <w:r>
        <w:rPr>
          <w:rFonts w:ascii="IBM Plex Serif" w:hAnsi="IBM Plex Serif"/>
          <w:color w:val="000000"/>
        </w:rPr>
        <w:t xml:space="preserve"> </w:t>
      </w:r>
      <w:proofErr w:type="spellStart"/>
      <w:r>
        <w:rPr>
          <w:rFonts w:ascii="IBM Plex Serif" w:hAnsi="IBM Plex Serif"/>
          <w:color w:val="000000"/>
        </w:rPr>
        <w:t>anterior</w:t>
      </w:r>
      <w:proofErr w:type="spellEnd"/>
      <w:r>
        <w:rPr>
          <w:rFonts w:ascii="IBM Plex Serif" w:hAnsi="IBM Plex Serif"/>
          <w:color w:val="000000"/>
        </w:rPr>
        <w:t xml:space="preserve"> </w:t>
      </w:r>
      <w:proofErr w:type="spellStart"/>
      <w:r>
        <w:rPr>
          <w:rFonts w:ascii="IBM Plex Serif" w:hAnsi="IBM Plex Serif"/>
          <w:color w:val="000000"/>
        </w:rPr>
        <w:t>acuerdo</w:t>
      </w:r>
      <w:proofErr w:type="spellEnd"/>
      <w:r>
        <w:rPr>
          <w:rFonts w:ascii="IBM Plex Serif" w:hAnsi="IBM Plex Serif"/>
          <w:color w:val="000000"/>
        </w:rPr>
        <w:t xml:space="preserve"> del siglo XVI. </w:t>
      </w:r>
      <w:proofErr w:type="spellStart"/>
      <w:r>
        <w:rPr>
          <w:rFonts w:ascii="IBM Plex Serif" w:hAnsi="IBM Plex Serif"/>
          <w:color w:val="000000"/>
        </w:rPr>
        <w:t>Primero</w:t>
      </w:r>
      <w:proofErr w:type="spellEnd"/>
      <w:r>
        <w:rPr>
          <w:rFonts w:ascii="IBM Plex Serif" w:hAnsi="IBM Plex Serif"/>
          <w:color w:val="000000"/>
        </w:rPr>
        <w:t>, </w:t>
      </w:r>
      <w:r>
        <w:rPr>
          <w:rFonts w:ascii="IBM Plex Serif" w:hAnsi="IBM Plex Serif"/>
          <w:b/>
          <w:bCs/>
          <w:color w:val="000000"/>
        </w:rPr>
        <w:t xml:space="preserve">Francia </w:t>
      </w:r>
      <w:proofErr w:type="spellStart"/>
      <w:r>
        <w:rPr>
          <w:rFonts w:ascii="IBM Plex Serif" w:hAnsi="IBM Plex Serif"/>
          <w:b/>
          <w:bCs/>
          <w:color w:val="000000"/>
        </w:rPr>
        <w:t>invadió</w:t>
      </w:r>
      <w:proofErr w:type="spellEnd"/>
      <w:r>
        <w:rPr>
          <w:rFonts w:ascii="IBM Plex Serif" w:hAnsi="IBM Plex Serif"/>
          <w:b/>
          <w:bCs/>
          <w:color w:val="000000"/>
        </w:rPr>
        <w:t xml:space="preserve"> </w:t>
      </w:r>
      <w:proofErr w:type="spellStart"/>
      <w:r>
        <w:rPr>
          <w:rFonts w:ascii="IBM Plex Serif" w:hAnsi="IBM Plex Serif"/>
          <w:b/>
          <w:bCs/>
          <w:color w:val="000000"/>
        </w:rPr>
        <w:t>Suiza</w:t>
      </w:r>
      <w:proofErr w:type="spellEnd"/>
      <w:r>
        <w:rPr>
          <w:rFonts w:ascii="IBM Plex Serif" w:hAnsi="IBM Plex Serif"/>
          <w:b/>
          <w:bCs/>
          <w:color w:val="000000"/>
        </w:rPr>
        <w:t xml:space="preserve"> en 1798 y </w:t>
      </w:r>
      <w:proofErr w:type="spellStart"/>
      <w:r>
        <w:rPr>
          <w:rFonts w:ascii="IBM Plex Serif" w:hAnsi="IBM Plex Serif"/>
          <w:b/>
          <w:bCs/>
          <w:color w:val="000000"/>
        </w:rPr>
        <w:t>creó</w:t>
      </w:r>
      <w:proofErr w:type="spellEnd"/>
      <w:r>
        <w:rPr>
          <w:rFonts w:ascii="IBM Plex Serif" w:hAnsi="IBM Plex Serif"/>
          <w:b/>
          <w:bCs/>
          <w:color w:val="000000"/>
        </w:rPr>
        <w:t xml:space="preserve"> la </w:t>
      </w:r>
      <w:proofErr w:type="spellStart"/>
      <w:r>
        <w:rPr>
          <w:rFonts w:ascii="IBM Plex Serif" w:hAnsi="IBM Plex Serif"/>
          <w:b/>
          <w:bCs/>
          <w:color w:val="000000"/>
        </w:rPr>
        <w:t>República</w:t>
      </w:r>
      <w:proofErr w:type="spellEnd"/>
      <w:r>
        <w:rPr>
          <w:rFonts w:ascii="IBM Plex Serif" w:hAnsi="IBM Plex Serif"/>
          <w:b/>
          <w:bCs/>
          <w:color w:val="000000"/>
        </w:rPr>
        <w:t xml:space="preserve"> </w:t>
      </w:r>
      <w:proofErr w:type="spellStart"/>
      <w:r>
        <w:rPr>
          <w:rFonts w:ascii="IBM Plex Serif" w:hAnsi="IBM Plex Serif"/>
          <w:b/>
          <w:bCs/>
          <w:color w:val="000000"/>
        </w:rPr>
        <w:t>Helvética</w:t>
      </w:r>
      <w:proofErr w:type="spellEnd"/>
      <w:r>
        <w:rPr>
          <w:rFonts w:ascii="IBM Plex Serif" w:hAnsi="IBM Plex Serif"/>
          <w:b/>
          <w:bCs/>
          <w:color w:val="000000"/>
        </w:rPr>
        <w:t xml:space="preserve">, </w:t>
      </w:r>
      <w:proofErr w:type="spellStart"/>
      <w:r>
        <w:rPr>
          <w:rFonts w:ascii="IBM Plex Serif" w:hAnsi="IBM Plex Serif"/>
          <w:b/>
          <w:bCs/>
          <w:color w:val="000000"/>
        </w:rPr>
        <w:t>eliminado</w:t>
      </w:r>
      <w:proofErr w:type="spellEnd"/>
      <w:r>
        <w:rPr>
          <w:rFonts w:ascii="IBM Plex Serif" w:hAnsi="IBM Plex Serif"/>
          <w:b/>
          <w:bCs/>
          <w:color w:val="000000"/>
        </w:rPr>
        <w:t xml:space="preserve"> la </w:t>
      </w:r>
      <w:proofErr w:type="spellStart"/>
      <w:r>
        <w:rPr>
          <w:rFonts w:ascii="IBM Plex Serif" w:hAnsi="IBM Plex Serif"/>
          <w:b/>
          <w:bCs/>
          <w:color w:val="000000"/>
        </w:rPr>
        <w:t>independencia</w:t>
      </w:r>
      <w:proofErr w:type="spellEnd"/>
      <w:r>
        <w:rPr>
          <w:rFonts w:ascii="IBM Plex Serif" w:hAnsi="IBM Plex Serif"/>
          <w:b/>
          <w:bCs/>
          <w:color w:val="000000"/>
        </w:rPr>
        <w:t xml:space="preserve"> de </w:t>
      </w:r>
      <w:proofErr w:type="spellStart"/>
      <w:r>
        <w:rPr>
          <w:rFonts w:ascii="IBM Plex Serif" w:hAnsi="IBM Plex Serif"/>
          <w:b/>
          <w:bCs/>
          <w:color w:val="000000"/>
        </w:rPr>
        <w:t>los</w:t>
      </w:r>
      <w:proofErr w:type="spellEnd"/>
      <w:r>
        <w:rPr>
          <w:rFonts w:ascii="IBM Plex Serif" w:hAnsi="IBM Plex Serif"/>
          <w:b/>
          <w:bCs/>
          <w:color w:val="000000"/>
        </w:rPr>
        <w:t xml:space="preserve"> </w:t>
      </w:r>
      <w:proofErr w:type="spellStart"/>
      <w:r>
        <w:rPr>
          <w:rFonts w:ascii="IBM Plex Serif" w:hAnsi="IBM Plex Serif"/>
          <w:b/>
          <w:bCs/>
          <w:color w:val="000000"/>
        </w:rPr>
        <w:t>cantones</w:t>
      </w:r>
      <w:proofErr w:type="spellEnd"/>
      <w:r>
        <w:rPr>
          <w:rFonts w:ascii="IBM Plex Serif" w:hAnsi="IBM Plex Serif"/>
          <w:b/>
          <w:bCs/>
          <w:color w:val="000000"/>
        </w:rPr>
        <w:t xml:space="preserve"> temporalmente y </w:t>
      </w:r>
      <w:proofErr w:type="spellStart"/>
      <w:r>
        <w:rPr>
          <w:rFonts w:ascii="IBM Plex Serif" w:hAnsi="IBM Plex Serif"/>
          <w:b/>
          <w:bCs/>
          <w:color w:val="000000"/>
        </w:rPr>
        <w:t>obteniendo</w:t>
      </w:r>
      <w:proofErr w:type="spellEnd"/>
      <w:r>
        <w:rPr>
          <w:rFonts w:ascii="IBM Plex Serif" w:hAnsi="IBM Plex Serif"/>
          <w:b/>
          <w:bCs/>
          <w:color w:val="000000"/>
        </w:rPr>
        <w:t xml:space="preserve"> un </w:t>
      </w:r>
      <w:proofErr w:type="spellStart"/>
      <w:r>
        <w:rPr>
          <w:rFonts w:ascii="IBM Plex Serif" w:hAnsi="IBM Plex Serif"/>
          <w:b/>
          <w:bCs/>
          <w:color w:val="000000"/>
        </w:rPr>
        <w:t>estatus</w:t>
      </w:r>
      <w:proofErr w:type="spellEnd"/>
      <w:r>
        <w:rPr>
          <w:rFonts w:ascii="IBM Plex Serif" w:hAnsi="IBM Plex Serif"/>
          <w:b/>
          <w:bCs/>
          <w:color w:val="000000"/>
        </w:rPr>
        <w:t xml:space="preserve"> </w:t>
      </w:r>
      <w:proofErr w:type="spellStart"/>
      <w:r>
        <w:rPr>
          <w:rFonts w:ascii="IBM Plex Serif" w:hAnsi="IBM Plex Serif"/>
          <w:b/>
          <w:bCs/>
          <w:color w:val="000000"/>
        </w:rPr>
        <w:t>federal</w:t>
      </w:r>
      <w:proofErr w:type="spellEnd"/>
      <w:r>
        <w:rPr>
          <w:rFonts w:ascii="IBM Plex Serif" w:hAnsi="IBM Plex Serif"/>
          <w:b/>
          <w:bCs/>
          <w:color w:val="000000"/>
        </w:rPr>
        <w:t xml:space="preserve"> en 1803, al ser </w:t>
      </w:r>
      <w:proofErr w:type="spellStart"/>
      <w:r>
        <w:rPr>
          <w:rFonts w:ascii="IBM Plex Serif" w:hAnsi="IBM Plex Serif"/>
          <w:b/>
          <w:bCs/>
          <w:color w:val="000000"/>
        </w:rPr>
        <w:t>dividida</w:t>
      </w:r>
      <w:proofErr w:type="spellEnd"/>
      <w:r>
        <w:rPr>
          <w:rFonts w:ascii="IBM Plex Serif" w:hAnsi="IBM Plex Serif"/>
          <w:b/>
          <w:bCs/>
          <w:color w:val="000000"/>
        </w:rPr>
        <w:t xml:space="preserve"> y </w:t>
      </w:r>
      <w:proofErr w:type="spellStart"/>
      <w:r>
        <w:rPr>
          <w:rFonts w:ascii="IBM Plex Serif" w:hAnsi="IBM Plex Serif"/>
          <w:b/>
          <w:bCs/>
          <w:color w:val="000000"/>
        </w:rPr>
        <w:t>reorganizada</w:t>
      </w:r>
      <w:proofErr w:type="spellEnd"/>
      <w:r>
        <w:rPr>
          <w:rFonts w:ascii="IBM Plex Serif" w:hAnsi="IBM Plex Serif"/>
          <w:b/>
          <w:bCs/>
          <w:color w:val="000000"/>
        </w:rPr>
        <w:t xml:space="preserve"> por </w:t>
      </w:r>
      <w:proofErr w:type="spellStart"/>
      <w:r>
        <w:rPr>
          <w:rFonts w:ascii="IBM Plex Serif" w:hAnsi="IBM Plex Serif"/>
          <w:b/>
          <w:bCs/>
          <w:color w:val="000000"/>
        </w:rPr>
        <w:t>Napoleón</w:t>
      </w:r>
      <w:proofErr w:type="spellEnd"/>
      <w:r>
        <w:rPr>
          <w:rFonts w:ascii="IBM Plex Serif" w:hAnsi="IBM Plex Serif"/>
          <w:b/>
          <w:bCs/>
          <w:color w:val="000000"/>
        </w:rPr>
        <w:t>.</w:t>
      </w:r>
      <w:bookmarkStart w:id="0" w:name="_GoBack"/>
      <w:bookmarkEnd w:id="0"/>
    </w:p>
    <w:p w:rsidR="00181217" w:rsidRPr="00181217" w:rsidRDefault="00181217" w:rsidP="00181217">
      <w:pPr>
        <w:spacing w:after="300" w:line="240" w:lineRule="auto"/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</w:pPr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 xml:space="preserve">A </w:t>
      </w:r>
      <w:proofErr w:type="gramStart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>lo</w:t>
      </w:r>
      <w:proofErr w:type="gramEnd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 xml:space="preserve"> largo de esta </w:t>
      </w:r>
      <w:proofErr w:type="spellStart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>época</w:t>
      </w:r>
      <w:proofErr w:type="spellEnd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 xml:space="preserve">, </w:t>
      </w:r>
      <w:proofErr w:type="spellStart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>el</w:t>
      </w:r>
      <w:proofErr w:type="spellEnd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 xml:space="preserve"> </w:t>
      </w:r>
      <w:proofErr w:type="spellStart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>emperador</w:t>
      </w:r>
      <w:proofErr w:type="spellEnd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 xml:space="preserve"> </w:t>
      </w:r>
      <w:proofErr w:type="spellStart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>francés</w:t>
      </w:r>
      <w:proofErr w:type="spellEnd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 xml:space="preserve"> </w:t>
      </w:r>
      <w:proofErr w:type="spellStart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>permitió</w:t>
      </w:r>
      <w:proofErr w:type="spellEnd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 xml:space="preserve"> la </w:t>
      </w:r>
      <w:proofErr w:type="spellStart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>restauración</w:t>
      </w:r>
      <w:proofErr w:type="spellEnd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 xml:space="preserve"> de una </w:t>
      </w:r>
      <w:proofErr w:type="spellStart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>Suiza</w:t>
      </w:r>
      <w:proofErr w:type="spellEnd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 xml:space="preserve"> </w:t>
      </w:r>
      <w:proofErr w:type="spellStart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>autónoma</w:t>
      </w:r>
      <w:proofErr w:type="spellEnd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 xml:space="preserve"> </w:t>
      </w:r>
      <w:proofErr w:type="spellStart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>como</w:t>
      </w:r>
      <w:proofErr w:type="spellEnd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 xml:space="preserve"> un</w:t>
      </w:r>
      <w:r w:rsidRPr="00181217">
        <w:rPr>
          <w:rFonts w:ascii="IBM Plex Serif" w:eastAsia="Times New Roman" w:hAnsi="IBM Plex Serif" w:cs="Times New Roman"/>
          <w:b/>
          <w:bCs/>
          <w:color w:val="000000"/>
          <w:sz w:val="24"/>
          <w:szCs w:val="24"/>
          <w:lang w:eastAsia="it-IT"/>
        </w:rPr>
        <w:t> "</w:t>
      </w:r>
      <w:proofErr w:type="spellStart"/>
      <w:r w:rsidRPr="00181217">
        <w:rPr>
          <w:rFonts w:ascii="IBM Plex Serif" w:eastAsia="Times New Roman" w:hAnsi="IBM Plex Serif" w:cs="Times New Roman"/>
          <w:b/>
          <w:bCs/>
          <w:color w:val="000000"/>
          <w:sz w:val="24"/>
          <w:szCs w:val="24"/>
          <w:lang w:eastAsia="it-IT"/>
        </w:rPr>
        <w:t>Estado</w:t>
      </w:r>
      <w:proofErr w:type="spellEnd"/>
      <w:r w:rsidRPr="00181217">
        <w:rPr>
          <w:rFonts w:ascii="IBM Plex Serif" w:eastAsia="Times New Roman" w:hAnsi="IBM Plex Serif" w:cs="Times New Roman"/>
          <w:b/>
          <w:bCs/>
          <w:color w:val="000000"/>
          <w:sz w:val="24"/>
          <w:szCs w:val="24"/>
          <w:lang w:eastAsia="it-IT"/>
        </w:rPr>
        <w:t xml:space="preserve"> </w:t>
      </w:r>
      <w:proofErr w:type="spellStart"/>
      <w:r w:rsidRPr="00181217">
        <w:rPr>
          <w:rFonts w:ascii="IBM Plex Serif" w:eastAsia="Times New Roman" w:hAnsi="IBM Plex Serif" w:cs="Times New Roman"/>
          <w:b/>
          <w:bCs/>
          <w:color w:val="000000"/>
          <w:sz w:val="24"/>
          <w:szCs w:val="24"/>
          <w:lang w:eastAsia="it-IT"/>
        </w:rPr>
        <w:t>tapón</w:t>
      </w:r>
      <w:proofErr w:type="spellEnd"/>
      <w:r w:rsidRPr="00181217">
        <w:rPr>
          <w:rFonts w:ascii="IBM Plex Serif" w:eastAsia="Times New Roman" w:hAnsi="IBM Plex Serif" w:cs="Times New Roman"/>
          <w:b/>
          <w:bCs/>
          <w:color w:val="000000"/>
          <w:sz w:val="24"/>
          <w:szCs w:val="24"/>
          <w:lang w:eastAsia="it-IT"/>
        </w:rPr>
        <w:t>" en Europa</w:t>
      </w:r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 xml:space="preserve">, y se </w:t>
      </w:r>
      <w:proofErr w:type="spellStart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>constituyó</w:t>
      </w:r>
      <w:proofErr w:type="spellEnd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 xml:space="preserve"> en </w:t>
      </w:r>
      <w:proofErr w:type="spellStart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>veintidós</w:t>
      </w:r>
      <w:proofErr w:type="spellEnd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 xml:space="preserve"> </w:t>
      </w:r>
      <w:proofErr w:type="spellStart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>cantones</w:t>
      </w:r>
      <w:proofErr w:type="spellEnd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 xml:space="preserve"> </w:t>
      </w:r>
      <w:proofErr w:type="spellStart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>hasta</w:t>
      </w:r>
      <w:proofErr w:type="spellEnd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 xml:space="preserve"> su </w:t>
      </w:r>
      <w:proofErr w:type="spellStart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>liberación</w:t>
      </w:r>
      <w:proofErr w:type="spellEnd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 xml:space="preserve"> en 1815, </w:t>
      </w:r>
      <w:proofErr w:type="spellStart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>tras</w:t>
      </w:r>
      <w:proofErr w:type="spellEnd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 xml:space="preserve"> la </w:t>
      </w:r>
      <w:proofErr w:type="spellStart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>Conferencia</w:t>
      </w:r>
      <w:proofErr w:type="spellEnd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 xml:space="preserve"> de Viena. </w:t>
      </w:r>
      <w:proofErr w:type="spellStart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>Desde</w:t>
      </w:r>
      <w:proofErr w:type="spellEnd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 xml:space="preserve"> </w:t>
      </w:r>
      <w:proofErr w:type="spellStart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>entonces</w:t>
      </w:r>
      <w:proofErr w:type="spellEnd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 xml:space="preserve">, no ha </w:t>
      </w:r>
      <w:proofErr w:type="spellStart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>sido</w:t>
      </w:r>
      <w:proofErr w:type="spellEnd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 xml:space="preserve"> </w:t>
      </w:r>
      <w:proofErr w:type="spellStart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>invadida</w:t>
      </w:r>
      <w:proofErr w:type="spellEnd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 xml:space="preserve"> y ha </w:t>
      </w:r>
      <w:proofErr w:type="spellStart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>logrado</w:t>
      </w:r>
      <w:proofErr w:type="spellEnd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 xml:space="preserve"> </w:t>
      </w:r>
      <w:proofErr w:type="spellStart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>mantenerse</w:t>
      </w:r>
      <w:proofErr w:type="spellEnd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 xml:space="preserve"> </w:t>
      </w:r>
      <w:proofErr w:type="spellStart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>como</w:t>
      </w:r>
      <w:proofErr w:type="spellEnd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 xml:space="preserve"> "</w:t>
      </w:r>
      <w:proofErr w:type="spellStart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>intocable</w:t>
      </w:r>
      <w:proofErr w:type="spellEnd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 xml:space="preserve">", </w:t>
      </w:r>
      <w:proofErr w:type="spellStart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>aunque</w:t>
      </w:r>
      <w:proofErr w:type="spellEnd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 xml:space="preserve"> en a </w:t>
      </w:r>
      <w:proofErr w:type="spellStart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>mediados</w:t>
      </w:r>
      <w:proofErr w:type="spellEnd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 xml:space="preserve"> del siglo XIX </w:t>
      </w:r>
      <w:proofErr w:type="spellStart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>surge</w:t>
      </w:r>
      <w:proofErr w:type="spellEnd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 xml:space="preserve"> una guerra </w:t>
      </w:r>
      <w:proofErr w:type="spellStart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>civil</w:t>
      </w:r>
      <w:proofErr w:type="spellEnd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 xml:space="preserve"> y religiosa. </w:t>
      </w:r>
      <w:proofErr w:type="spellStart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>Así</w:t>
      </w:r>
      <w:proofErr w:type="spellEnd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 xml:space="preserve">, en 1848, emerge </w:t>
      </w:r>
      <w:proofErr w:type="spellStart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>el</w:t>
      </w:r>
      <w:proofErr w:type="spellEnd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 xml:space="preserve"> </w:t>
      </w:r>
      <w:proofErr w:type="spellStart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>Estado</w:t>
      </w:r>
      <w:proofErr w:type="spellEnd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 xml:space="preserve"> </w:t>
      </w:r>
      <w:proofErr w:type="spellStart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>federal</w:t>
      </w:r>
      <w:proofErr w:type="spellEnd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 xml:space="preserve"> </w:t>
      </w:r>
      <w:proofErr w:type="spellStart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>que</w:t>
      </w:r>
      <w:proofErr w:type="spellEnd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 xml:space="preserve"> </w:t>
      </w:r>
      <w:proofErr w:type="spellStart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>hoy</w:t>
      </w:r>
      <w:proofErr w:type="spellEnd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 xml:space="preserve"> se </w:t>
      </w:r>
      <w:proofErr w:type="spellStart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>conoce</w:t>
      </w:r>
      <w:proofErr w:type="spellEnd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 xml:space="preserve">. </w:t>
      </w:r>
      <w:proofErr w:type="spellStart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>Algunos</w:t>
      </w:r>
      <w:proofErr w:type="spellEnd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 xml:space="preserve"> de </w:t>
      </w:r>
      <w:proofErr w:type="spellStart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>los</w:t>
      </w:r>
      <w:proofErr w:type="spellEnd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 xml:space="preserve"> </w:t>
      </w:r>
      <w:proofErr w:type="spellStart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>cantones</w:t>
      </w:r>
      <w:proofErr w:type="spellEnd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 xml:space="preserve"> </w:t>
      </w:r>
      <w:proofErr w:type="spellStart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>que</w:t>
      </w:r>
      <w:proofErr w:type="spellEnd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 xml:space="preserve"> </w:t>
      </w:r>
      <w:proofErr w:type="spellStart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>hoy</w:t>
      </w:r>
      <w:proofErr w:type="spellEnd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 xml:space="preserve"> </w:t>
      </w:r>
      <w:proofErr w:type="spellStart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>forman</w:t>
      </w:r>
      <w:proofErr w:type="spellEnd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 xml:space="preserve"> la </w:t>
      </w:r>
      <w:proofErr w:type="spellStart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>Confederación</w:t>
      </w:r>
      <w:proofErr w:type="spellEnd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 xml:space="preserve"> </w:t>
      </w:r>
      <w:proofErr w:type="spellStart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>Suiza</w:t>
      </w:r>
      <w:proofErr w:type="spellEnd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 xml:space="preserve"> han </w:t>
      </w:r>
      <w:proofErr w:type="spellStart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>permanecido</w:t>
      </w:r>
      <w:proofErr w:type="spellEnd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 xml:space="preserve"> </w:t>
      </w:r>
      <w:proofErr w:type="spellStart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>confederados</w:t>
      </w:r>
      <w:proofErr w:type="spellEnd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 xml:space="preserve"> </w:t>
      </w:r>
      <w:proofErr w:type="spellStart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>desde</w:t>
      </w:r>
      <w:proofErr w:type="spellEnd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 xml:space="preserve"> </w:t>
      </w:r>
      <w:proofErr w:type="spellStart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>hace</w:t>
      </w:r>
      <w:proofErr w:type="spellEnd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 xml:space="preserve"> </w:t>
      </w:r>
      <w:proofErr w:type="spellStart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>más</w:t>
      </w:r>
      <w:proofErr w:type="spellEnd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 xml:space="preserve"> de siete </w:t>
      </w:r>
      <w:proofErr w:type="spellStart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>siglos</w:t>
      </w:r>
      <w:proofErr w:type="spellEnd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 xml:space="preserve">, por lo </w:t>
      </w:r>
      <w:proofErr w:type="spellStart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>que</w:t>
      </w:r>
      <w:proofErr w:type="spellEnd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 xml:space="preserve"> se </w:t>
      </w:r>
      <w:proofErr w:type="spellStart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>puede</w:t>
      </w:r>
      <w:proofErr w:type="spellEnd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 xml:space="preserve"> considerar a este </w:t>
      </w:r>
      <w:proofErr w:type="spellStart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>país</w:t>
      </w:r>
      <w:proofErr w:type="spellEnd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 xml:space="preserve"> </w:t>
      </w:r>
      <w:proofErr w:type="spellStart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>como</w:t>
      </w:r>
      <w:proofErr w:type="spellEnd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> </w:t>
      </w:r>
      <w:r w:rsidRPr="00181217">
        <w:rPr>
          <w:rFonts w:ascii="IBM Plex Serif" w:eastAsia="Times New Roman" w:hAnsi="IBM Plex Serif" w:cs="Times New Roman"/>
          <w:b/>
          <w:bCs/>
          <w:color w:val="000000"/>
          <w:sz w:val="24"/>
          <w:szCs w:val="24"/>
          <w:lang w:eastAsia="it-IT"/>
        </w:rPr>
        <w:t xml:space="preserve">una de </w:t>
      </w:r>
      <w:proofErr w:type="spellStart"/>
      <w:r w:rsidRPr="00181217">
        <w:rPr>
          <w:rFonts w:ascii="IBM Plex Serif" w:eastAsia="Times New Roman" w:hAnsi="IBM Plex Serif" w:cs="Times New Roman"/>
          <w:b/>
          <w:bCs/>
          <w:color w:val="000000"/>
          <w:sz w:val="24"/>
          <w:szCs w:val="24"/>
          <w:lang w:eastAsia="it-IT"/>
        </w:rPr>
        <w:t>las</w:t>
      </w:r>
      <w:proofErr w:type="spellEnd"/>
      <w:r w:rsidRPr="00181217">
        <w:rPr>
          <w:rFonts w:ascii="IBM Plex Serif" w:eastAsia="Times New Roman" w:hAnsi="IBM Plex Serif" w:cs="Times New Roman"/>
          <w:b/>
          <w:bCs/>
          <w:color w:val="000000"/>
          <w:sz w:val="24"/>
          <w:szCs w:val="24"/>
          <w:lang w:eastAsia="it-IT"/>
        </w:rPr>
        <w:t xml:space="preserve"> </w:t>
      </w:r>
      <w:proofErr w:type="spellStart"/>
      <w:r w:rsidRPr="00181217">
        <w:rPr>
          <w:rFonts w:ascii="IBM Plex Serif" w:eastAsia="Times New Roman" w:hAnsi="IBM Plex Serif" w:cs="Times New Roman"/>
          <w:b/>
          <w:bCs/>
          <w:color w:val="000000"/>
          <w:sz w:val="24"/>
          <w:szCs w:val="24"/>
          <w:lang w:eastAsia="it-IT"/>
        </w:rPr>
        <w:t>repúblicas</w:t>
      </w:r>
      <w:proofErr w:type="spellEnd"/>
      <w:r w:rsidRPr="00181217">
        <w:rPr>
          <w:rFonts w:ascii="IBM Plex Serif" w:eastAsia="Times New Roman" w:hAnsi="IBM Plex Serif" w:cs="Times New Roman"/>
          <w:b/>
          <w:bCs/>
          <w:color w:val="000000"/>
          <w:sz w:val="24"/>
          <w:szCs w:val="24"/>
          <w:lang w:eastAsia="it-IT"/>
        </w:rPr>
        <w:t xml:space="preserve"> </w:t>
      </w:r>
      <w:proofErr w:type="spellStart"/>
      <w:r w:rsidRPr="00181217">
        <w:rPr>
          <w:rFonts w:ascii="IBM Plex Serif" w:eastAsia="Times New Roman" w:hAnsi="IBM Plex Serif" w:cs="Times New Roman"/>
          <w:b/>
          <w:bCs/>
          <w:color w:val="000000"/>
          <w:sz w:val="24"/>
          <w:szCs w:val="24"/>
          <w:lang w:eastAsia="it-IT"/>
        </w:rPr>
        <w:t>más</w:t>
      </w:r>
      <w:proofErr w:type="spellEnd"/>
      <w:r w:rsidRPr="00181217">
        <w:rPr>
          <w:rFonts w:ascii="IBM Plex Serif" w:eastAsia="Times New Roman" w:hAnsi="IBM Plex Serif" w:cs="Times New Roman"/>
          <w:b/>
          <w:bCs/>
          <w:color w:val="000000"/>
          <w:sz w:val="24"/>
          <w:szCs w:val="24"/>
          <w:lang w:eastAsia="it-IT"/>
        </w:rPr>
        <w:t xml:space="preserve"> </w:t>
      </w:r>
      <w:proofErr w:type="spellStart"/>
      <w:r w:rsidRPr="00181217">
        <w:rPr>
          <w:rFonts w:ascii="IBM Plex Serif" w:eastAsia="Times New Roman" w:hAnsi="IBM Plex Serif" w:cs="Times New Roman"/>
          <w:b/>
          <w:bCs/>
          <w:color w:val="000000"/>
          <w:sz w:val="24"/>
          <w:szCs w:val="24"/>
          <w:lang w:eastAsia="it-IT"/>
        </w:rPr>
        <w:t>antiguas</w:t>
      </w:r>
      <w:proofErr w:type="spellEnd"/>
      <w:r w:rsidRPr="00181217">
        <w:rPr>
          <w:rFonts w:ascii="IBM Plex Serif" w:eastAsia="Times New Roman" w:hAnsi="IBM Plex Serif" w:cs="Times New Roman"/>
          <w:b/>
          <w:bCs/>
          <w:color w:val="000000"/>
          <w:sz w:val="24"/>
          <w:szCs w:val="24"/>
          <w:lang w:eastAsia="it-IT"/>
        </w:rPr>
        <w:t xml:space="preserve"> del </w:t>
      </w:r>
      <w:proofErr w:type="spellStart"/>
      <w:r w:rsidRPr="00181217">
        <w:rPr>
          <w:rFonts w:ascii="IBM Plex Serif" w:eastAsia="Times New Roman" w:hAnsi="IBM Plex Serif" w:cs="Times New Roman"/>
          <w:b/>
          <w:bCs/>
          <w:color w:val="000000"/>
          <w:sz w:val="24"/>
          <w:szCs w:val="24"/>
          <w:lang w:eastAsia="it-IT"/>
        </w:rPr>
        <w:t>mundo</w:t>
      </w:r>
      <w:proofErr w:type="spellEnd"/>
      <w:r w:rsidRPr="00181217">
        <w:rPr>
          <w:rFonts w:ascii="IBM Plex Serif" w:eastAsia="Times New Roman" w:hAnsi="IBM Plex Serif" w:cs="Times New Roman"/>
          <w:b/>
          <w:bCs/>
          <w:color w:val="000000"/>
          <w:sz w:val="24"/>
          <w:szCs w:val="24"/>
          <w:lang w:eastAsia="it-IT"/>
        </w:rPr>
        <w:t>.</w:t>
      </w:r>
    </w:p>
    <w:p w:rsidR="00181217" w:rsidRPr="00181217" w:rsidRDefault="00181217" w:rsidP="00181217">
      <w:pPr>
        <w:shd w:val="clear" w:color="auto" w:fill="000000"/>
        <w:spacing w:after="150" w:line="240" w:lineRule="auto"/>
        <w:textAlignment w:val="top"/>
        <w:rPr>
          <w:rFonts w:ascii="Arial" w:eastAsia="Times New Roman" w:hAnsi="Arial" w:cs="Arial"/>
          <w:color w:val="FFFFFF"/>
          <w:sz w:val="15"/>
          <w:szCs w:val="15"/>
          <w:lang w:val="es-ES" w:eastAsia="it-IT"/>
        </w:rPr>
      </w:pPr>
      <w:r w:rsidRPr="00181217">
        <w:rPr>
          <w:rFonts w:ascii="Arial" w:eastAsia="Times New Roman" w:hAnsi="Arial" w:cs="Arial"/>
          <w:color w:val="FFFFFF"/>
          <w:sz w:val="15"/>
          <w:szCs w:val="15"/>
          <w:bdr w:val="none" w:sz="0" w:space="0" w:color="auto" w:frame="1"/>
          <w:lang w:val="es-ES" w:eastAsia="it-IT"/>
        </w:rPr>
        <w:t>Play Video</w:t>
      </w:r>
    </w:p>
    <w:p w:rsidR="00181217" w:rsidRPr="00181217" w:rsidRDefault="00181217" w:rsidP="00181217">
      <w:pPr>
        <w:spacing w:after="300" w:line="240" w:lineRule="auto"/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</w:pPr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 xml:space="preserve">De este modo, la </w:t>
      </w:r>
      <w:proofErr w:type="spellStart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>neutralidad</w:t>
      </w:r>
      <w:proofErr w:type="spellEnd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 xml:space="preserve"> </w:t>
      </w:r>
      <w:proofErr w:type="spellStart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>reconocida</w:t>
      </w:r>
      <w:proofErr w:type="spellEnd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 xml:space="preserve"> </w:t>
      </w:r>
      <w:proofErr w:type="spellStart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>internacionalmente</w:t>
      </w:r>
      <w:proofErr w:type="spellEnd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 xml:space="preserve"> de </w:t>
      </w:r>
      <w:proofErr w:type="spellStart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>Suiza</w:t>
      </w:r>
      <w:proofErr w:type="spellEnd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 xml:space="preserve"> le ha </w:t>
      </w:r>
      <w:proofErr w:type="spellStart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>mantenido</w:t>
      </w:r>
      <w:proofErr w:type="spellEnd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 xml:space="preserve"> </w:t>
      </w:r>
      <w:proofErr w:type="spellStart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>protegida</w:t>
      </w:r>
      <w:proofErr w:type="spellEnd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 xml:space="preserve">, </w:t>
      </w:r>
      <w:proofErr w:type="spellStart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>gracias</w:t>
      </w:r>
      <w:proofErr w:type="spellEnd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 xml:space="preserve"> a </w:t>
      </w:r>
      <w:proofErr w:type="spellStart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>tratados</w:t>
      </w:r>
      <w:proofErr w:type="spellEnd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 xml:space="preserve"> </w:t>
      </w:r>
      <w:proofErr w:type="spellStart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>aceptados</w:t>
      </w:r>
      <w:proofErr w:type="spellEnd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 xml:space="preserve"> por </w:t>
      </w:r>
      <w:proofErr w:type="spellStart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>las</w:t>
      </w:r>
      <w:proofErr w:type="spellEnd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 xml:space="preserve"> </w:t>
      </w:r>
      <w:proofErr w:type="spellStart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>potencias</w:t>
      </w:r>
      <w:proofErr w:type="spellEnd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 xml:space="preserve"> </w:t>
      </w:r>
      <w:proofErr w:type="spellStart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>mundiales</w:t>
      </w:r>
      <w:proofErr w:type="spellEnd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 xml:space="preserve">, </w:t>
      </w:r>
      <w:proofErr w:type="spellStart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>así</w:t>
      </w:r>
      <w:proofErr w:type="spellEnd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 xml:space="preserve"> </w:t>
      </w:r>
      <w:proofErr w:type="spellStart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>como</w:t>
      </w:r>
      <w:proofErr w:type="spellEnd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 xml:space="preserve"> </w:t>
      </w:r>
      <w:proofErr w:type="spellStart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>el</w:t>
      </w:r>
      <w:proofErr w:type="spellEnd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 xml:space="preserve"> </w:t>
      </w:r>
      <w:proofErr w:type="spellStart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>país</w:t>
      </w:r>
      <w:proofErr w:type="spellEnd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 xml:space="preserve"> se ha </w:t>
      </w:r>
      <w:proofErr w:type="spellStart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>desmarcado</w:t>
      </w:r>
      <w:proofErr w:type="spellEnd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 xml:space="preserve"> de </w:t>
      </w:r>
      <w:proofErr w:type="spellStart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>cualquier</w:t>
      </w:r>
      <w:proofErr w:type="spellEnd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 xml:space="preserve"> </w:t>
      </w:r>
      <w:proofErr w:type="spellStart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>conflicto</w:t>
      </w:r>
      <w:proofErr w:type="spellEnd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 xml:space="preserve"> </w:t>
      </w:r>
      <w:proofErr w:type="spellStart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>exterior</w:t>
      </w:r>
      <w:proofErr w:type="spellEnd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 xml:space="preserve">. Si </w:t>
      </w:r>
      <w:proofErr w:type="spellStart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>bien</w:t>
      </w:r>
      <w:proofErr w:type="spellEnd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 xml:space="preserve"> </w:t>
      </w:r>
      <w:proofErr w:type="spellStart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>los</w:t>
      </w:r>
      <w:proofErr w:type="spellEnd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 xml:space="preserve"> </w:t>
      </w:r>
      <w:proofErr w:type="spellStart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>grandes</w:t>
      </w:r>
      <w:proofErr w:type="spellEnd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 xml:space="preserve"> </w:t>
      </w:r>
      <w:proofErr w:type="spellStart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>conflictos</w:t>
      </w:r>
      <w:proofErr w:type="spellEnd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 xml:space="preserve"> </w:t>
      </w:r>
      <w:proofErr w:type="spellStart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>mundiales</w:t>
      </w:r>
      <w:proofErr w:type="spellEnd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 xml:space="preserve"> del siglo XX </w:t>
      </w:r>
      <w:proofErr w:type="spellStart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>tuvieron</w:t>
      </w:r>
      <w:proofErr w:type="spellEnd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 xml:space="preserve"> un </w:t>
      </w:r>
      <w:proofErr w:type="spellStart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>impacto</w:t>
      </w:r>
      <w:proofErr w:type="spellEnd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 xml:space="preserve"> importante en la </w:t>
      </w:r>
      <w:proofErr w:type="spellStart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>vida</w:t>
      </w:r>
      <w:proofErr w:type="spellEnd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 xml:space="preserve"> </w:t>
      </w:r>
      <w:proofErr w:type="spellStart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>política</w:t>
      </w:r>
      <w:proofErr w:type="spellEnd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 xml:space="preserve">, social y </w:t>
      </w:r>
      <w:proofErr w:type="spellStart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>económica</w:t>
      </w:r>
      <w:proofErr w:type="spellEnd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 xml:space="preserve"> del </w:t>
      </w:r>
      <w:proofErr w:type="spellStart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>país</w:t>
      </w:r>
      <w:proofErr w:type="spellEnd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 xml:space="preserve">, </w:t>
      </w:r>
      <w:proofErr w:type="spellStart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>Suiza</w:t>
      </w:r>
      <w:proofErr w:type="spellEnd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 xml:space="preserve"> </w:t>
      </w:r>
      <w:proofErr w:type="spellStart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>decidió</w:t>
      </w:r>
      <w:proofErr w:type="spellEnd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 xml:space="preserve"> no </w:t>
      </w:r>
      <w:proofErr w:type="spellStart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>participar</w:t>
      </w:r>
      <w:proofErr w:type="spellEnd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 xml:space="preserve"> y </w:t>
      </w:r>
      <w:proofErr w:type="spellStart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>mantenerse</w:t>
      </w:r>
      <w:proofErr w:type="spellEnd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 xml:space="preserve"> </w:t>
      </w:r>
      <w:proofErr w:type="spellStart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>neutral</w:t>
      </w:r>
      <w:proofErr w:type="spellEnd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 xml:space="preserve"> a pesar de </w:t>
      </w:r>
      <w:proofErr w:type="spellStart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>estar</w:t>
      </w:r>
      <w:proofErr w:type="spellEnd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 xml:space="preserve"> </w:t>
      </w:r>
      <w:proofErr w:type="spellStart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>rodeada</w:t>
      </w:r>
      <w:proofErr w:type="spellEnd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 xml:space="preserve"> de </w:t>
      </w:r>
      <w:proofErr w:type="spellStart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>las</w:t>
      </w:r>
      <w:proofErr w:type="spellEnd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 xml:space="preserve"> </w:t>
      </w:r>
      <w:proofErr w:type="spellStart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>principales</w:t>
      </w:r>
      <w:proofErr w:type="spellEnd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 xml:space="preserve"> </w:t>
      </w:r>
      <w:proofErr w:type="spellStart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>fuerzas</w:t>
      </w:r>
      <w:proofErr w:type="spellEnd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 xml:space="preserve"> </w:t>
      </w:r>
      <w:proofErr w:type="spellStart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>involucradas</w:t>
      </w:r>
      <w:proofErr w:type="spellEnd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 xml:space="preserve"> en </w:t>
      </w:r>
      <w:proofErr w:type="spellStart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>el</w:t>
      </w:r>
      <w:proofErr w:type="spellEnd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 xml:space="preserve"> </w:t>
      </w:r>
      <w:proofErr w:type="spellStart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>conflicto</w:t>
      </w:r>
      <w:proofErr w:type="spellEnd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 xml:space="preserve">. En </w:t>
      </w:r>
      <w:proofErr w:type="spellStart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>especial</w:t>
      </w:r>
      <w:proofErr w:type="spellEnd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 xml:space="preserve"> en la Segunda Guerra </w:t>
      </w:r>
      <w:proofErr w:type="spellStart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>Mundial</w:t>
      </w:r>
      <w:proofErr w:type="spellEnd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 xml:space="preserve">, </w:t>
      </w:r>
      <w:proofErr w:type="spellStart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>cuando</w:t>
      </w:r>
      <w:proofErr w:type="spellEnd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 xml:space="preserve"> </w:t>
      </w:r>
      <w:proofErr w:type="spellStart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>acogió</w:t>
      </w:r>
      <w:proofErr w:type="spellEnd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 xml:space="preserve"> a </w:t>
      </w:r>
      <w:proofErr w:type="spellStart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>decenas</w:t>
      </w:r>
      <w:proofErr w:type="spellEnd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 xml:space="preserve"> de </w:t>
      </w:r>
      <w:proofErr w:type="spellStart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>miles</w:t>
      </w:r>
      <w:proofErr w:type="spellEnd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 xml:space="preserve"> de </w:t>
      </w:r>
      <w:proofErr w:type="spellStart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>refugiados</w:t>
      </w:r>
      <w:proofErr w:type="spellEnd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 xml:space="preserve"> y </w:t>
      </w:r>
      <w:proofErr w:type="spellStart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>fue</w:t>
      </w:r>
      <w:proofErr w:type="spellEnd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 xml:space="preserve"> un </w:t>
      </w:r>
      <w:proofErr w:type="spellStart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>lugar</w:t>
      </w:r>
      <w:proofErr w:type="spellEnd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 xml:space="preserve"> de </w:t>
      </w:r>
      <w:proofErr w:type="spellStart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>diplomacia</w:t>
      </w:r>
      <w:proofErr w:type="spellEnd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 xml:space="preserve">, </w:t>
      </w:r>
      <w:proofErr w:type="spellStart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>así</w:t>
      </w:r>
      <w:proofErr w:type="spellEnd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 xml:space="preserve"> </w:t>
      </w:r>
      <w:proofErr w:type="spellStart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>como</w:t>
      </w:r>
      <w:proofErr w:type="spellEnd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 xml:space="preserve"> </w:t>
      </w:r>
      <w:proofErr w:type="spellStart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>espionaje</w:t>
      </w:r>
      <w:proofErr w:type="spellEnd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 xml:space="preserve"> o </w:t>
      </w:r>
      <w:proofErr w:type="spellStart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>comercio</w:t>
      </w:r>
      <w:proofErr w:type="spellEnd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 xml:space="preserve">, sin </w:t>
      </w:r>
      <w:proofErr w:type="spellStart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>decantarse</w:t>
      </w:r>
      <w:proofErr w:type="spellEnd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 xml:space="preserve"> por </w:t>
      </w:r>
      <w:proofErr w:type="spellStart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>ningún</w:t>
      </w:r>
      <w:proofErr w:type="spellEnd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 xml:space="preserve"> bando, con una postura </w:t>
      </w:r>
      <w:proofErr w:type="spellStart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>imparcial</w:t>
      </w:r>
      <w:proofErr w:type="spellEnd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>.</w:t>
      </w:r>
    </w:p>
    <w:p w:rsidR="00181217" w:rsidRPr="00181217" w:rsidRDefault="00181217" w:rsidP="00181217">
      <w:pPr>
        <w:spacing w:after="300" w:line="240" w:lineRule="auto"/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</w:pPr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 xml:space="preserve">Un </w:t>
      </w:r>
      <w:proofErr w:type="spellStart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>ejemplo</w:t>
      </w:r>
      <w:proofErr w:type="spellEnd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 xml:space="preserve"> </w:t>
      </w:r>
      <w:proofErr w:type="spellStart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>reciente</w:t>
      </w:r>
      <w:proofErr w:type="spellEnd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 xml:space="preserve"> es la </w:t>
      </w:r>
      <w:proofErr w:type="spellStart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>actual</w:t>
      </w:r>
      <w:proofErr w:type="spellEnd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 xml:space="preserve"> guerra en Europa </w:t>
      </w:r>
      <w:proofErr w:type="spellStart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>tras</w:t>
      </w:r>
      <w:proofErr w:type="spellEnd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 xml:space="preserve"> la </w:t>
      </w:r>
      <w:proofErr w:type="spellStart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>invasión</w:t>
      </w:r>
      <w:proofErr w:type="spellEnd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 xml:space="preserve"> </w:t>
      </w:r>
      <w:proofErr w:type="spellStart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>rusa</w:t>
      </w:r>
      <w:proofErr w:type="spellEnd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 xml:space="preserve"> a </w:t>
      </w:r>
      <w:proofErr w:type="spellStart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>Ucrania</w:t>
      </w:r>
      <w:proofErr w:type="spellEnd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 xml:space="preserve">. </w:t>
      </w:r>
      <w:proofErr w:type="spellStart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>Desde</w:t>
      </w:r>
      <w:proofErr w:type="spellEnd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 xml:space="preserve"> 2014, </w:t>
      </w:r>
      <w:proofErr w:type="spellStart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>cuando</w:t>
      </w:r>
      <w:proofErr w:type="spellEnd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 xml:space="preserve"> </w:t>
      </w:r>
      <w:proofErr w:type="spellStart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>Moscú</w:t>
      </w:r>
      <w:proofErr w:type="spellEnd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 xml:space="preserve"> se </w:t>
      </w:r>
      <w:proofErr w:type="spellStart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>anexionó</w:t>
      </w:r>
      <w:proofErr w:type="spellEnd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 xml:space="preserve"> Crimea y </w:t>
      </w:r>
      <w:proofErr w:type="spellStart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>continúan</w:t>
      </w:r>
      <w:proofErr w:type="spellEnd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 xml:space="preserve"> </w:t>
      </w:r>
      <w:proofErr w:type="spellStart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>los</w:t>
      </w:r>
      <w:proofErr w:type="spellEnd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 xml:space="preserve"> </w:t>
      </w:r>
      <w:proofErr w:type="spellStart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>conflictos</w:t>
      </w:r>
      <w:proofErr w:type="spellEnd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 xml:space="preserve"> en </w:t>
      </w:r>
      <w:proofErr w:type="spellStart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>regiones</w:t>
      </w:r>
      <w:proofErr w:type="spellEnd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 xml:space="preserve"> </w:t>
      </w:r>
      <w:proofErr w:type="spellStart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>ucranianas</w:t>
      </w:r>
      <w:proofErr w:type="spellEnd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 xml:space="preserve">, ha </w:t>
      </w:r>
      <w:proofErr w:type="spellStart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>mantenido</w:t>
      </w:r>
      <w:proofErr w:type="spellEnd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 xml:space="preserve"> su </w:t>
      </w:r>
      <w:proofErr w:type="spellStart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>política</w:t>
      </w:r>
      <w:proofErr w:type="spellEnd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 xml:space="preserve"> de </w:t>
      </w:r>
      <w:proofErr w:type="spellStart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>neutralidad</w:t>
      </w:r>
      <w:proofErr w:type="spellEnd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 xml:space="preserve">. Incluso se ha </w:t>
      </w:r>
      <w:proofErr w:type="spellStart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>ofrecido</w:t>
      </w:r>
      <w:proofErr w:type="spellEnd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 xml:space="preserve"> para albergar </w:t>
      </w:r>
      <w:proofErr w:type="spellStart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>reuniones</w:t>
      </w:r>
      <w:proofErr w:type="spellEnd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 xml:space="preserve"> en </w:t>
      </w:r>
      <w:proofErr w:type="spellStart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>búsqueda</w:t>
      </w:r>
      <w:proofErr w:type="spellEnd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 xml:space="preserve"> de un alto al </w:t>
      </w:r>
      <w:proofErr w:type="spellStart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>fuego</w:t>
      </w:r>
      <w:proofErr w:type="spellEnd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 xml:space="preserve"> y </w:t>
      </w:r>
      <w:proofErr w:type="spellStart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>paz</w:t>
      </w:r>
      <w:proofErr w:type="spellEnd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 xml:space="preserve"> </w:t>
      </w:r>
      <w:proofErr w:type="spellStart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>tras</w:t>
      </w:r>
      <w:proofErr w:type="spellEnd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 xml:space="preserve"> la guerra </w:t>
      </w:r>
      <w:proofErr w:type="spellStart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>desatada</w:t>
      </w:r>
      <w:proofErr w:type="spellEnd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 xml:space="preserve"> en 2022. No </w:t>
      </w:r>
      <w:proofErr w:type="spellStart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>obstante</w:t>
      </w:r>
      <w:proofErr w:type="spellEnd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 xml:space="preserve">, en </w:t>
      </w:r>
      <w:proofErr w:type="spellStart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>aquel</w:t>
      </w:r>
      <w:proofErr w:type="spellEnd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 xml:space="preserve"> </w:t>
      </w:r>
      <w:proofErr w:type="spellStart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>año</w:t>
      </w:r>
      <w:proofErr w:type="spellEnd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 xml:space="preserve"> </w:t>
      </w:r>
      <w:proofErr w:type="spellStart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>tomó</w:t>
      </w:r>
      <w:proofErr w:type="spellEnd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 xml:space="preserve"> la </w:t>
      </w:r>
      <w:proofErr w:type="spellStart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>decisión</w:t>
      </w:r>
      <w:proofErr w:type="spellEnd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 xml:space="preserve"> </w:t>
      </w:r>
      <w:proofErr w:type="spellStart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>histórica</w:t>
      </w:r>
      <w:proofErr w:type="spellEnd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 xml:space="preserve"> de </w:t>
      </w:r>
      <w:proofErr w:type="spellStart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>imponer</w:t>
      </w:r>
      <w:proofErr w:type="spellEnd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 xml:space="preserve"> </w:t>
      </w:r>
      <w:proofErr w:type="spellStart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>sanciones</w:t>
      </w:r>
      <w:proofErr w:type="spellEnd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 xml:space="preserve"> a </w:t>
      </w:r>
      <w:proofErr w:type="spellStart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>Rusia</w:t>
      </w:r>
      <w:proofErr w:type="spellEnd"/>
    </w:p>
    <w:p w:rsidR="00181217" w:rsidRDefault="00181217" w:rsidP="00181217">
      <w:pPr>
        <w:spacing w:after="0" w:line="240" w:lineRule="auto"/>
        <w:rPr>
          <w:rFonts w:ascii="system-ui" w:eastAsia="Times New Roman" w:hAnsi="system-ui" w:cs="Times New Roman"/>
          <w:b/>
          <w:bCs/>
          <w:color w:val="FFFFFF"/>
          <w:sz w:val="27"/>
          <w:szCs w:val="27"/>
          <w:lang w:eastAsia="it-IT"/>
        </w:rPr>
      </w:pPr>
    </w:p>
    <w:p w:rsidR="00181217" w:rsidRDefault="00181217" w:rsidP="00181217">
      <w:pPr>
        <w:spacing w:after="0" w:line="240" w:lineRule="auto"/>
        <w:rPr>
          <w:rFonts w:ascii="IBM Plex Serif" w:eastAsia="Times New Roman" w:hAnsi="Symbol" w:cs="Times New Roman"/>
          <w:color w:val="000000"/>
          <w:sz w:val="24"/>
          <w:szCs w:val="24"/>
          <w:lang w:eastAsia="it-IT"/>
        </w:rPr>
      </w:pPr>
    </w:p>
    <w:p w:rsidR="00181217" w:rsidRDefault="00181217" w:rsidP="00181217">
      <w:pPr>
        <w:spacing w:after="300" w:line="240" w:lineRule="auto"/>
        <w:rPr>
          <w:rFonts w:ascii="IBM Plex Serif" w:eastAsia="Times New Roman" w:hAnsi="Symbol" w:cs="Times New Roman"/>
          <w:color w:val="000000"/>
          <w:sz w:val="24"/>
          <w:szCs w:val="24"/>
          <w:lang w:eastAsia="it-IT"/>
        </w:rPr>
      </w:pPr>
    </w:p>
    <w:p w:rsidR="00181217" w:rsidRPr="00181217" w:rsidRDefault="00181217" w:rsidP="00181217">
      <w:pPr>
        <w:spacing w:after="300" w:line="240" w:lineRule="auto"/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</w:pPr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lastRenderedPageBreak/>
        <w:t xml:space="preserve">Por </w:t>
      </w:r>
      <w:proofErr w:type="spellStart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>otro</w:t>
      </w:r>
      <w:proofErr w:type="spellEnd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 xml:space="preserve"> </w:t>
      </w:r>
      <w:proofErr w:type="spellStart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>lado</w:t>
      </w:r>
      <w:proofErr w:type="spellEnd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 xml:space="preserve">, </w:t>
      </w:r>
      <w:proofErr w:type="spellStart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>numerosas</w:t>
      </w:r>
      <w:proofErr w:type="spellEnd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 xml:space="preserve"> </w:t>
      </w:r>
      <w:proofErr w:type="spellStart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>encuestas</w:t>
      </w:r>
      <w:proofErr w:type="spellEnd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 xml:space="preserve"> a </w:t>
      </w:r>
      <w:proofErr w:type="spellStart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>las</w:t>
      </w:r>
      <w:proofErr w:type="spellEnd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 xml:space="preserve"> </w:t>
      </w:r>
      <w:proofErr w:type="spellStart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>personas</w:t>
      </w:r>
      <w:proofErr w:type="spellEnd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 xml:space="preserve"> </w:t>
      </w:r>
      <w:proofErr w:type="spellStart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>suizas</w:t>
      </w:r>
      <w:proofErr w:type="spellEnd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 xml:space="preserve"> </w:t>
      </w:r>
      <w:proofErr w:type="spellStart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>reflejan</w:t>
      </w:r>
      <w:proofErr w:type="spellEnd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 xml:space="preserve"> </w:t>
      </w:r>
      <w:proofErr w:type="spellStart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>el</w:t>
      </w:r>
      <w:proofErr w:type="spellEnd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 xml:space="preserve"> </w:t>
      </w:r>
      <w:proofErr w:type="spellStart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>deseo</w:t>
      </w:r>
      <w:proofErr w:type="spellEnd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 xml:space="preserve"> de </w:t>
      </w:r>
      <w:proofErr w:type="spellStart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>adherirse</w:t>
      </w:r>
      <w:proofErr w:type="spellEnd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 xml:space="preserve"> a la OTAN, o al </w:t>
      </w:r>
      <w:proofErr w:type="spellStart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>menos</w:t>
      </w:r>
      <w:proofErr w:type="spellEnd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 xml:space="preserve"> a tener </w:t>
      </w:r>
      <w:proofErr w:type="spellStart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>vínculos</w:t>
      </w:r>
      <w:proofErr w:type="spellEnd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 xml:space="preserve"> </w:t>
      </w:r>
      <w:proofErr w:type="spellStart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>más</w:t>
      </w:r>
      <w:proofErr w:type="spellEnd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 xml:space="preserve"> </w:t>
      </w:r>
      <w:proofErr w:type="spellStart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>cercanos</w:t>
      </w:r>
      <w:proofErr w:type="spellEnd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 xml:space="preserve">, </w:t>
      </w:r>
      <w:proofErr w:type="spellStart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>aunque</w:t>
      </w:r>
      <w:proofErr w:type="spellEnd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 xml:space="preserve"> a </w:t>
      </w:r>
      <w:proofErr w:type="spellStart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>día</w:t>
      </w:r>
      <w:proofErr w:type="spellEnd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 xml:space="preserve"> de </w:t>
      </w:r>
      <w:proofErr w:type="spellStart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>hoy</w:t>
      </w:r>
      <w:proofErr w:type="spellEnd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 xml:space="preserve">, </w:t>
      </w:r>
      <w:proofErr w:type="spellStart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>Suiza</w:t>
      </w:r>
      <w:proofErr w:type="spellEnd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 xml:space="preserve"> ni es de la Alianza </w:t>
      </w:r>
      <w:proofErr w:type="spellStart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>Atlántica</w:t>
      </w:r>
      <w:proofErr w:type="spellEnd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 xml:space="preserve"> ni de la </w:t>
      </w:r>
      <w:proofErr w:type="spellStart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>Unión</w:t>
      </w:r>
      <w:proofErr w:type="spellEnd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 xml:space="preserve"> Europea. Y esto se </w:t>
      </w:r>
      <w:proofErr w:type="spellStart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>debe</w:t>
      </w:r>
      <w:proofErr w:type="spellEnd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 xml:space="preserve">, valga a la </w:t>
      </w:r>
      <w:proofErr w:type="spellStart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>redundancia</w:t>
      </w:r>
      <w:proofErr w:type="spellEnd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 xml:space="preserve">, a </w:t>
      </w:r>
      <w:proofErr w:type="spellStart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>que</w:t>
      </w:r>
      <w:proofErr w:type="spellEnd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 xml:space="preserve"> su </w:t>
      </w:r>
      <w:proofErr w:type="spellStart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>política</w:t>
      </w:r>
      <w:proofErr w:type="spellEnd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 xml:space="preserve"> de </w:t>
      </w:r>
      <w:proofErr w:type="spellStart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>neutralidad</w:t>
      </w:r>
      <w:proofErr w:type="spellEnd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 xml:space="preserve"> le </w:t>
      </w:r>
      <w:proofErr w:type="spellStart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>impide</w:t>
      </w:r>
      <w:proofErr w:type="spellEnd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 xml:space="preserve"> </w:t>
      </w:r>
      <w:proofErr w:type="spellStart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>participar</w:t>
      </w:r>
      <w:proofErr w:type="spellEnd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 xml:space="preserve"> </w:t>
      </w:r>
      <w:proofErr w:type="spellStart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>conjuntamente</w:t>
      </w:r>
      <w:proofErr w:type="spellEnd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 xml:space="preserve"> con </w:t>
      </w:r>
      <w:proofErr w:type="spellStart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>el</w:t>
      </w:r>
      <w:proofErr w:type="spellEnd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 xml:space="preserve"> resto del </w:t>
      </w:r>
      <w:proofErr w:type="spellStart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>países</w:t>
      </w:r>
      <w:proofErr w:type="spellEnd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 xml:space="preserve">, </w:t>
      </w:r>
      <w:proofErr w:type="spellStart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>ya</w:t>
      </w:r>
      <w:proofErr w:type="spellEnd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 xml:space="preserve"> </w:t>
      </w:r>
      <w:proofErr w:type="spellStart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>que</w:t>
      </w:r>
      <w:proofErr w:type="spellEnd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 xml:space="preserve"> se </w:t>
      </w:r>
      <w:proofErr w:type="spellStart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>vería</w:t>
      </w:r>
      <w:proofErr w:type="spellEnd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 xml:space="preserve"> </w:t>
      </w:r>
      <w:proofErr w:type="spellStart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>obligado</w:t>
      </w:r>
      <w:proofErr w:type="spellEnd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 xml:space="preserve"> a </w:t>
      </w:r>
      <w:proofErr w:type="spellStart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>situaciones</w:t>
      </w:r>
      <w:proofErr w:type="spellEnd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 xml:space="preserve"> </w:t>
      </w:r>
      <w:proofErr w:type="spellStart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>como</w:t>
      </w:r>
      <w:proofErr w:type="spellEnd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 xml:space="preserve"> </w:t>
      </w:r>
      <w:proofErr w:type="spellStart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>el</w:t>
      </w:r>
      <w:proofErr w:type="spellEnd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 xml:space="preserve"> "</w:t>
      </w:r>
      <w:proofErr w:type="spellStart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>rearme</w:t>
      </w:r>
      <w:proofErr w:type="spellEnd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 xml:space="preserve"> de Europa" </w:t>
      </w:r>
      <w:proofErr w:type="spellStart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>que</w:t>
      </w:r>
      <w:proofErr w:type="spellEnd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 xml:space="preserve"> propone la UE o </w:t>
      </w:r>
      <w:proofErr w:type="spellStart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>el</w:t>
      </w:r>
      <w:proofErr w:type="spellEnd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 xml:space="preserve"> aumento de </w:t>
      </w:r>
      <w:proofErr w:type="spellStart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>gasto</w:t>
      </w:r>
      <w:proofErr w:type="spellEnd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 xml:space="preserve"> en Defensa.</w:t>
      </w:r>
    </w:p>
    <w:p w:rsidR="00181217" w:rsidRPr="00181217" w:rsidRDefault="00181217" w:rsidP="00181217">
      <w:pPr>
        <w:spacing w:line="240" w:lineRule="auto"/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</w:pPr>
      <w:proofErr w:type="spellStart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>Así</w:t>
      </w:r>
      <w:proofErr w:type="spellEnd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>, </w:t>
      </w:r>
      <w:proofErr w:type="spellStart"/>
      <w:r w:rsidRPr="00181217">
        <w:rPr>
          <w:rFonts w:ascii="IBM Plex Serif" w:eastAsia="Times New Roman" w:hAnsi="IBM Plex Serif" w:cs="Times New Roman"/>
          <w:b/>
          <w:bCs/>
          <w:color w:val="000000"/>
          <w:sz w:val="24"/>
          <w:szCs w:val="24"/>
          <w:lang w:eastAsia="it-IT"/>
        </w:rPr>
        <w:t>Suiza</w:t>
      </w:r>
      <w:proofErr w:type="spellEnd"/>
      <w:r w:rsidRPr="00181217">
        <w:rPr>
          <w:rFonts w:ascii="IBM Plex Serif" w:eastAsia="Times New Roman" w:hAnsi="IBM Plex Serif" w:cs="Times New Roman"/>
          <w:b/>
          <w:bCs/>
          <w:color w:val="000000"/>
          <w:sz w:val="24"/>
          <w:szCs w:val="24"/>
          <w:lang w:eastAsia="it-IT"/>
        </w:rPr>
        <w:t xml:space="preserve"> </w:t>
      </w:r>
      <w:proofErr w:type="spellStart"/>
      <w:r w:rsidRPr="00181217">
        <w:rPr>
          <w:rFonts w:ascii="IBM Plex Serif" w:eastAsia="Times New Roman" w:hAnsi="IBM Plex Serif" w:cs="Times New Roman"/>
          <w:b/>
          <w:bCs/>
          <w:color w:val="000000"/>
          <w:sz w:val="24"/>
          <w:szCs w:val="24"/>
          <w:lang w:eastAsia="it-IT"/>
        </w:rPr>
        <w:t>actúa</w:t>
      </w:r>
      <w:proofErr w:type="spellEnd"/>
      <w:r w:rsidRPr="00181217">
        <w:rPr>
          <w:rFonts w:ascii="IBM Plex Serif" w:eastAsia="Times New Roman" w:hAnsi="IBM Plex Serif" w:cs="Times New Roman"/>
          <w:b/>
          <w:bCs/>
          <w:color w:val="000000"/>
          <w:sz w:val="24"/>
          <w:szCs w:val="24"/>
          <w:lang w:eastAsia="it-IT"/>
        </w:rPr>
        <w:t xml:space="preserve"> </w:t>
      </w:r>
      <w:proofErr w:type="spellStart"/>
      <w:r w:rsidRPr="00181217">
        <w:rPr>
          <w:rFonts w:ascii="IBM Plex Serif" w:eastAsia="Times New Roman" w:hAnsi="IBM Plex Serif" w:cs="Times New Roman"/>
          <w:b/>
          <w:bCs/>
          <w:color w:val="000000"/>
          <w:sz w:val="24"/>
          <w:szCs w:val="24"/>
          <w:lang w:eastAsia="it-IT"/>
        </w:rPr>
        <w:t>como</w:t>
      </w:r>
      <w:proofErr w:type="spellEnd"/>
      <w:r w:rsidRPr="00181217">
        <w:rPr>
          <w:rFonts w:ascii="IBM Plex Serif" w:eastAsia="Times New Roman" w:hAnsi="IBM Plex Serif" w:cs="Times New Roman"/>
          <w:b/>
          <w:bCs/>
          <w:color w:val="000000"/>
          <w:sz w:val="24"/>
          <w:szCs w:val="24"/>
          <w:lang w:eastAsia="it-IT"/>
        </w:rPr>
        <w:t xml:space="preserve"> </w:t>
      </w:r>
      <w:proofErr w:type="spellStart"/>
      <w:r w:rsidRPr="00181217">
        <w:rPr>
          <w:rFonts w:ascii="IBM Plex Serif" w:eastAsia="Times New Roman" w:hAnsi="IBM Plex Serif" w:cs="Times New Roman"/>
          <w:b/>
          <w:bCs/>
          <w:color w:val="000000"/>
          <w:sz w:val="24"/>
          <w:szCs w:val="24"/>
          <w:lang w:eastAsia="it-IT"/>
        </w:rPr>
        <w:t>mediadora</w:t>
      </w:r>
      <w:proofErr w:type="spellEnd"/>
      <w:r w:rsidRPr="00181217">
        <w:rPr>
          <w:rFonts w:ascii="IBM Plex Serif" w:eastAsia="Times New Roman" w:hAnsi="IBM Plex Serif" w:cs="Times New Roman"/>
          <w:b/>
          <w:bCs/>
          <w:color w:val="000000"/>
          <w:sz w:val="24"/>
          <w:szCs w:val="24"/>
          <w:lang w:eastAsia="it-IT"/>
        </w:rPr>
        <w:t xml:space="preserve"> en </w:t>
      </w:r>
      <w:proofErr w:type="spellStart"/>
      <w:r w:rsidRPr="00181217">
        <w:rPr>
          <w:rFonts w:ascii="IBM Plex Serif" w:eastAsia="Times New Roman" w:hAnsi="IBM Plex Serif" w:cs="Times New Roman"/>
          <w:b/>
          <w:bCs/>
          <w:color w:val="000000"/>
          <w:sz w:val="24"/>
          <w:szCs w:val="24"/>
          <w:lang w:eastAsia="it-IT"/>
        </w:rPr>
        <w:t>conflictos</w:t>
      </w:r>
      <w:proofErr w:type="spellEnd"/>
      <w:r w:rsidRPr="00181217">
        <w:rPr>
          <w:rFonts w:ascii="IBM Plex Serif" w:eastAsia="Times New Roman" w:hAnsi="IBM Plex Serif" w:cs="Times New Roman"/>
          <w:b/>
          <w:bCs/>
          <w:color w:val="000000"/>
          <w:sz w:val="24"/>
          <w:szCs w:val="24"/>
          <w:lang w:eastAsia="it-IT"/>
        </w:rPr>
        <w:t xml:space="preserve"> y no toma </w:t>
      </w:r>
      <w:proofErr w:type="spellStart"/>
      <w:r w:rsidRPr="00181217">
        <w:rPr>
          <w:rFonts w:ascii="IBM Plex Serif" w:eastAsia="Times New Roman" w:hAnsi="IBM Plex Serif" w:cs="Times New Roman"/>
          <w:b/>
          <w:bCs/>
          <w:color w:val="000000"/>
          <w:sz w:val="24"/>
          <w:szCs w:val="24"/>
          <w:lang w:eastAsia="it-IT"/>
        </w:rPr>
        <w:t>partido</w:t>
      </w:r>
      <w:proofErr w:type="spellEnd"/>
      <w:r w:rsidRPr="00181217">
        <w:rPr>
          <w:rFonts w:ascii="IBM Plex Serif" w:eastAsia="Times New Roman" w:hAnsi="IBM Plex Serif" w:cs="Times New Roman"/>
          <w:b/>
          <w:bCs/>
          <w:color w:val="000000"/>
          <w:sz w:val="24"/>
          <w:szCs w:val="24"/>
          <w:lang w:eastAsia="it-IT"/>
        </w:rPr>
        <w:t>. </w:t>
      </w:r>
      <w:proofErr w:type="spellStart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>Aloja</w:t>
      </w:r>
      <w:proofErr w:type="spellEnd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 xml:space="preserve"> </w:t>
      </w:r>
      <w:proofErr w:type="spellStart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>organizaciones</w:t>
      </w:r>
      <w:proofErr w:type="spellEnd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 xml:space="preserve"> </w:t>
      </w:r>
      <w:proofErr w:type="spellStart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>internacionales</w:t>
      </w:r>
      <w:proofErr w:type="spellEnd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 xml:space="preserve"> </w:t>
      </w:r>
      <w:proofErr w:type="spellStart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>como</w:t>
      </w:r>
      <w:proofErr w:type="spellEnd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 xml:space="preserve"> la ONU en </w:t>
      </w:r>
      <w:proofErr w:type="spellStart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>Ginebra</w:t>
      </w:r>
      <w:proofErr w:type="spellEnd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 xml:space="preserve">, una de </w:t>
      </w:r>
      <w:proofErr w:type="spellStart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>sus</w:t>
      </w:r>
      <w:proofErr w:type="spellEnd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 xml:space="preserve"> </w:t>
      </w:r>
      <w:proofErr w:type="spellStart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>ciudades</w:t>
      </w:r>
      <w:proofErr w:type="spellEnd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 xml:space="preserve"> </w:t>
      </w:r>
      <w:proofErr w:type="spellStart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>más</w:t>
      </w:r>
      <w:proofErr w:type="spellEnd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 xml:space="preserve"> </w:t>
      </w:r>
      <w:proofErr w:type="spellStart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>importantes</w:t>
      </w:r>
      <w:proofErr w:type="spellEnd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 xml:space="preserve">, lo </w:t>
      </w:r>
      <w:proofErr w:type="spellStart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>que</w:t>
      </w:r>
      <w:proofErr w:type="spellEnd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 xml:space="preserve"> </w:t>
      </w:r>
      <w:proofErr w:type="spellStart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>hace</w:t>
      </w:r>
      <w:proofErr w:type="spellEnd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 xml:space="preserve"> </w:t>
      </w:r>
      <w:proofErr w:type="spellStart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>que</w:t>
      </w:r>
      <w:proofErr w:type="spellEnd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 xml:space="preserve"> </w:t>
      </w:r>
      <w:proofErr w:type="spellStart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>muchos</w:t>
      </w:r>
      <w:proofErr w:type="spellEnd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 xml:space="preserve"> </w:t>
      </w:r>
      <w:proofErr w:type="spellStart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>países</w:t>
      </w:r>
      <w:proofErr w:type="spellEnd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 xml:space="preserve"> </w:t>
      </w:r>
      <w:proofErr w:type="spellStart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>tengan</w:t>
      </w:r>
      <w:proofErr w:type="spellEnd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 xml:space="preserve"> </w:t>
      </w:r>
      <w:proofErr w:type="spellStart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>interés</w:t>
      </w:r>
      <w:proofErr w:type="spellEnd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 xml:space="preserve"> en su </w:t>
      </w:r>
      <w:proofErr w:type="spellStart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>estabilidad</w:t>
      </w:r>
      <w:proofErr w:type="spellEnd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 xml:space="preserve">. Y pese a </w:t>
      </w:r>
      <w:proofErr w:type="spellStart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>desmarcarse</w:t>
      </w:r>
      <w:proofErr w:type="spellEnd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 xml:space="preserve"> de </w:t>
      </w:r>
      <w:proofErr w:type="spellStart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>cualquier</w:t>
      </w:r>
      <w:proofErr w:type="spellEnd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 xml:space="preserve"> </w:t>
      </w:r>
      <w:proofErr w:type="spellStart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>conflicto</w:t>
      </w:r>
      <w:proofErr w:type="spellEnd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 xml:space="preserve"> </w:t>
      </w:r>
      <w:proofErr w:type="spellStart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>exterior</w:t>
      </w:r>
      <w:proofErr w:type="spellEnd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 xml:space="preserve">, </w:t>
      </w:r>
      <w:proofErr w:type="spellStart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>cuenta</w:t>
      </w:r>
      <w:proofErr w:type="spellEnd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 xml:space="preserve"> con una </w:t>
      </w:r>
      <w:proofErr w:type="spellStart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>estrategia</w:t>
      </w:r>
      <w:proofErr w:type="spellEnd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 xml:space="preserve"> de </w:t>
      </w:r>
      <w:proofErr w:type="spellStart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>disuasión</w:t>
      </w:r>
      <w:proofErr w:type="spellEnd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 xml:space="preserve"> militar y un </w:t>
      </w:r>
      <w:proofErr w:type="spellStart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>ejército</w:t>
      </w:r>
      <w:proofErr w:type="spellEnd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 xml:space="preserve"> </w:t>
      </w:r>
      <w:proofErr w:type="spellStart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>preparado</w:t>
      </w:r>
      <w:proofErr w:type="spellEnd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 xml:space="preserve"> para </w:t>
      </w:r>
      <w:proofErr w:type="spellStart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>defender</w:t>
      </w:r>
      <w:proofErr w:type="spellEnd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 xml:space="preserve"> </w:t>
      </w:r>
      <w:proofErr w:type="spellStart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>el</w:t>
      </w:r>
      <w:proofErr w:type="spellEnd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 xml:space="preserve"> </w:t>
      </w:r>
      <w:proofErr w:type="spellStart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>país</w:t>
      </w:r>
      <w:proofErr w:type="spellEnd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 xml:space="preserve"> y </w:t>
      </w:r>
      <w:proofErr w:type="spellStart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>búnkeres</w:t>
      </w:r>
      <w:proofErr w:type="spellEnd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 xml:space="preserve"> a </w:t>
      </w:r>
      <w:proofErr w:type="gramStart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>lo</w:t>
      </w:r>
      <w:proofErr w:type="gramEnd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 xml:space="preserve"> largo del territorio, </w:t>
      </w:r>
      <w:proofErr w:type="spellStart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>mientras</w:t>
      </w:r>
      <w:proofErr w:type="spellEnd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 xml:space="preserve"> su </w:t>
      </w:r>
      <w:proofErr w:type="spellStart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>geografía</w:t>
      </w:r>
      <w:proofErr w:type="spellEnd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 xml:space="preserve"> </w:t>
      </w:r>
      <w:proofErr w:type="spellStart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>montañosa</w:t>
      </w:r>
      <w:proofErr w:type="spellEnd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 xml:space="preserve">, al </w:t>
      </w:r>
      <w:proofErr w:type="spellStart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>estar</w:t>
      </w:r>
      <w:proofErr w:type="spellEnd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 xml:space="preserve"> </w:t>
      </w:r>
      <w:proofErr w:type="spellStart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>rodeada</w:t>
      </w:r>
      <w:proofErr w:type="spellEnd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 xml:space="preserve"> de </w:t>
      </w:r>
      <w:proofErr w:type="spellStart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>los</w:t>
      </w:r>
      <w:proofErr w:type="spellEnd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 xml:space="preserve"> Alpes, </w:t>
      </w:r>
      <w:proofErr w:type="spellStart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>aúpa</w:t>
      </w:r>
      <w:proofErr w:type="spellEnd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 xml:space="preserve"> la </w:t>
      </w:r>
      <w:proofErr w:type="spellStart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>dificultad</w:t>
      </w:r>
      <w:proofErr w:type="spellEnd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 xml:space="preserve"> de </w:t>
      </w:r>
      <w:proofErr w:type="spellStart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>que</w:t>
      </w:r>
      <w:proofErr w:type="spellEnd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 xml:space="preserve"> </w:t>
      </w:r>
      <w:proofErr w:type="spellStart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>sea</w:t>
      </w:r>
      <w:proofErr w:type="spellEnd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 xml:space="preserve"> </w:t>
      </w:r>
      <w:proofErr w:type="spellStart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>invadida</w:t>
      </w:r>
      <w:proofErr w:type="spellEnd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 xml:space="preserve">. De </w:t>
      </w:r>
      <w:proofErr w:type="spellStart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>hecho</w:t>
      </w:r>
      <w:proofErr w:type="spellEnd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 xml:space="preserve">, ni </w:t>
      </w:r>
      <w:proofErr w:type="spellStart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>siquiera</w:t>
      </w:r>
      <w:proofErr w:type="spellEnd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 xml:space="preserve"> Hitler </w:t>
      </w:r>
      <w:proofErr w:type="spellStart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>quiso</w:t>
      </w:r>
      <w:proofErr w:type="spellEnd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 xml:space="preserve"> entrar a </w:t>
      </w:r>
      <w:proofErr w:type="spellStart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>Suiza</w:t>
      </w:r>
      <w:proofErr w:type="spellEnd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 xml:space="preserve"> durante la II Guerra </w:t>
      </w:r>
      <w:proofErr w:type="spellStart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>Mundial</w:t>
      </w:r>
      <w:proofErr w:type="spellEnd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 xml:space="preserve">, al considerarlo un </w:t>
      </w:r>
      <w:proofErr w:type="spellStart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>país</w:t>
      </w:r>
      <w:proofErr w:type="spellEnd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 xml:space="preserve"> </w:t>
      </w:r>
      <w:proofErr w:type="spellStart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>irrelevante</w:t>
      </w:r>
      <w:proofErr w:type="spellEnd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 xml:space="preserve"> y al no </w:t>
      </w:r>
      <w:proofErr w:type="spellStart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>atraverse</w:t>
      </w:r>
      <w:proofErr w:type="spellEnd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 xml:space="preserve"> a </w:t>
      </w:r>
      <w:proofErr w:type="spellStart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>cruzar</w:t>
      </w:r>
      <w:proofErr w:type="spellEnd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 xml:space="preserve"> </w:t>
      </w:r>
      <w:proofErr w:type="spellStart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>las</w:t>
      </w:r>
      <w:proofErr w:type="spellEnd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 xml:space="preserve"> tan </w:t>
      </w:r>
      <w:proofErr w:type="spellStart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>vastas</w:t>
      </w:r>
      <w:proofErr w:type="spellEnd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 xml:space="preserve"> </w:t>
      </w:r>
      <w:proofErr w:type="spellStart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>montañas</w:t>
      </w:r>
      <w:proofErr w:type="spellEnd"/>
      <w:r w:rsidRPr="00181217"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  <w:t>.</w:t>
      </w:r>
    </w:p>
    <w:p w:rsidR="009C35BC" w:rsidRDefault="009C35BC">
      <w:pPr>
        <w:rPr>
          <w:rFonts w:ascii="IBM Plex Serif" w:eastAsia="Times New Roman" w:hAnsi="IBM Plex Serif" w:cs="Times New Roman"/>
          <w:color w:val="000000"/>
          <w:sz w:val="24"/>
          <w:szCs w:val="24"/>
          <w:lang w:eastAsia="it-IT"/>
        </w:rPr>
      </w:pPr>
    </w:p>
    <w:p w:rsidR="00181217" w:rsidRDefault="00181217"/>
    <w:sectPr w:rsidR="001812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IBM Plex Serif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stem-ui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B383C"/>
    <w:multiLevelType w:val="multilevel"/>
    <w:tmpl w:val="2E1EC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C97E96"/>
    <w:multiLevelType w:val="multilevel"/>
    <w:tmpl w:val="4EA68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FD5ACF"/>
    <w:multiLevelType w:val="multilevel"/>
    <w:tmpl w:val="115E9E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CE79D9"/>
    <w:multiLevelType w:val="multilevel"/>
    <w:tmpl w:val="A4247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6917FA"/>
    <w:multiLevelType w:val="multilevel"/>
    <w:tmpl w:val="2F900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1E0794"/>
    <w:multiLevelType w:val="multilevel"/>
    <w:tmpl w:val="CDB64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442997"/>
    <w:multiLevelType w:val="multilevel"/>
    <w:tmpl w:val="9086C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3227401"/>
    <w:multiLevelType w:val="multilevel"/>
    <w:tmpl w:val="2856BB1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1"/>
  </w:num>
  <w:num w:numId="4">
    <w:abstractNumId w:val="3"/>
  </w:num>
  <w:num w:numId="5">
    <w:abstractNumId w:val="4"/>
  </w:num>
  <w:num w:numId="6">
    <w:abstractNumId w:val="2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217"/>
    <w:rsid w:val="00181217"/>
    <w:rsid w:val="009C3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17723"/>
  <w15:chartTrackingRefBased/>
  <w15:docId w15:val="{3B6C202F-7B09-4B9A-A8FB-E72BF9116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18121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Titolo3">
    <w:name w:val="heading 3"/>
    <w:basedOn w:val="Normale"/>
    <w:link w:val="Titolo3Carattere"/>
    <w:uiPriority w:val="9"/>
    <w:qFormat/>
    <w:rsid w:val="0018121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8121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181217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181217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1812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181217"/>
    <w:rPr>
      <w:color w:val="0000FF"/>
      <w:u w:val="single"/>
    </w:rPr>
  </w:style>
  <w:style w:type="paragraph" w:customStyle="1" w:styleId="related-news-item">
    <w:name w:val="related-news-item"/>
    <w:basedOn w:val="Normale"/>
    <w:rsid w:val="001812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related-news-txt">
    <w:name w:val="related-news-txt"/>
    <w:basedOn w:val="Carpredefinitoparagrafo"/>
    <w:rsid w:val="00181217"/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81217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631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0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496227">
              <w:marLeft w:val="0"/>
              <w:marRight w:val="240"/>
              <w:marTop w:val="0"/>
              <w:marBottom w:val="150"/>
              <w:divBdr>
                <w:top w:val="none" w:sz="0" w:space="0" w:color="auto"/>
                <w:left w:val="single" w:sz="12" w:space="11" w:color="FFFFFF"/>
                <w:bottom w:val="none" w:sz="0" w:space="0" w:color="auto"/>
                <w:right w:val="single" w:sz="12" w:space="11" w:color="FFFFFF"/>
              </w:divBdr>
              <w:divsChild>
                <w:div w:id="106614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8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362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63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22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14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66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986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596487">
                          <w:marLeft w:val="0"/>
                          <w:marRight w:val="0"/>
                          <w:marTop w:val="0"/>
                          <w:marBottom w:val="1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389630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786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6881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6075045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3956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6874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19998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48972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50966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24901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1756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7438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9700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22252193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061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951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1" w:color="C3C3C3"/>
                                <w:left w:val="none" w:sz="0" w:space="0" w:color="auto"/>
                                <w:bottom w:val="single" w:sz="6" w:space="11" w:color="C3C3C3"/>
                                <w:right w:val="none" w:sz="0" w:space="0" w:color="auto"/>
                              </w:divBdr>
                              <w:divsChild>
                                <w:div w:id="693657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230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70370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88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7501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706087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9448957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1887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1543720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1959955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0325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7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439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505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138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53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7061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8953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3089151">
                                          <w:marLeft w:val="0"/>
                                          <w:marRight w:val="0"/>
                                          <w:marTop w:val="3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72186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000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560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0253696">
                                          <w:marLeft w:val="0"/>
                                          <w:marRight w:val="0"/>
                                          <w:marTop w:val="3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33948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2770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9225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9184249">
                                          <w:marLeft w:val="0"/>
                                          <w:marRight w:val="0"/>
                                          <w:marTop w:val="3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19531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630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444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2888180">
                                          <w:marLeft w:val="0"/>
                                          <w:marRight w:val="0"/>
                                          <w:marTop w:val="3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8444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71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676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818">
          <w:marLeft w:val="0"/>
          <w:marRight w:val="0"/>
          <w:marTop w:val="0"/>
          <w:marBottom w:val="300"/>
          <w:divBdr>
            <w:top w:val="single" w:sz="6" w:space="4" w:color="EEEEEE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arazon.es/espana/defensa/que-ciudades-espana-bases-militares-podrian-ser-objetivos-estrategicos-caso-guerra-europa-p7m_2025032767e542d88ba0d30001ff314f.html" TargetMode="External"/><Relationship Id="rId5" Type="http://schemas.openxmlformats.org/officeDocument/2006/relationships/hyperlink" Target="https://www.larazon.es/internacional/unico-pais-mundo-donde-todas-grandes-potencias-tienen-bases-militares_2025032267de72d7310a4800019e097f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1024</Words>
  <Characters>5842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Trieste</Company>
  <LinksUpToDate>false</LinksUpToDate>
  <CharactersWithSpaces>6853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DIAZ-TELENTI ICIAR PALOMA</dc:creator>
  <cp:keywords/>
  <dc:description/>
  <cp:lastModifiedBy>DIAZ-TELENTI ICIAR PALOMA</cp:lastModifiedBy>
  <cp:revision>1</cp:revision>
  <dcterms:created xsi:type="dcterms:W3CDTF">2025-03-31T08:31:00Z</dcterms:created>
  <dcterms:modified xsi:type="dcterms:W3CDTF">2025-03-31T08:38:00Z</dcterms:modified>
</cp:coreProperties>
</file>