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7664FF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3A0A3B8F" w:rsidR="00A449EC" w:rsidRPr="00D11D3B" w:rsidRDefault="0097704A" w:rsidP="007664F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Luglio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</w:t>
      </w:r>
      <w:r w:rsidR="007F27F8">
        <w:rPr>
          <w:i/>
          <w:sz w:val="24"/>
          <w:szCs w:val="24"/>
        </w:rPr>
        <w:t>25</w:t>
      </w:r>
    </w:p>
    <w:p w14:paraId="535CD37F" w14:textId="2B2A88E7" w:rsidR="008B2DD1" w:rsidRDefault="008B2DD1" w:rsidP="007664FF">
      <w:pPr>
        <w:ind w:left="284"/>
        <w:jc w:val="both"/>
      </w:pPr>
    </w:p>
    <w:p w14:paraId="0F443095" w14:textId="13627500" w:rsidR="007664FF" w:rsidRDefault="007002AF" w:rsidP="007664FF">
      <w:pPr>
        <w:pStyle w:val="Paragrafoelenco"/>
        <w:numPr>
          <w:ilvl w:val="0"/>
          <w:numId w:val="4"/>
        </w:numPr>
        <w:jc w:val="both"/>
      </w:pPr>
      <w:r>
        <w:t xml:space="preserve">Il </w:t>
      </w:r>
      <w:r w:rsidR="0097704A">
        <w:t xml:space="preserve">modulo qui di seguito riportato realizza una cella di memoria. Se ne analizzi il funzionamento sia in forma analitica che attraverso opportune simulazioni fino a giungere alla sua tabella di eccitazione rappresentata nella forma “più inclusiva” possibile (ovvero </w:t>
      </w:r>
      <w:r w:rsidR="00973174">
        <w:t>che evidenzi</w:t>
      </w:r>
      <w:r w:rsidR="0097704A">
        <w:t xml:space="preserve"> TUTTE </w:t>
      </w:r>
      <w:r w:rsidR="00973174">
        <w:t>quelle</w:t>
      </w:r>
      <w:r w:rsidR="0097704A">
        <w:t xml:space="preserve"> combinazioni degli ingressi che inducono una certa transizione.</w:t>
      </w:r>
    </w:p>
    <w:p w14:paraId="4F472223" w14:textId="04130072" w:rsidR="00A449EC" w:rsidRDefault="00A449EC" w:rsidP="007664FF">
      <w:pPr>
        <w:pStyle w:val="Paragrafoelenco"/>
        <w:jc w:val="both"/>
      </w:pPr>
    </w:p>
    <w:p w14:paraId="4175FD7C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module </w:t>
      </w:r>
      <w:r w:rsidRPr="0097704A">
        <w:rPr>
          <w:rFonts w:ascii="Courier New" w:hAnsi="Courier New" w:cs="Courier New"/>
          <w:sz w:val="16"/>
          <w:lang w:val="en-US"/>
        </w:rPr>
        <w:t>UUT(</w:t>
      </w:r>
      <w:proofErr w:type="spellStart"/>
      <w:proofErr w:type="gramStart"/>
      <w:r w:rsidRPr="0097704A">
        <w:rPr>
          <w:rFonts w:ascii="Courier New" w:hAnsi="Courier New" w:cs="Courier New"/>
          <w:sz w:val="16"/>
          <w:lang w:val="en-US"/>
        </w:rPr>
        <w:t>a,b</w:t>
      </w:r>
      <w:proofErr w:type="gramEnd"/>
      <w:r w:rsidRPr="0097704A">
        <w:rPr>
          <w:rFonts w:ascii="Courier New" w:hAnsi="Courier New" w:cs="Courier New"/>
          <w:sz w:val="16"/>
          <w:lang w:val="en-US"/>
        </w:rPr>
        <w:t>,c,res,z</w:t>
      </w:r>
      <w:proofErr w:type="spellEnd"/>
      <w:r w:rsidRPr="0097704A">
        <w:rPr>
          <w:rFonts w:ascii="Courier New" w:hAnsi="Courier New" w:cs="Courier New"/>
          <w:sz w:val="16"/>
          <w:lang w:val="en-US"/>
        </w:rPr>
        <w:t>);</w:t>
      </w:r>
    </w:p>
    <w:p w14:paraId="668A53B0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input </w:t>
      </w:r>
      <w:proofErr w:type="spellStart"/>
      <w:proofErr w:type="gramStart"/>
      <w:r w:rsidRPr="0097704A">
        <w:rPr>
          <w:rFonts w:ascii="Courier New" w:hAnsi="Courier New" w:cs="Courier New"/>
          <w:sz w:val="16"/>
          <w:lang w:val="en-US"/>
        </w:rPr>
        <w:t>a,b</w:t>
      </w:r>
      <w:proofErr w:type="gramEnd"/>
      <w:r w:rsidRPr="0097704A">
        <w:rPr>
          <w:rFonts w:ascii="Courier New" w:hAnsi="Courier New" w:cs="Courier New"/>
          <w:sz w:val="16"/>
          <w:lang w:val="en-US"/>
        </w:rPr>
        <w:t>,c,res</w:t>
      </w:r>
      <w:proofErr w:type="spellEnd"/>
      <w:r w:rsidRPr="0097704A">
        <w:rPr>
          <w:rFonts w:ascii="Courier New" w:hAnsi="Courier New" w:cs="Courier New"/>
          <w:sz w:val="16"/>
          <w:lang w:val="en-US"/>
        </w:rPr>
        <w:t>;</w:t>
      </w:r>
    </w:p>
    <w:p w14:paraId="63B97861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output </w:t>
      </w:r>
      <w:r w:rsidRPr="0097704A">
        <w:rPr>
          <w:rFonts w:ascii="Courier New" w:hAnsi="Courier New" w:cs="Courier New"/>
          <w:sz w:val="16"/>
          <w:lang w:val="en-US"/>
        </w:rPr>
        <w:t>z;</w:t>
      </w:r>
    </w:p>
    <w:p w14:paraId="5D4BFB3A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</w:p>
    <w:p w14:paraId="46F1BFAE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wire </w:t>
      </w:r>
      <w:r w:rsidRPr="0097704A">
        <w:rPr>
          <w:rFonts w:ascii="Courier New" w:hAnsi="Courier New" w:cs="Courier New"/>
          <w:sz w:val="16"/>
          <w:lang w:val="en-US"/>
        </w:rPr>
        <w:t>y</w:t>
      </w:r>
      <w:proofErr w:type="gramStart"/>
      <w:r w:rsidRPr="0097704A">
        <w:rPr>
          <w:rFonts w:ascii="Courier New" w:hAnsi="Courier New" w:cs="Courier New"/>
          <w:sz w:val="16"/>
          <w:lang w:val="en-US"/>
        </w:rPr>
        <w:t>1,y</w:t>
      </w:r>
      <w:proofErr w:type="gramEnd"/>
      <w:r w:rsidRPr="0097704A">
        <w:rPr>
          <w:rFonts w:ascii="Courier New" w:hAnsi="Courier New" w:cs="Courier New"/>
          <w:sz w:val="16"/>
          <w:lang w:val="en-US"/>
        </w:rPr>
        <w:t>2,y1r,y2r;</w:t>
      </w:r>
    </w:p>
    <w:p w14:paraId="4353475C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sz w:val="16"/>
          <w:lang w:val="en-US"/>
        </w:rPr>
        <w:t xml:space="preserve">   </w:t>
      </w:r>
    </w:p>
    <w:p w14:paraId="6CE56365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assign </w:t>
      </w:r>
      <w:r w:rsidRPr="0097704A">
        <w:rPr>
          <w:rFonts w:ascii="Courier New" w:hAnsi="Courier New" w:cs="Courier New"/>
          <w:sz w:val="16"/>
          <w:lang w:val="en-US"/>
        </w:rPr>
        <w:t>y1=(y1r&amp;(a|b|c|y2r</w:t>
      </w:r>
      <w:proofErr w:type="gramStart"/>
      <w:r w:rsidRPr="0097704A">
        <w:rPr>
          <w:rFonts w:ascii="Courier New" w:hAnsi="Courier New" w:cs="Courier New"/>
          <w:sz w:val="16"/>
          <w:lang w:val="en-US"/>
        </w:rPr>
        <w:t>))|</w:t>
      </w:r>
      <w:proofErr w:type="gramEnd"/>
      <w:r w:rsidRPr="0097704A">
        <w:rPr>
          <w:rFonts w:ascii="Courier New" w:hAnsi="Courier New" w:cs="Courier New"/>
          <w:sz w:val="16"/>
          <w:lang w:val="en-US"/>
        </w:rPr>
        <w:t>(y2r&amp;!c&amp;(</w:t>
      </w:r>
      <w:proofErr w:type="spellStart"/>
      <w:r w:rsidRPr="0097704A">
        <w:rPr>
          <w:rFonts w:ascii="Courier New" w:hAnsi="Courier New" w:cs="Courier New"/>
          <w:sz w:val="16"/>
          <w:lang w:val="en-US"/>
        </w:rPr>
        <w:t>a^b</w:t>
      </w:r>
      <w:proofErr w:type="spellEnd"/>
      <w:r w:rsidRPr="0097704A">
        <w:rPr>
          <w:rFonts w:ascii="Courier New" w:hAnsi="Courier New" w:cs="Courier New"/>
          <w:sz w:val="16"/>
          <w:lang w:val="en-US"/>
        </w:rPr>
        <w:t>));</w:t>
      </w:r>
    </w:p>
    <w:p w14:paraId="372304C4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assign </w:t>
      </w:r>
      <w:r w:rsidRPr="0097704A">
        <w:rPr>
          <w:rFonts w:ascii="Courier New" w:hAnsi="Courier New" w:cs="Courier New"/>
          <w:sz w:val="16"/>
          <w:lang w:val="en-US"/>
        </w:rPr>
        <w:t>y2=y1^c;</w:t>
      </w:r>
    </w:p>
    <w:p w14:paraId="557A9C68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assign </w:t>
      </w:r>
      <w:r w:rsidRPr="0097704A">
        <w:rPr>
          <w:rFonts w:ascii="Courier New" w:hAnsi="Courier New" w:cs="Courier New"/>
          <w:sz w:val="16"/>
          <w:lang w:val="en-US"/>
        </w:rPr>
        <w:t>y1r=y1</w:t>
      </w:r>
      <w:proofErr w:type="gramStart"/>
      <w:r w:rsidRPr="0097704A">
        <w:rPr>
          <w:rFonts w:ascii="Courier New" w:hAnsi="Courier New" w:cs="Courier New"/>
          <w:sz w:val="16"/>
          <w:lang w:val="en-US"/>
        </w:rPr>
        <w:t>&amp;!res</w:t>
      </w:r>
      <w:proofErr w:type="gramEnd"/>
      <w:r w:rsidRPr="0097704A">
        <w:rPr>
          <w:rFonts w:ascii="Courier New" w:hAnsi="Courier New" w:cs="Courier New"/>
          <w:sz w:val="16"/>
          <w:lang w:val="en-US"/>
        </w:rPr>
        <w:t>;</w:t>
      </w:r>
    </w:p>
    <w:p w14:paraId="360CB5C9" w14:textId="49A164B9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assign </w:t>
      </w:r>
      <w:r w:rsidRPr="0097704A">
        <w:rPr>
          <w:rFonts w:ascii="Courier New" w:hAnsi="Courier New" w:cs="Courier New"/>
          <w:sz w:val="16"/>
          <w:lang w:val="en-US"/>
        </w:rPr>
        <w:t>y2r=y2</w:t>
      </w:r>
      <w:proofErr w:type="gramStart"/>
      <w:r w:rsidRPr="0097704A">
        <w:rPr>
          <w:rFonts w:ascii="Courier New" w:hAnsi="Courier New" w:cs="Courier New"/>
          <w:sz w:val="16"/>
          <w:lang w:val="en-US"/>
        </w:rPr>
        <w:t>&amp;!res</w:t>
      </w:r>
      <w:proofErr w:type="gramEnd"/>
      <w:r w:rsidRPr="0097704A">
        <w:rPr>
          <w:rFonts w:ascii="Courier New" w:hAnsi="Courier New" w:cs="Courier New"/>
          <w:sz w:val="16"/>
          <w:lang w:val="en-US"/>
        </w:rPr>
        <w:t>;</w:t>
      </w:r>
    </w:p>
    <w:p w14:paraId="20A6A7CE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</w:p>
    <w:p w14:paraId="34803DC3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  <w:r w:rsidRPr="0097704A">
        <w:rPr>
          <w:rFonts w:ascii="Courier New" w:hAnsi="Courier New" w:cs="Courier New"/>
          <w:color w:val="FF0000"/>
          <w:sz w:val="16"/>
          <w:lang w:val="en-US"/>
        </w:rPr>
        <w:t xml:space="preserve">assign </w:t>
      </w:r>
      <w:r w:rsidRPr="0097704A">
        <w:rPr>
          <w:rFonts w:ascii="Courier New" w:hAnsi="Courier New" w:cs="Courier New"/>
          <w:sz w:val="16"/>
          <w:lang w:val="en-US"/>
        </w:rPr>
        <w:t>z=y1;</w:t>
      </w:r>
    </w:p>
    <w:p w14:paraId="36CE36F6" w14:textId="77777777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sz w:val="16"/>
          <w:lang w:val="en-US"/>
        </w:rPr>
      </w:pPr>
    </w:p>
    <w:p w14:paraId="3016C832" w14:textId="201F3C08" w:rsidR="0097704A" w:rsidRPr="0097704A" w:rsidRDefault="0097704A" w:rsidP="0097704A">
      <w:pPr>
        <w:pStyle w:val="Paragrafoelenco"/>
        <w:ind w:left="2832"/>
        <w:jc w:val="both"/>
        <w:rPr>
          <w:rFonts w:ascii="Courier New" w:hAnsi="Courier New" w:cs="Courier New"/>
          <w:color w:val="FF0000"/>
          <w:sz w:val="16"/>
        </w:rPr>
      </w:pPr>
      <w:proofErr w:type="spellStart"/>
      <w:r w:rsidRPr="0097704A">
        <w:rPr>
          <w:rFonts w:ascii="Courier New" w:hAnsi="Courier New" w:cs="Courier New"/>
          <w:color w:val="FF0000"/>
          <w:sz w:val="16"/>
        </w:rPr>
        <w:t>endmodule</w:t>
      </w:r>
      <w:proofErr w:type="spellEnd"/>
    </w:p>
    <w:p w14:paraId="59D9E462" w14:textId="77777777" w:rsidR="007664FF" w:rsidRDefault="007664FF" w:rsidP="007664FF">
      <w:pPr>
        <w:pStyle w:val="Paragrafoelenco"/>
        <w:jc w:val="both"/>
      </w:pPr>
    </w:p>
    <w:p w14:paraId="04944F65" w14:textId="77777777" w:rsidR="000B68EE" w:rsidRDefault="000B68EE" w:rsidP="007664FF">
      <w:pPr>
        <w:pStyle w:val="Paragrafoelenco"/>
        <w:jc w:val="both"/>
      </w:pPr>
    </w:p>
    <w:p w14:paraId="260CDE16" w14:textId="3A7B63CD" w:rsidR="00D70565" w:rsidRDefault="000B68EE" w:rsidP="0097704A">
      <w:pPr>
        <w:pStyle w:val="Paragrafoelenco"/>
        <w:numPr>
          <w:ilvl w:val="0"/>
          <w:numId w:val="4"/>
        </w:numPr>
        <w:jc w:val="both"/>
      </w:pPr>
      <w:r>
        <w:t>Successivamente</w:t>
      </w:r>
      <w:r w:rsidR="0097704A">
        <w:t>,</w:t>
      </w:r>
      <w:r>
        <w:t xml:space="preserve"> impiegando il suddetto dispositivo</w:t>
      </w:r>
      <w:r w:rsidR="0097704A">
        <w:t>,</w:t>
      </w:r>
      <w:r>
        <w:t xml:space="preserve"> si realizzi </w:t>
      </w:r>
      <w:r w:rsidR="0097704A">
        <w:t>una macchina sincrona che rilevando su un bus di ingresso dei valori binari a 2 bit, riconosca il presentarsi in ingresso della sequenza 00,01,11 alzando</w:t>
      </w:r>
      <w:r w:rsidR="00973174">
        <w:t>, quando questa si presentasse</w:t>
      </w:r>
      <w:r w:rsidR="0097704A">
        <w:t xml:space="preserve"> un bit in uscita</w:t>
      </w:r>
      <w:r w:rsidR="00973174">
        <w:t xml:space="preserve"> per la durata di un ciclo di clock, per poi ritornare a zero.</w:t>
      </w:r>
      <w:bookmarkStart w:id="0" w:name="_GoBack"/>
      <w:bookmarkEnd w:id="0"/>
    </w:p>
    <w:p w14:paraId="55A591C7" w14:textId="1BFAA02E" w:rsidR="00D70565" w:rsidRDefault="0097704A" w:rsidP="007664FF">
      <w:pPr>
        <w:pStyle w:val="Paragrafoelenco"/>
        <w:jc w:val="both"/>
      </w:pPr>
      <w:r>
        <w:t>Detta macchina</w:t>
      </w:r>
      <w:r w:rsidR="00D70565">
        <w:t xml:space="preserve"> venga </w:t>
      </w:r>
      <w:r>
        <w:t xml:space="preserve">quindi </w:t>
      </w:r>
      <w:r w:rsidR="00D70565">
        <w:t>descritt</w:t>
      </w:r>
      <w:r>
        <w:t>a</w:t>
      </w:r>
      <w:r w:rsidR="00D70565">
        <w:t xml:space="preserve"> in </w:t>
      </w:r>
      <w:proofErr w:type="spellStart"/>
      <w:r w:rsidR="00D70565">
        <w:t>VerilogHDL</w:t>
      </w:r>
      <w:proofErr w:type="spellEnd"/>
      <w:r w:rsidR="00D70565">
        <w:t xml:space="preserve"> </w:t>
      </w:r>
      <w:r w:rsidR="00D70565" w:rsidRPr="00D70565">
        <w:rPr>
          <w:b/>
        </w:rPr>
        <w:t>istanziando tante volte quante necessario</w:t>
      </w:r>
      <w:r w:rsidR="00D70565">
        <w:t xml:space="preserve"> il dispositivo </w:t>
      </w:r>
      <w:r>
        <w:t>analizzato</w:t>
      </w:r>
      <w:r w:rsidR="00D70565">
        <w:t xml:space="preserve"> al passo precedente.</w:t>
      </w:r>
    </w:p>
    <w:p w14:paraId="25149A02" w14:textId="226506E2" w:rsidR="00D70565" w:rsidRDefault="00D70565" w:rsidP="007664FF">
      <w:pPr>
        <w:pStyle w:val="Paragrafoelenco"/>
        <w:jc w:val="both"/>
      </w:pPr>
    </w:p>
    <w:p w14:paraId="18C5E2DF" w14:textId="710783E0" w:rsidR="00D70565" w:rsidRDefault="00D70565" w:rsidP="007664FF">
      <w:pPr>
        <w:pStyle w:val="Paragrafoelenco"/>
        <w:jc w:val="both"/>
      </w:pPr>
      <w:r>
        <w:t xml:space="preserve">NOTA: Il candidato cerchi di sfruttare la versatilità del dispositivo realizzato </w:t>
      </w:r>
      <w:r w:rsidR="0097704A">
        <w:t>per ottimizzare la logica di controllo dello stesso</w:t>
      </w:r>
    </w:p>
    <w:p w14:paraId="206C9FD4" w14:textId="77777777" w:rsidR="000B68EE" w:rsidRPr="007002AF" w:rsidRDefault="000B68EE" w:rsidP="007664FF">
      <w:pPr>
        <w:ind w:left="360"/>
        <w:jc w:val="both"/>
      </w:pPr>
    </w:p>
    <w:p w14:paraId="43F79FE7" w14:textId="77777777" w:rsidR="007002AF" w:rsidRDefault="007002AF" w:rsidP="007664FF">
      <w:pPr>
        <w:pStyle w:val="Paragrafoelenco"/>
        <w:jc w:val="both"/>
      </w:pPr>
    </w:p>
    <w:p w14:paraId="5608B4D7" w14:textId="77777777" w:rsidR="007002AF" w:rsidRDefault="007002AF" w:rsidP="007664FF">
      <w:pPr>
        <w:jc w:val="both"/>
      </w:pPr>
    </w:p>
    <w:p w14:paraId="7AD690F4" w14:textId="70356A17" w:rsidR="000B7EBC" w:rsidRDefault="001F7DB3" w:rsidP="007664FF">
      <w:pPr>
        <w:jc w:val="both"/>
      </w:pPr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266E8C16" w14:textId="7C10918D" w:rsidR="00F23063" w:rsidRDefault="000B7EBC" w:rsidP="007664FF">
      <w:r>
        <w:t xml:space="preserve">Il testo </w:t>
      </w:r>
      <w:r w:rsidR="007664FF">
        <w:t>sottomesso</w:t>
      </w:r>
      <w:r>
        <w:t xml:space="preserve"> deve </w:t>
      </w:r>
      <w:r w:rsidR="007664FF">
        <w:t xml:space="preserve">inoltre </w:t>
      </w:r>
      <w:r>
        <w:t>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644ED0"/>
    <w:multiLevelType w:val="hybridMultilevel"/>
    <w:tmpl w:val="797CE6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062E9"/>
    <w:rsid w:val="000857DA"/>
    <w:rsid w:val="00094652"/>
    <w:rsid w:val="000B68EE"/>
    <w:rsid w:val="000B7EBC"/>
    <w:rsid w:val="001A0B6C"/>
    <w:rsid w:val="001F7DB3"/>
    <w:rsid w:val="00227816"/>
    <w:rsid w:val="003B0A19"/>
    <w:rsid w:val="003D2028"/>
    <w:rsid w:val="004653FB"/>
    <w:rsid w:val="00492041"/>
    <w:rsid w:val="004E3571"/>
    <w:rsid w:val="007002AF"/>
    <w:rsid w:val="007664FF"/>
    <w:rsid w:val="007F27F8"/>
    <w:rsid w:val="00887652"/>
    <w:rsid w:val="008B2DD1"/>
    <w:rsid w:val="00973174"/>
    <w:rsid w:val="0097704A"/>
    <w:rsid w:val="00990491"/>
    <w:rsid w:val="009E7DE9"/>
    <w:rsid w:val="00A02276"/>
    <w:rsid w:val="00A449EC"/>
    <w:rsid w:val="00A85E38"/>
    <w:rsid w:val="00C606AB"/>
    <w:rsid w:val="00C940D0"/>
    <w:rsid w:val="00C974D5"/>
    <w:rsid w:val="00CD282D"/>
    <w:rsid w:val="00D11D3B"/>
    <w:rsid w:val="00D70565"/>
    <w:rsid w:val="00E240AC"/>
    <w:rsid w:val="00EB6090"/>
    <w:rsid w:val="00ED5C10"/>
    <w:rsid w:val="00EF6596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a92e82d5e2f49e54b9c09452317cdd8e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56fd0218a183d03b49cf4b260ecd2b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F7459-8826-45F7-8523-3E8722FC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64989-7A51-4EA8-A97B-17B3B78E5B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ce2ceee5-4e98-448d-bd69-9759c2918574"/>
    <ds:schemaRef ds:uri="f3077446-a7b8-4994-9298-7551826f19f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5</cp:revision>
  <dcterms:created xsi:type="dcterms:W3CDTF">2025-05-12T09:01:00Z</dcterms:created>
  <dcterms:modified xsi:type="dcterms:W3CDTF">2025-06-05T15:47:00Z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