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E88BE" w14:textId="77777777" w:rsidR="007D1321" w:rsidRPr="002D4FAE" w:rsidRDefault="007D1321" w:rsidP="007D1321">
      <w:pPr>
        <w:rPr>
          <w:b/>
          <w:bCs/>
          <w:sz w:val="36"/>
          <w:lang w:val="es-ES_tradnl"/>
        </w:rPr>
      </w:pPr>
      <w:r w:rsidRPr="002D4FAE">
        <w:rPr>
          <w:b/>
          <w:bCs/>
          <w:sz w:val="36"/>
          <w:lang w:val="es-ES_tradnl"/>
        </w:rPr>
        <w:t xml:space="preserve"> Algunos verbos que rigen preposición</w:t>
      </w:r>
    </w:p>
    <w:p w14:paraId="0AB0A5A9" w14:textId="77777777" w:rsidR="007D1321" w:rsidRPr="002D4FAE" w:rsidRDefault="007D1321" w:rsidP="007D1321">
      <w:pPr>
        <w:rPr>
          <w:sz w:val="36"/>
          <w:lang w:val="es-ES_tradnl"/>
        </w:rPr>
      </w:pPr>
      <w:r w:rsidRPr="002D4FAE">
        <w:rPr>
          <w:sz w:val="36"/>
          <w:lang w:val="es-ES_tradnl"/>
        </w:rPr>
        <w:t xml:space="preserve">Si los ejemplos que se dan a continuación no van seguidos de la indicación INF. o </w:t>
      </w:r>
      <w:proofErr w:type="spellStart"/>
      <w:r w:rsidRPr="002D4FAE">
        <w:rPr>
          <w:sz w:val="36"/>
          <w:lang w:val="es-ES_tradnl"/>
        </w:rPr>
        <w:t>sust</w:t>
      </w:r>
      <w:proofErr w:type="spellEnd"/>
      <w:r w:rsidRPr="002D4FAE">
        <w:rPr>
          <w:sz w:val="36"/>
          <w:lang w:val="es-ES_tradnl"/>
        </w:rPr>
        <w:t>./</w:t>
      </w:r>
      <w:proofErr w:type="spellStart"/>
      <w:r w:rsidRPr="002D4FAE">
        <w:rPr>
          <w:sz w:val="36"/>
          <w:lang w:val="es-ES_tradnl"/>
        </w:rPr>
        <w:t>pron</w:t>
      </w:r>
      <w:proofErr w:type="spellEnd"/>
      <w:r w:rsidRPr="002D4FAE">
        <w:rPr>
          <w:sz w:val="36"/>
          <w:lang w:val="es-ES_tradnl"/>
        </w:rPr>
        <w:t>., quiere esto decir que pueden ir seguidos de ambos.</w:t>
      </w:r>
    </w:p>
    <w:p w14:paraId="35D0068F" w14:textId="77777777" w:rsidR="007D1321" w:rsidRPr="002D4FAE" w:rsidRDefault="007D1321" w:rsidP="007D1321">
      <w:pPr>
        <w:rPr>
          <w:sz w:val="36"/>
          <w:lang w:val="es-ES_tradnl"/>
        </w:rPr>
      </w:pPr>
    </w:p>
    <w:p w14:paraId="08985E57" w14:textId="77777777" w:rsidR="007D1321" w:rsidRPr="002D4FAE" w:rsidRDefault="007D1321" w:rsidP="007D1321">
      <w:pPr>
        <w:rPr>
          <w:sz w:val="36"/>
          <w:lang w:val="es-ES_tradnl"/>
        </w:rPr>
      </w:pPr>
      <w:r w:rsidRPr="002D4FAE">
        <w:rPr>
          <w:sz w:val="36"/>
          <w:lang w:val="es-ES_tradnl"/>
        </w:rPr>
        <w:t xml:space="preserve">Con la preposición </w:t>
      </w:r>
      <w:r w:rsidRPr="002D4FAE">
        <w:rPr>
          <w:b/>
          <w:bCs/>
          <w:sz w:val="36"/>
          <w:lang w:val="es-ES_tradnl"/>
        </w:rPr>
        <w:t>A</w:t>
      </w:r>
    </w:p>
    <w:tbl>
      <w:tblPr>
        <w:tblW w:w="15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88"/>
        <w:gridCol w:w="3088"/>
        <w:gridCol w:w="3088"/>
        <w:gridCol w:w="3068"/>
        <w:gridCol w:w="3068"/>
      </w:tblGrid>
      <w:tr w:rsidR="007D1321" w:rsidRPr="002D4FAE" w14:paraId="7F3D9F9A" w14:textId="77777777">
        <w:tc>
          <w:tcPr>
            <w:tcW w:w="3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67E088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acostumbrarse a</w:t>
            </w:r>
          </w:p>
          <w:p w14:paraId="241DB2B3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aprender a + INF</w:t>
            </w:r>
          </w:p>
          <w:p w14:paraId="225D4915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decidirse a + INF</w:t>
            </w:r>
          </w:p>
        </w:tc>
        <w:tc>
          <w:tcPr>
            <w:tcW w:w="3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C96C1D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ayudar a</w:t>
            </w:r>
          </w:p>
          <w:p w14:paraId="1D458B4D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atreverse a + INF</w:t>
            </w:r>
          </w:p>
          <w:p w14:paraId="0FFDB8B5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volver a + INF</w:t>
            </w:r>
          </w:p>
        </w:tc>
        <w:tc>
          <w:tcPr>
            <w:tcW w:w="3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A39FEB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esperar a</w:t>
            </w:r>
          </w:p>
          <w:p w14:paraId="073ABBA3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comenzar a + INF</w:t>
            </w:r>
          </w:p>
          <w:p w14:paraId="733D17B5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negarse a + INF</w:t>
            </w:r>
          </w:p>
        </w:tc>
        <w:tc>
          <w:tcPr>
            <w:tcW w:w="2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C35D23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obligar a</w:t>
            </w:r>
          </w:p>
          <w:p w14:paraId="26D8CE39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empezar a + INF</w:t>
            </w:r>
          </w:p>
          <w:p w14:paraId="666C379F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ponerse a + INF</w:t>
            </w:r>
          </w:p>
        </w:tc>
        <w:tc>
          <w:tcPr>
            <w:tcW w:w="2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9EC393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enseñar a + INF</w:t>
            </w:r>
          </w:p>
          <w:p w14:paraId="45C1BF0F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 xml:space="preserve">parecerse a + </w:t>
            </w:r>
            <w:proofErr w:type="spellStart"/>
            <w:r w:rsidRPr="002D4FAE">
              <w:rPr>
                <w:sz w:val="36"/>
                <w:lang w:val="es-ES_tradnl"/>
              </w:rPr>
              <w:t>sust</w:t>
            </w:r>
            <w:proofErr w:type="spellEnd"/>
            <w:r w:rsidRPr="002D4FAE">
              <w:rPr>
                <w:sz w:val="36"/>
                <w:lang w:val="es-ES_tradnl"/>
              </w:rPr>
              <w:t>./</w:t>
            </w:r>
            <w:proofErr w:type="spellStart"/>
            <w:r w:rsidRPr="002D4FAE">
              <w:rPr>
                <w:sz w:val="36"/>
                <w:lang w:val="es-ES_tradnl"/>
              </w:rPr>
              <w:t>pron</w:t>
            </w:r>
            <w:proofErr w:type="spellEnd"/>
            <w:r w:rsidRPr="002D4FAE">
              <w:rPr>
                <w:sz w:val="36"/>
                <w:lang w:val="es-ES_tradnl"/>
              </w:rPr>
              <w:t>.</w:t>
            </w:r>
          </w:p>
          <w:p w14:paraId="34CB886D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 xml:space="preserve">asomarse a + </w:t>
            </w:r>
            <w:proofErr w:type="spellStart"/>
            <w:r w:rsidRPr="002D4FAE">
              <w:rPr>
                <w:sz w:val="36"/>
                <w:lang w:val="es-ES_tradnl"/>
              </w:rPr>
              <w:t>sust</w:t>
            </w:r>
            <w:proofErr w:type="spellEnd"/>
            <w:r w:rsidRPr="002D4FAE">
              <w:rPr>
                <w:sz w:val="36"/>
                <w:lang w:val="es-ES_tradnl"/>
              </w:rPr>
              <w:t>./</w:t>
            </w:r>
            <w:proofErr w:type="spellStart"/>
            <w:r w:rsidRPr="002D4FAE">
              <w:rPr>
                <w:sz w:val="36"/>
                <w:lang w:val="es-ES_tradnl"/>
              </w:rPr>
              <w:t>pron</w:t>
            </w:r>
            <w:proofErr w:type="spellEnd"/>
            <w:r w:rsidRPr="002D4FAE">
              <w:rPr>
                <w:sz w:val="36"/>
                <w:lang w:val="es-ES_tradnl"/>
              </w:rPr>
              <w:t>.</w:t>
            </w:r>
          </w:p>
        </w:tc>
      </w:tr>
    </w:tbl>
    <w:p w14:paraId="7A20C742" w14:textId="147F65A5" w:rsidR="007D1321" w:rsidRPr="002D4FAE" w:rsidRDefault="007D1321" w:rsidP="007D1321">
      <w:pPr>
        <w:rPr>
          <w:sz w:val="36"/>
          <w:lang w:val="es-ES_tradnl"/>
        </w:rPr>
      </w:pPr>
      <w:r w:rsidRPr="002D4FAE">
        <w:rPr>
          <w:sz w:val="36"/>
          <w:lang w:val="es-ES_tradnl"/>
        </w:rPr>
        <w:t xml:space="preserve">Nos hemos </w:t>
      </w:r>
      <w:r w:rsidRPr="002D4FAE">
        <w:rPr>
          <w:sz w:val="36"/>
          <w:u w:val="single"/>
          <w:lang w:val="es-ES_tradnl"/>
        </w:rPr>
        <w:t>acostumbrado al</w:t>
      </w:r>
      <w:r w:rsidRPr="002D4FAE">
        <w:rPr>
          <w:sz w:val="36"/>
          <w:lang w:val="es-ES_tradnl"/>
        </w:rPr>
        <w:t xml:space="preserve"> vino, pero no </w:t>
      </w:r>
      <w:r w:rsidRPr="002D4FAE">
        <w:rPr>
          <w:sz w:val="36"/>
          <w:u w:val="single"/>
          <w:lang w:val="es-ES_tradnl"/>
        </w:rPr>
        <w:t>a</w:t>
      </w:r>
      <w:r w:rsidRPr="002D4FAE">
        <w:rPr>
          <w:sz w:val="36"/>
          <w:lang w:val="es-ES_tradnl"/>
        </w:rPr>
        <w:t xml:space="preserve"> que nos lo sirvan caliente. Félix </w:t>
      </w:r>
      <w:r w:rsidRPr="002D4FAE">
        <w:rPr>
          <w:sz w:val="36"/>
          <w:u w:val="single"/>
          <w:lang w:val="es-ES_tradnl"/>
        </w:rPr>
        <w:t>ayuda a</w:t>
      </w:r>
      <w:r w:rsidRPr="002D4FAE">
        <w:rPr>
          <w:sz w:val="36"/>
          <w:lang w:val="es-ES_tradnl"/>
        </w:rPr>
        <w:t xml:space="preserve"> su madre; ayer también le </w:t>
      </w:r>
      <w:r w:rsidRPr="002D4FAE">
        <w:rPr>
          <w:sz w:val="36"/>
          <w:u w:val="single"/>
          <w:lang w:val="es-ES_tradnl"/>
        </w:rPr>
        <w:t>ayudó a</w:t>
      </w:r>
      <w:r w:rsidRPr="002D4FAE">
        <w:rPr>
          <w:sz w:val="36"/>
          <w:lang w:val="es-ES_tradnl"/>
        </w:rPr>
        <w:t xml:space="preserve"> poner la mesa. Estuvimos </w:t>
      </w:r>
      <w:r w:rsidRPr="002D4FAE">
        <w:rPr>
          <w:sz w:val="36"/>
          <w:u w:val="single"/>
          <w:lang w:val="es-ES_tradnl"/>
        </w:rPr>
        <w:t>esperando al</w:t>
      </w:r>
      <w:r w:rsidRPr="002D4FAE">
        <w:rPr>
          <w:sz w:val="36"/>
          <w:lang w:val="es-ES_tradnl"/>
        </w:rPr>
        <w:t xml:space="preserve"> autobús pero no llegó. </w:t>
      </w:r>
      <w:r w:rsidRPr="002D4FAE">
        <w:rPr>
          <w:sz w:val="36"/>
          <w:u w:val="single"/>
          <w:lang w:val="es-ES_tradnl"/>
        </w:rPr>
        <w:t>Esperó a</w:t>
      </w:r>
      <w:r w:rsidRPr="002D4FAE">
        <w:rPr>
          <w:sz w:val="36"/>
          <w:lang w:val="es-ES_tradnl"/>
        </w:rPr>
        <w:t xml:space="preserve"> tener todo el dinero para irse. Ella le </w:t>
      </w:r>
      <w:r w:rsidRPr="002D4FAE">
        <w:rPr>
          <w:sz w:val="36"/>
          <w:u w:val="single"/>
          <w:lang w:val="es-ES_tradnl"/>
        </w:rPr>
        <w:t>obligó</w:t>
      </w:r>
      <w:r w:rsidRPr="002D4FAE">
        <w:rPr>
          <w:sz w:val="36"/>
          <w:lang w:val="es-ES_tradnl"/>
        </w:rPr>
        <w:t xml:space="preserve"> a María </w:t>
      </w:r>
      <w:r w:rsidRPr="002D4FAE">
        <w:rPr>
          <w:sz w:val="36"/>
          <w:u w:val="single"/>
          <w:lang w:val="es-ES_tradnl"/>
        </w:rPr>
        <w:t>a</w:t>
      </w:r>
      <w:r w:rsidRPr="002D4FAE">
        <w:rPr>
          <w:sz w:val="36"/>
          <w:lang w:val="es-ES_tradnl"/>
        </w:rPr>
        <w:t xml:space="preserve"> un sacrificio, pero no le </w:t>
      </w:r>
      <w:r w:rsidRPr="002D4FAE">
        <w:rPr>
          <w:sz w:val="36"/>
          <w:u w:val="single"/>
          <w:lang w:val="es-ES_tradnl"/>
        </w:rPr>
        <w:t>obligó a</w:t>
      </w:r>
      <w:r w:rsidRPr="002D4FAE">
        <w:rPr>
          <w:sz w:val="36"/>
          <w:lang w:val="es-ES_tradnl"/>
        </w:rPr>
        <w:t xml:space="preserve"> realizarlo. Le </w:t>
      </w:r>
      <w:r w:rsidRPr="002D4FAE">
        <w:rPr>
          <w:sz w:val="36"/>
          <w:u w:val="single"/>
          <w:lang w:val="es-ES_tradnl"/>
        </w:rPr>
        <w:t>enseñamos a</w:t>
      </w:r>
      <w:r w:rsidRPr="002D4FAE">
        <w:rPr>
          <w:sz w:val="36"/>
          <w:lang w:val="es-ES_tradnl"/>
        </w:rPr>
        <w:t xml:space="preserve"> </w:t>
      </w:r>
      <w:proofErr w:type="gramStart"/>
      <w:r w:rsidRPr="002D4FAE">
        <w:rPr>
          <w:sz w:val="36"/>
          <w:lang w:val="es-ES_tradnl"/>
        </w:rPr>
        <w:t>escribir</w:t>
      </w:r>
      <w:proofErr w:type="gramEnd"/>
      <w:r w:rsidRPr="002D4FAE">
        <w:rPr>
          <w:sz w:val="36"/>
          <w:lang w:val="es-ES_tradnl"/>
        </w:rPr>
        <w:t xml:space="preserve"> pero </w:t>
      </w:r>
      <w:proofErr w:type="spellStart"/>
      <w:r w:rsidRPr="002D4FAE">
        <w:rPr>
          <w:sz w:val="36"/>
          <w:lang w:val="es-ES_tradnl"/>
        </w:rPr>
        <w:t>el</w:t>
      </w:r>
      <w:proofErr w:type="spellEnd"/>
      <w:r w:rsidRPr="002D4FAE">
        <w:rPr>
          <w:sz w:val="36"/>
          <w:lang w:val="es-ES_tradnl"/>
        </w:rPr>
        <w:t xml:space="preserve"> no </w:t>
      </w:r>
      <w:r w:rsidRPr="002D4FAE">
        <w:rPr>
          <w:sz w:val="36"/>
          <w:u w:val="single"/>
          <w:lang w:val="es-ES_tradnl"/>
        </w:rPr>
        <w:t>aprendió a</w:t>
      </w:r>
      <w:r w:rsidRPr="002D4FAE">
        <w:rPr>
          <w:sz w:val="36"/>
          <w:lang w:val="es-ES_tradnl"/>
        </w:rPr>
        <w:t xml:space="preserve"> hacerlo hasta los 10 años cuando </w:t>
      </w:r>
      <w:r w:rsidRPr="002D4FAE">
        <w:rPr>
          <w:sz w:val="36"/>
          <w:u w:val="single"/>
          <w:lang w:val="es-ES_tradnl"/>
        </w:rPr>
        <w:t>se atrevió a</w:t>
      </w:r>
      <w:r w:rsidRPr="002D4FAE">
        <w:rPr>
          <w:sz w:val="36"/>
          <w:lang w:val="es-ES_tradnl"/>
        </w:rPr>
        <w:t xml:space="preserve"> coger un libro y </w:t>
      </w:r>
      <w:r w:rsidRPr="002D4FAE">
        <w:rPr>
          <w:sz w:val="36"/>
          <w:u w:val="single"/>
          <w:lang w:val="es-ES_tradnl"/>
        </w:rPr>
        <w:t>comenzar a</w:t>
      </w:r>
      <w:r w:rsidRPr="002D4FAE">
        <w:rPr>
          <w:sz w:val="36"/>
          <w:lang w:val="es-ES_tradnl"/>
        </w:rPr>
        <w:t xml:space="preserve"> leerlo página a página. </w:t>
      </w:r>
      <w:r w:rsidRPr="002D4FAE">
        <w:rPr>
          <w:sz w:val="36"/>
          <w:u w:val="single"/>
          <w:lang w:val="es-ES_tradnl"/>
        </w:rPr>
        <w:t>Empezasteis a</w:t>
      </w:r>
      <w:r w:rsidRPr="002D4FAE">
        <w:rPr>
          <w:sz w:val="36"/>
          <w:lang w:val="es-ES_tradnl"/>
        </w:rPr>
        <w:t xml:space="preserve"> cantar a las 10. </w:t>
      </w:r>
      <w:r w:rsidRPr="002D4FAE">
        <w:rPr>
          <w:sz w:val="36"/>
          <w:u w:val="single"/>
          <w:lang w:val="es-ES_tradnl"/>
        </w:rPr>
        <w:t>Os parecéis a</w:t>
      </w:r>
      <w:r w:rsidRPr="002D4FAE">
        <w:rPr>
          <w:sz w:val="36"/>
          <w:lang w:val="es-ES_tradnl"/>
        </w:rPr>
        <w:t xml:space="preserve"> Antonio. No </w:t>
      </w:r>
      <w:r w:rsidRPr="002D4FAE">
        <w:rPr>
          <w:sz w:val="36"/>
          <w:u w:val="single"/>
          <w:lang w:val="es-ES_tradnl"/>
        </w:rPr>
        <w:t>me parezco a</w:t>
      </w:r>
      <w:r w:rsidRPr="002D4FAE">
        <w:rPr>
          <w:sz w:val="36"/>
          <w:lang w:val="es-ES_tradnl"/>
        </w:rPr>
        <w:t xml:space="preserve"> él. </w:t>
      </w:r>
      <w:r w:rsidRPr="002D4FAE">
        <w:rPr>
          <w:sz w:val="36"/>
          <w:u w:val="single"/>
          <w:lang w:val="es-ES_tradnl"/>
        </w:rPr>
        <w:t>Nos decidimos a</w:t>
      </w:r>
      <w:r w:rsidRPr="002D4FAE">
        <w:rPr>
          <w:sz w:val="36"/>
          <w:lang w:val="es-ES_tradnl"/>
        </w:rPr>
        <w:t xml:space="preserve"> venir tras mucho pensarlo. </w:t>
      </w:r>
      <w:r w:rsidRPr="002D4FAE">
        <w:rPr>
          <w:sz w:val="36"/>
          <w:u w:val="single"/>
          <w:lang w:val="es-ES_tradnl"/>
        </w:rPr>
        <w:t>Se negará a</w:t>
      </w:r>
      <w:r w:rsidRPr="002D4FAE">
        <w:rPr>
          <w:sz w:val="36"/>
          <w:lang w:val="es-ES_tradnl"/>
        </w:rPr>
        <w:t xml:space="preserve"> volver a casa cuando sepa que su madre </w:t>
      </w:r>
      <w:r w:rsidRPr="002D4FAE">
        <w:rPr>
          <w:sz w:val="36"/>
          <w:u w:val="single"/>
          <w:lang w:val="es-ES_tradnl"/>
        </w:rPr>
        <w:t>se ha puesto a</w:t>
      </w:r>
      <w:r w:rsidRPr="002D4FAE">
        <w:rPr>
          <w:sz w:val="36"/>
          <w:lang w:val="es-ES_tradnl"/>
        </w:rPr>
        <w:t xml:space="preserve"> trabajar. </w:t>
      </w:r>
      <w:r w:rsidRPr="002D4FAE">
        <w:rPr>
          <w:sz w:val="36"/>
          <w:u w:val="single"/>
          <w:lang w:val="es-ES_tradnl"/>
        </w:rPr>
        <w:t>Asómate a</w:t>
      </w:r>
      <w:r w:rsidRPr="002D4FAE">
        <w:rPr>
          <w:sz w:val="36"/>
          <w:lang w:val="es-ES_tradnl"/>
        </w:rPr>
        <w:t xml:space="preserve"> la calle y dime qué ves.</w:t>
      </w:r>
    </w:p>
    <w:p w14:paraId="568939F8" w14:textId="77777777" w:rsidR="007D1321" w:rsidRPr="002D4FAE" w:rsidRDefault="007D1321" w:rsidP="007D1321">
      <w:pPr>
        <w:rPr>
          <w:sz w:val="36"/>
          <w:lang w:val="es-ES_tradnl"/>
        </w:rPr>
      </w:pPr>
    </w:p>
    <w:p w14:paraId="6981B6D5" w14:textId="77777777" w:rsidR="007D1321" w:rsidRPr="002D4FAE" w:rsidRDefault="007D1321" w:rsidP="007D1321">
      <w:pPr>
        <w:rPr>
          <w:sz w:val="36"/>
          <w:lang w:val="es-ES_tradnl"/>
        </w:rPr>
      </w:pPr>
      <w:r w:rsidRPr="002D4FAE">
        <w:rPr>
          <w:sz w:val="36"/>
          <w:lang w:val="es-ES_tradnl"/>
        </w:rPr>
        <w:t xml:space="preserve">Con la preposición </w:t>
      </w:r>
      <w:r w:rsidRPr="002D4FAE">
        <w:rPr>
          <w:b/>
          <w:bCs/>
          <w:sz w:val="36"/>
          <w:lang w:val="es-ES_tradnl"/>
        </w:rPr>
        <w:t>DE</w:t>
      </w:r>
    </w:p>
    <w:tbl>
      <w:tblPr>
        <w:tblW w:w="15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3850"/>
        <w:gridCol w:w="3850"/>
        <w:gridCol w:w="3850"/>
      </w:tblGrid>
      <w:tr w:rsidR="007D1321" w:rsidRPr="002D4FAE" w14:paraId="05D42FAE" w14:textId="77777777"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4FFE1E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alegrarse de</w:t>
            </w:r>
          </w:p>
          <w:p w14:paraId="07D49E97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reírse de</w:t>
            </w:r>
          </w:p>
          <w:p w14:paraId="02D4CA98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acabar de + INF</w:t>
            </w:r>
          </w:p>
          <w:p w14:paraId="386CE47D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tratar de + INF</w:t>
            </w:r>
          </w:p>
        </w:tc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865CE3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asustarse de</w:t>
            </w:r>
          </w:p>
          <w:p w14:paraId="71A65A43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acordarse de</w:t>
            </w:r>
          </w:p>
          <w:p w14:paraId="15E1A877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dejar de + INF</w:t>
            </w:r>
          </w:p>
          <w:p w14:paraId="0D0894E8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tener ganas de + INF</w:t>
            </w:r>
          </w:p>
        </w:tc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453A30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cansarse de</w:t>
            </w:r>
          </w:p>
          <w:p w14:paraId="03D5F5DE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olvidarse de</w:t>
            </w:r>
          </w:p>
          <w:p w14:paraId="4246027E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asegurarse de</w:t>
            </w:r>
          </w:p>
          <w:p w14:paraId="12DA6222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enterarse de</w:t>
            </w:r>
          </w:p>
        </w:tc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F37B55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dudar de</w:t>
            </w:r>
          </w:p>
          <w:p w14:paraId="3DCF4292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 xml:space="preserve">enamorarse de + </w:t>
            </w:r>
            <w:proofErr w:type="spellStart"/>
            <w:r w:rsidRPr="002D4FAE">
              <w:rPr>
                <w:sz w:val="36"/>
                <w:lang w:val="es-ES_tradnl"/>
              </w:rPr>
              <w:t>sust</w:t>
            </w:r>
            <w:proofErr w:type="spellEnd"/>
            <w:r w:rsidRPr="002D4FAE">
              <w:rPr>
                <w:sz w:val="36"/>
                <w:lang w:val="es-ES_tradnl"/>
              </w:rPr>
              <w:t>.</w:t>
            </w:r>
          </w:p>
          <w:p w14:paraId="5339BAF2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despedirse de</w:t>
            </w:r>
          </w:p>
          <w:p w14:paraId="68C5C2EF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encargarse de</w:t>
            </w:r>
          </w:p>
        </w:tc>
      </w:tr>
    </w:tbl>
    <w:p w14:paraId="3835EC6B" w14:textId="29F556F6" w:rsidR="007D1321" w:rsidRPr="002D4FAE" w:rsidRDefault="007D1321" w:rsidP="007D1321">
      <w:pPr>
        <w:rPr>
          <w:sz w:val="36"/>
          <w:lang w:val="es-ES_tradnl"/>
        </w:rPr>
      </w:pPr>
      <w:r w:rsidRPr="002D4FAE">
        <w:rPr>
          <w:sz w:val="36"/>
          <w:lang w:val="es-ES_tradnl"/>
        </w:rPr>
        <w:t xml:space="preserve">Nos </w:t>
      </w:r>
      <w:r w:rsidRPr="002D4FAE">
        <w:rPr>
          <w:sz w:val="36"/>
          <w:u w:val="single"/>
          <w:lang w:val="es-ES_tradnl"/>
        </w:rPr>
        <w:t>alegramos de</w:t>
      </w:r>
      <w:r w:rsidRPr="002D4FAE">
        <w:rPr>
          <w:sz w:val="36"/>
          <w:lang w:val="es-ES_tradnl"/>
        </w:rPr>
        <w:t xml:space="preserve"> los resultados obtenidos y también </w:t>
      </w:r>
      <w:r w:rsidRPr="002D4FAE">
        <w:rPr>
          <w:sz w:val="36"/>
          <w:u w:val="single"/>
          <w:lang w:val="es-ES_tradnl"/>
        </w:rPr>
        <w:t>de teneros</w:t>
      </w:r>
      <w:r w:rsidRPr="002D4FAE">
        <w:rPr>
          <w:sz w:val="36"/>
          <w:lang w:val="es-ES_tradnl"/>
        </w:rPr>
        <w:t xml:space="preserve"> en casa. </w:t>
      </w:r>
      <w:r w:rsidRPr="002D4FAE">
        <w:rPr>
          <w:sz w:val="36"/>
          <w:u w:val="single"/>
          <w:lang w:val="es-ES_tradnl"/>
        </w:rPr>
        <w:t>Se asustó de</w:t>
      </w:r>
      <w:r w:rsidRPr="002D4FAE">
        <w:rPr>
          <w:sz w:val="36"/>
          <w:lang w:val="es-ES_tradnl"/>
        </w:rPr>
        <w:t xml:space="preserve"> oír aquellas palabras. </w:t>
      </w:r>
      <w:r w:rsidRPr="002D4FAE">
        <w:rPr>
          <w:sz w:val="36"/>
          <w:u w:val="single"/>
          <w:lang w:val="es-ES_tradnl"/>
        </w:rPr>
        <w:t>Estoy cansado de</w:t>
      </w:r>
      <w:r w:rsidRPr="002D4FAE">
        <w:rPr>
          <w:sz w:val="36"/>
          <w:lang w:val="es-ES_tradnl"/>
        </w:rPr>
        <w:t xml:space="preserve"> repetir siempre las mismas palabras y </w:t>
      </w:r>
      <w:r w:rsidRPr="002D4FAE">
        <w:rPr>
          <w:sz w:val="36"/>
          <w:u w:val="single"/>
          <w:lang w:val="es-ES_tradnl"/>
        </w:rPr>
        <w:t>cansado de</w:t>
      </w:r>
      <w:r w:rsidRPr="002D4FAE">
        <w:rPr>
          <w:sz w:val="36"/>
          <w:lang w:val="es-ES_tradnl"/>
        </w:rPr>
        <w:t xml:space="preserve"> tu </w:t>
      </w:r>
      <w:r w:rsidRPr="002D4FAE">
        <w:rPr>
          <w:sz w:val="36"/>
          <w:lang w:val="es-ES_tradnl"/>
        </w:rPr>
        <w:lastRenderedPageBreak/>
        <w:t xml:space="preserve">incredulidad. </w:t>
      </w:r>
      <w:proofErr w:type="gramStart"/>
      <w:r w:rsidRPr="002D4FAE">
        <w:rPr>
          <w:sz w:val="36"/>
          <w:lang w:val="es-ES_tradnl"/>
        </w:rPr>
        <w:t>)Por</w:t>
      </w:r>
      <w:proofErr w:type="gramEnd"/>
      <w:r w:rsidRPr="002D4FAE">
        <w:rPr>
          <w:sz w:val="36"/>
          <w:lang w:val="es-ES_tradnl"/>
        </w:rPr>
        <w:t xml:space="preserve"> qué </w:t>
      </w:r>
      <w:r w:rsidRPr="002D4FAE">
        <w:rPr>
          <w:sz w:val="36"/>
          <w:u w:val="single"/>
          <w:lang w:val="es-ES_tradnl"/>
        </w:rPr>
        <w:t>dudas de</w:t>
      </w:r>
      <w:r w:rsidRPr="002D4FAE">
        <w:rPr>
          <w:sz w:val="36"/>
          <w:lang w:val="es-ES_tradnl"/>
        </w:rPr>
        <w:t xml:space="preserve"> mis palabras? </w:t>
      </w:r>
      <w:r w:rsidRPr="002D4FAE">
        <w:rPr>
          <w:sz w:val="36"/>
          <w:u w:val="single"/>
          <w:lang w:val="es-ES_tradnl"/>
        </w:rPr>
        <w:t>Se ha despedido de</w:t>
      </w:r>
      <w:r w:rsidRPr="002D4FAE">
        <w:rPr>
          <w:sz w:val="36"/>
          <w:lang w:val="es-ES_tradnl"/>
        </w:rPr>
        <w:t xml:space="preserve"> nosotros con un beso. Yo </w:t>
      </w:r>
      <w:r w:rsidRPr="002D4FAE">
        <w:rPr>
          <w:sz w:val="36"/>
          <w:u w:val="single"/>
          <w:lang w:val="es-ES_tradnl"/>
        </w:rPr>
        <w:t>me encargaré de</w:t>
      </w:r>
      <w:r w:rsidRPr="002D4FAE">
        <w:rPr>
          <w:sz w:val="36"/>
          <w:lang w:val="es-ES_tradnl"/>
        </w:rPr>
        <w:t xml:space="preserve"> llevarle a la estación y también </w:t>
      </w:r>
      <w:r w:rsidRPr="002D4FAE">
        <w:rPr>
          <w:sz w:val="36"/>
          <w:u w:val="single"/>
          <w:lang w:val="es-ES_tradnl"/>
        </w:rPr>
        <w:t>me encargaré de</w:t>
      </w:r>
      <w:r w:rsidRPr="002D4FAE">
        <w:rPr>
          <w:sz w:val="36"/>
          <w:lang w:val="es-ES_tradnl"/>
        </w:rPr>
        <w:t xml:space="preserve"> sus maletas. No </w:t>
      </w:r>
      <w:r w:rsidRPr="002D4FAE">
        <w:rPr>
          <w:sz w:val="36"/>
          <w:u w:val="single"/>
          <w:lang w:val="es-ES_tradnl"/>
        </w:rPr>
        <w:t>te rías de</w:t>
      </w:r>
      <w:r w:rsidRPr="002D4FAE">
        <w:rPr>
          <w:sz w:val="36"/>
          <w:lang w:val="es-ES_tradnl"/>
        </w:rPr>
        <w:t xml:space="preserve"> ellos. No </w:t>
      </w:r>
      <w:r w:rsidRPr="002D4FAE">
        <w:rPr>
          <w:sz w:val="36"/>
          <w:u w:val="single"/>
          <w:lang w:val="es-ES_tradnl"/>
        </w:rPr>
        <w:t>me acuerdo de</w:t>
      </w:r>
      <w:r w:rsidRPr="002D4FAE">
        <w:rPr>
          <w:sz w:val="36"/>
          <w:lang w:val="es-ES_tradnl"/>
        </w:rPr>
        <w:t xml:space="preserve"> cómo se llama, pero </w:t>
      </w:r>
      <w:r w:rsidRPr="002D4FAE">
        <w:rPr>
          <w:sz w:val="36"/>
          <w:u w:val="single"/>
          <w:lang w:val="es-ES_tradnl"/>
        </w:rPr>
        <w:t>me acuerdo de</w:t>
      </w:r>
      <w:r w:rsidRPr="002D4FAE">
        <w:rPr>
          <w:sz w:val="36"/>
          <w:lang w:val="es-ES_tradnl"/>
        </w:rPr>
        <w:t xml:space="preserve"> su número de teléfono. </w:t>
      </w:r>
      <w:r w:rsidRPr="002D4FAE">
        <w:rPr>
          <w:sz w:val="36"/>
          <w:u w:val="single"/>
          <w:lang w:val="es-ES_tradnl"/>
        </w:rPr>
        <w:t>Se ha olvidado de</w:t>
      </w:r>
      <w:r w:rsidRPr="002D4FAE">
        <w:rPr>
          <w:sz w:val="36"/>
          <w:lang w:val="es-ES_tradnl"/>
        </w:rPr>
        <w:t xml:space="preserve"> escribirme. </w:t>
      </w:r>
      <w:r w:rsidRPr="002D4FAE">
        <w:rPr>
          <w:sz w:val="36"/>
          <w:u w:val="single"/>
          <w:lang w:val="es-ES_tradnl"/>
        </w:rPr>
        <w:t>Se ha olvidado de</w:t>
      </w:r>
      <w:r w:rsidRPr="002D4FAE">
        <w:rPr>
          <w:sz w:val="36"/>
          <w:lang w:val="es-ES_tradnl"/>
        </w:rPr>
        <w:t xml:space="preserve"> mí. </w:t>
      </w:r>
      <w:r w:rsidRPr="002D4FAE">
        <w:rPr>
          <w:sz w:val="36"/>
          <w:u w:val="single"/>
          <w:lang w:val="es-ES_tradnl"/>
        </w:rPr>
        <w:t>Acabo de</w:t>
      </w:r>
      <w:r w:rsidRPr="002D4FAE">
        <w:rPr>
          <w:sz w:val="36"/>
          <w:lang w:val="es-ES_tradnl"/>
        </w:rPr>
        <w:t xml:space="preserve"> verle haciendo las maletas. </w:t>
      </w:r>
      <w:r w:rsidRPr="002D4FAE">
        <w:rPr>
          <w:sz w:val="36"/>
          <w:u w:val="single"/>
          <w:lang w:val="es-ES_tradnl"/>
        </w:rPr>
        <w:t>Deja de</w:t>
      </w:r>
      <w:r w:rsidRPr="002D4FAE">
        <w:rPr>
          <w:sz w:val="36"/>
          <w:lang w:val="es-ES_tradnl"/>
        </w:rPr>
        <w:t xml:space="preserve"> decir mentiras. </w:t>
      </w:r>
      <w:r w:rsidRPr="002D4FAE">
        <w:rPr>
          <w:sz w:val="36"/>
          <w:u w:val="single"/>
          <w:lang w:val="es-ES_tradnl"/>
        </w:rPr>
        <w:t>Asegúrate de</w:t>
      </w:r>
      <w:r w:rsidRPr="002D4FAE">
        <w:rPr>
          <w:sz w:val="36"/>
          <w:lang w:val="es-ES_tradnl"/>
        </w:rPr>
        <w:t xml:space="preserve">l asunto antes de tomar una decisión. </w:t>
      </w:r>
      <w:r w:rsidRPr="002D4FAE">
        <w:rPr>
          <w:sz w:val="36"/>
          <w:u w:val="single"/>
          <w:lang w:val="es-ES_tradnl"/>
        </w:rPr>
        <w:t>Se ha enamorado de</w:t>
      </w:r>
      <w:r w:rsidRPr="002D4FAE">
        <w:rPr>
          <w:sz w:val="36"/>
          <w:lang w:val="es-ES_tradnl"/>
        </w:rPr>
        <w:t xml:space="preserve"> vosotros. </w:t>
      </w:r>
      <w:r w:rsidRPr="002D4FAE">
        <w:rPr>
          <w:sz w:val="36"/>
          <w:u w:val="single"/>
          <w:lang w:val="es-ES_tradnl"/>
        </w:rPr>
        <w:t>Trataré de</w:t>
      </w:r>
      <w:r w:rsidRPr="002D4FAE">
        <w:rPr>
          <w:sz w:val="36"/>
          <w:lang w:val="es-ES_tradnl"/>
        </w:rPr>
        <w:t xml:space="preserve"> hacéroslo saber porque </w:t>
      </w:r>
      <w:r w:rsidRPr="002D4FAE">
        <w:rPr>
          <w:sz w:val="36"/>
          <w:u w:val="single"/>
          <w:lang w:val="es-ES_tradnl"/>
        </w:rPr>
        <w:t xml:space="preserve">te </w:t>
      </w:r>
      <w:proofErr w:type="spellStart"/>
      <w:r w:rsidRPr="002D4FAE">
        <w:rPr>
          <w:sz w:val="36"/>
          <w:u w:val="single"/>
          <w:lang w:val="es-ES_tradnl"/>
        </w:rPr>
        <w:t>ngo</w:t>
      </w:r>
      <w:proofErr w:type="spellEnd"/>
      <w:r w:rsidRPr="002D4FAE">
        <w:rPr>
          <w:sz w:val="36"/>
          <w:u w:val="single"/>
          <w:lang w:val="es-ES_tradnl"/>
        </w:rPr>
        <w:t xml:space="preserve"> muchas ganas de</w:t>
      </w:r>
      <w:r w:rsidRPr="002D4FAE">
        <w:rPr>
          <w:sz w:val="36"/>
          <w:lang w:val="es-ES_tradnl"/>
        </w:rPr>
        <w:t xml:space="preserve"> charlar con vosotros. )</w:t>
      </w:r>
      <w:r w:rsidRPr="002D4FAE">
        <w:rPr>
          <w:sz w:val="36"/>
          <w:u w:val="single"/>
          <w:lang w:val="es-ES_tradnl"/>
        </w:rPr>
        <w:t>Os enterasteis de</w:t>
      </w:r>
      <w:r w:rsidRPr="002D4FAE">
        <w:rPr>
          <w:sz w:val="36"/>
          <w:lang w:val="es-ES_tradnl"/>
        </w:rPr>
        <w:t xml:space="preserve"> que han vendido la casa?</w:t>
      </w:r>
    </w:p>
    <w:p w14:paraId="07BBA648" w14:textId="77777777" w:rsidR="007D1321" w:rsidRPr="002D4FAE" w:rsidRDefault="007D1321" w:rsidP="007D1321">
      <w:pPr>
        <w:rPr>
          <w:sz w:val="36"/>
          <w:lang w:val="es-ES_tradnl"/>
        </w:rPr>
      </w:pPr>
    </w:p>
    <w:p w14:paraId="44E6D0BA" w14:textId="77777777" w:rsidR="007D1321" w:rsidRPr="002D4FAE" w:rsidRDefault="007D1321" w:rsidP="007D1321">
      <w:pPr>
        <w:rPr>
          <w:sz w:val="36"/>
          <w:lang w:val="es-ES_tradnl"/>
        </w:rPr>
      </w:pPr>
      <w:r w:rsidRPr="002D4FAE">
        <w:rPr>
          <w:sz w:val="36"/>
          <w:lang w:val="es-ES_tradnl"/>
        </w:rPr>
        <w:t xml:space="preserve">Con la preposición </w:t>
      </w:r>
      <w:r w:rsidRPr="002D4FAE">
        <w:rPr>
          <w:b/>
          <w:bCs/>
          <w:sz w:val="36"/>
          <w:lang w:val="es-ES_tradnl"/>
        </w:rPr>
        <w:t>CON</w:t>
      </w:r>
    </w:p>
    <w:tbl>
      <w:tblPr>
        <w:tblW w:w="15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3830"/>
        <w:gridCol w:w="7720"/>
      </w:tblGrid>
      <w:tr w:rsidR="007D1321" w:rsidRPr="002D4FAE" w14:paraId="616A7564" w14:textId="77777777">
        <w:tc>
          <w:tcPr>
            <w:tcW w:w="37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E24EBA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 xml:space="preserve">casarse con + </w:t>
            </w:r>
            <w:proofErr w:type="spellStart"/>
            <w:r w:rsidRPr="002D4FAE">
              <w:rPr>
                <w:sz w:val="36"/>
                <w:lang w:val="es-ES_tradnl"/>
              </w:rPr>
              <w:t>sust</w:t>
            </w:r>
            <w:proofErr w:type="spellEnd"/>
            <w:r w:rsidRPr="002D4FAE">
              <w:rPr>
                <w:sz w:val="36"/>
                <w:lang w:val="es-ES_tradnl"/>
              </w:rPr>
              <w:t>.</w:t>
            </w:r>
          </w:p>
          <w:p w14:paraId="35F329A3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 xml:space="preserve">vivir con + </w:t>
            </w:r>
            <w:proofErr w:type="spellStart"/>
            <w:r w:rsidRPr="002D4FAE">
              <w:rPr>
                <w:sz w:val="36"/>
                <w:lang w:val="es-ES_tradnl"/>
              </w:rPr>
              <w:t>sust</w:t>
            </w:r>
            <w:proofErr w:type="spellEnd"/>
            <w:r w:rsidRPr="002D4FAE">
              <w:rPr>
                <w:sz w:val="36"/>
                <w:lang w:val="es-ES_tradnl"/>
              </w:rPr>
              <w:t>.</w:t>
            </w:r>
          </w:p>
          <w:p w14:paraId="4C91138D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soñar con</w:t>
            </w:r>
          </w:p>
        </w:tc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A7F10B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 xml:space="preserve">enfadarse con + </w:t>
            </w:r>
            <w:proofErr w:type="spellStart"/>
            <w:r w:rsidRPr="002D4FAE">
              <w:rPr>
                <w:sz w:val="36"/>
                <w:lang w:val="es-ES_tradnl"/>
              </w:rPr>
              <w:t>sust</w:t>
            </w:r>
            <w:proofErr w:type="spellEnd"/>
            <w:r w:rsidRPr="002D4FAE">
              <w:rPr>
                <w:sz w:val="36"/>
                <w:lang w:val="es-ES_tradnl"/>
              </w:rPr>
              <w:t>.</w:t>
            </w:r>
          </w:p>
          <w:p w14:paraId="69D7379E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 xml:space="preserve">tropezar con + </w:t>
            </w:r>
            <w:proofErr w:type="spellStart"/>
            <w:r w:rsidRPr="002D4FAE">
              <w:rPr>
                <w:sz w:val="36"/>
                <w:lang w:val="es-ES_tradnl"/>
              </w:rPr>
              <w:t>sust</w:t>
            </w:r>
            <w:proofErr w:type="spellEnd"/>
            <w:r w:rsidRPr="002D4FAE">
              <w:rPr>
                <w:sz w:val="36"/>
                <w:lang w:val="es-ES_tradnl"/>
              </w:rPr>
              <w:t>.</w:t>
            </w:r>
          </w:p>
          <w:p w14:paraId="007D95B9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contar con</w:t>
            </w:r>
          </w:p>
        </w:tc>
        <w:tc>
          <w:tcPr>
            <w:tcW w:w="75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E58E34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 xml:space="preserve">molestarse con + </w:t>
            </w:r>
            <w:proofErr w:type="spellStart"/>
            <w:r w:rsidRPr="002D4FAE">
              <w:rPr>
                <w:sz w:val="36"/>
                <w:lang w:val="es-ES_tradnl"/>
              </w:rPr>
              <w:t>sust</w:t>
            </w:r>
            <w:proofErr w:type="spellEnd"/>
            <w:r w:rsidRPr="002D4FAE">
              <w:rPr>
                <w:sz w:val="36"/>
                <w:lang w:val="es-ES_tradnl"/>
              </w:rPr>
              <w:t>./</w:t>
            </w:r>
            <w:proofErr w:type="spellStart"/>
            <w:r w:rsidRPr="002D4FAE">
              <w:rPr>
                <w:sz w:val="36"/>
                <w:lang w:val="es-ES_tradnl"/>
              </w:rPr>
              <w:t>pron</w:t>
            </w:r>
            <w:proofErr w:type="spellEnd"/>
            <w:r w:rsidRPr="002D4FAE">
              <w:rPr>
                <w:sz w:val="36"/>
                <w:lang w:val="es-ES_tradnl"/>
              </w:rPr>
              <w:t>.</w:t>
            </w:r>
          </w:p>
          <w:p w14:paraId="3D8D6358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contentarse con</w:t>
            </w:r>
          </w:p>
          <w:p w14:paraId="7428EF1F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conformarse con</w:t>
            </w:r>
          </w:p>
        </w:tc>
      </w:tr>
    </w:tbl>
    <w:p w14:paraId="4C26645B" w14:textId="77777777" w:rsidR="007D1321" w:rsidRPr="002D4FAE" w:rsidRDefault="007D1321" w:rsidP="007D1321">
      <w:pPr>
        <w:rPr>
          <w:sz w:val="36"/>
          <w:lang w:val="es-ES_tradnl"/>
        </w:rPr>
      </w:pPr>
      <w:r w:rsidRPr="002D4FAE">
        <w:rPr>
          <w:sz w:val="36"/>
          <w:u w:val="single"/>
          <w:lang w:val="es-ES_tradnl"/>
        </w:rPr>
        <w:t>Se casó con</w:t>
      </w:r>
      <w:r w:rsidRPr="002D4FAE">
        <w:rPr>
          <w:sz w:val="36"/>
          <w:lang w:val="es-ES_tradnl"/>
        </w:rPr>
        <w:t xml:space="preserve"> ella por dinero, luego </w:t>
      </w:r>
      <w:r w:rsidRPr="002D4FAE">
        <w:rPr>
          <w:sz w:val="36"/>
          <w:u w:val="single"/>
          <w:lang w:val="es-ES_tradnl"/>
        </w:rPr>
        <w:t>se enfadó con</w:t>
      </w:r>
      <w:r w:rsidRPr="002D4FAE">
        <w:rPr>
          <w:sz w:val="36"/>
          <w:lang w:val="es-ES_tradnl"/>
        </w:rPr>
        <w:t xml:space="preserve"> sus padres, luego </w:t>
      </w:r>
      <w:r w:rsidRPr="002D4FAE">
        <w:rPr>
          <w:sz w:val="36"/>
          <w:u w:val="single"/>
          <w:lang w:val="es-ES_tradnl"/>
        </w:rPr>
        <w:t>se molestó con</w:t>
      </w:r>
      <w:r w:rsidRPr="002D4FAE">
        <w:rPr>
          <w:sz w:val="36"/>
          <w:lang w:val="es-ES_tradnl"/>
        </w:rPr>
        <w:t xml:space="preserve"> sus cuñados por una memez y  ahora </w:t>
      </w:r>
      <w:r w:rsidRPr="002D4FAE">
        <w:rPr>
          <w:sz w:val="36"/>
          <w:u w:val="single"/>
          <w:lang w:val="es-ES_tradnl"/>
        </w:rPr>
        <w:t>vive con</w:t>
      </w:r>
      <w:r w:rsidRPr="002D4FAE">
        <w:rPr>
          <w:sz w:val="36"/>
          <w:lang w:val="es-ES_tradnl"/>
        </w:rPr>
        <w:t xml:space="preserve"> su primera novia </w:t>
      </w:r>
      <w:r w:rsidRPr="002D4FAE">
        <w:rPr>
          <w:sz w:val="36"/>
          <w:u w:val="single"/>
          <w:lang w:val="es-ES_tradnl"/>
        </w:rPr>
        <w:t>con la que tropezó</w:t>
      </w:r>
      <w:r w:rsidRPr="002D4FAE">
        <w:rPr>
          <w:sz w:val="36"/>
          <w:lang w:val="es-ES_tradnl"/>
        </w:rPr>
        <w:t xml:space="preserve"> un día sin esperárselo. No </w:t>
      </w:r>
      <w:r w:rsidRPr="002D4FAE">
        <w:rPr>
          <w:sz w:val="36"/>
          <w:u w:val="single"/>
          <w:lang w:val="es-ES_tradnl"/>
        </w:rPr>
        <w:t>se contenta con</w:t>
      </w:r>
      <w:r w:rsidRPr="002D4FAE">
        <w:rPr>
          <w:sz w:val="36"/>
          <w:lang w:val="es-ES_tradnl"/>
        </w:rPr>
        <w:t xml:space="preserve"> su situación actual y </w:t>
      </w:r>
      <w:r w:rsidRPr="002D4FAE">
        <w:rPr>
          <w:sz w:val="36"/>
          <w:u w:val="single"/>
          <w:lang w:val="es-ES_tradnl"/>
        </w:rPr>
        <w:t>con</w:t>
      </w:r>
      <w:r w:rsidRPr="002D4FAE">
        <w:rPr>
          <w:sz w:val="36"/>
          <w:lang w:val="es-ES_tradnl"/>
        </w:rPr>
        <w:t xml:space="preserve"> </w:t>
      </w:r>
      <w:r w:rsidRPr="002D4FAE">
        <w:rPr>
          <w:sz w:val="36"/>
          <w:u w:val="single"/>
          <w:lang w:val="es-ES_tradnl"/>
        </w:rPr>
        <w:t>vivir con</w:t>
      </w:r>
      <w:r w:rsidRPr="002D4FAE">
        <w:rPr>
          <w:sz w:val="36"/>
          <w:lang w:val="es-ES_tradnl"/>
        </w:rPr>
        <w:t xml:space="preserve"> una nueva mujer, y </w:t>
      </w:r>
      <w:r w:rsidRPr="002D4FAE">
        <w:rPr>
          <w:sz w:val="36"/>
          <w:u w:val="single"/>
          <w:lang w:val="es-ES_tradnl"/>
        </w:rPr>
        <w:t>sueña con</w:t>
      </w:r>
      <w:r w:rsidRPr="002D4FAE">
        <w:rPr>
          <w:sz w:val="36"/>
          <w:lang w:val="es-ES_tradnl"/>
        </w:rPr>
        <w:t xml:space="preserve"> volver, </w:t>
      </w:r>
      <w:r w:rsidRPr="002D4FAE">
        <w:rPr>
          <w:sz w:val="36"/>
          <w:u w:val="single"/>
          <w:lang w:val="es-ES_tradnl"/>
        </w:rPr>
        <w:t>sueña con</w:t>
      </w:r>
      <w:r w:rsidRPr="002D4FAE">
        <w:rPr>
          <w:sz w:val="36"/>
          <w:lang w:val="es-ES_tradnl"/>
        </w:rPr>
        <w:t xml:space="preserve"> los momentos agradables pasados, y también </w:t>
      </w:r>
      <w:r w:rsidRPr="002D4FAE">
        <w:rPr>
          <w:sz w:val="36"/>
          <w:u w:val="single"/>
          <w:lang w:val="es-ES_tradnl"/>
        </w:rPr>
        <w:t>con poder</w:t>
      </w:r>
      <w:r w:rsidRPr="002D4FAE">
        <w:rPr>
          <w:sz w:val="36"/>
          <w:lang w:val="es-ES_tradnl"/>
        </w:rPr>
        <w:t xml:space="preserve"> </w:t>
      </w:r>
      <w:r w:rsidRPr="002D4FAE">
        <w:rPr>
          <w:sz w:val="36"/>
          <w:u w:val="single"/>
          <w:lang w:val="es-ES_tradnl"/>
        </w:rPr>
        <w:t>contar con</w:t>
      </w:r>
      <w:r w:rsidRPr="002D4FAE">
        <w:rPr>
          <w:sz w:val="36"/>
          <w:lang w:val="es-ES_tradnl"/>
        </w:rPr>
        <w:t xml:space="preserve"> el dinero que antes tenía.</w:t>
      </w:r>
    </w:p>
    <w:p w14:paraId="77E4C787" w14:textId="77777777" w:rsidR="007D1321" w:rsidRPr="002D4FAE" w:rsidRDefault="007D1321" w:rsidP="007D1321">
      <w:pPr>
        <w:rPr>
          <w:sz w:val="36"/>
          <w:lang w:val="es-ES_tradnl"/>
        </w:rPr>
      </w:pPr>
    </w:p>
    <w:p w14:paraId="1EC78965" w14:textId="77777777" w:rsidR="007D1321" w:rsidRPr="002D4FAE" w:rsidRDefault="007D1321" w:rsidP="007D1321">
      <w:pPr>
        <w:rPr>
          <w:sz w:val="36"/>
          <w:lang w:val="es-ES_tradnl"/>
        </w:rPr>
      </w:pPr>
      <w:r w:rsidRPr="002D4FAE">
        <w:rPr>
          <w:sz w:val="36"/>
          <w:lang w:val="es-ES_tradnl"/>
        </w:rPr>
        <w:t xml:space="preserve">Con la preposición </w:t>
      </w:r>
      <w:r w:rsidRPr="002D4FAE">
        <w:rPr>
          <w:b/>
          <w:bCs/>
          <w:sz w:val="36"/>
          <w:lang w:val="es-ES_tradnl"/>
        </w:rPr>
        <w:t>EN</w:t>
      </w:r>
    </w:p>
    <w:tbl>
      <w:tblPr>
        <w:tblW w:w="15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3830"/>
        <w:gridCol w:w="7720"/>
      </w:tblGrid>
      <w:tr w:rsidR="007D1321" w:rsidRPr="002D4FAE" w14:paraId="383B45A6" w14:textId="77777777">
        <w:tc>
          <w:tcPr>
            <w:tcW w:w="37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EEAB33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confiar en</w:t>
            </w:r>
          </w:p>
          <w:p w14:paraId="4A2AB69E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 xml:space="preserve">fijarse en + </w:t>
            </w:r>
            <w:proofErr w:type="spellStart"/>
            <w:r w:rsidRPr="002D4FAE">
              <w:rPr>
                <w:sz w:val="36"/>
                <w:lang w:val="es-ES_tradnl"/>
              </w:rPr>
              <w:t>sust</w:t>
            </w:r>
            <w:proofErr w:type="spellEnd"/>
            <w:r w:rsidRPr="002D4FAE">
              <w:rPr>
                <w:sz w:val="36"/>
                <w:lang w:val="es-ES_tradnl"/>
              </w:rPr>
              <w:t>.</w:t>
            </w:r>
          </w:p>
          <w:p w14:paraId="63ACA53C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quedarse en + sustantivo</w:t>
            </w:r>
          </w:p>
        </w:tc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4BE6D4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 xml:space="preserve">entrar en + </w:t>
            </w:r>
            <w:proofErr w:type="spellStart"/>
            <w:r w:rsidRPr="002D4FAE">
              <w:rPr>
                <w:sz w:val="36"/>
                <w:lang w:val="es-ES_tradnl"/>
              </w:rPr>
              <w:t>sust</w:t>
            </w:r>
            <w:proofErr w:type="spellEnd"/>
            <w:r w:rsidRPr="002D4FAE">
              <w:rPr>
                <w:sz w:val="36"/>
                <w:lang w:val="es-ES_tradnl"/>
              </w:rPr>
              <w:t>.</w:t>
            </w:r>
          </w:p>
          <w:p w14:paraId="07E352C6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molestarse en + INF</w:t>
            </w:r>
          </w:p>
          <w:p w14:paraId="36EB1DDE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>tardar en + INF</w:t>
            </w:r>
          </w:p>
        </w:tc>
        <w:tc>
          <w:tcPr>
            <w:tcW w:w="75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E5A05E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 xml:space="preserve">creer en + </w:t>
            </w:r>
            <w:proofErr w:type="spellStart"/>
            <w:r w:rsidRPr="002D4FAE">
              <w:rPr>
                <w:sz w:val="36"/>
                <w:lang w:val="es-ES_tradnl"/>
              </w:rPr>
              <w:t>sust</w:t>
            </w:r>
            <w:proofErr w:type="spellEnd"/>
            <w:r w:rsidRPr="002D4FAE">
              <w:rPr>
                <w:sz w:val="36"/>
                <w:lang w:val="es-ES_tradnl"/>
              </w:rPr>
              <w:t>.</w:t>
            </w:r>
          </w:p>
          <w:p w14:paraId="2846245F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 xml:space="preserve">quedar en + INF (acordar –no </w:t>
            </w:r>
            <w:r w:rsidRPr="002D4FAE">
              <w:rPr>
                <w:i/>
                <w:iCs/>
                <w:sz w:val="36"/>
                <w:lang w:val="es-ES_tradnl"/>
              </w:rPr>
              <w:t>acordarse de</w:t>
            </w:r>
            <w:r w:rsidRPr="002D4FAE">
              <w:rPr>
                <w:sz w:val="36"/>
                <w:lang w:val="es-ES_tradnl"/>
              </w:rPr>
              <w:t>)</w:t>
            </w:r>
          </w:p>
          <w:p w14:paraId="25EE0B7B" w14:textId="77777777" w:rsidR="007D1321" w:rsidRPr="002D4FAE" w:rsidRDefault="007D1321" w:rsidP="007D1321">
            <w:pPr>
              <w:rPr>
                <w:sz w:val="36"/>
                <w:lang w:val="es-ES_tradnl"/>
              </w:rPr>
            </w:pPr>
            <w:r w:rsidRPr="002D4FAE">
              <w:rPr>
                <w:sz w:val="36"/>
                <w:lang w:val="es-ES_tradnl"/>
              </w:rPr>
              <w:t xml:space="preserve">pensar en + </w:t>
            </w:r>
            <w:proofErr w:type="spellStart"/>
            <w:r w:rsidRPr="002D4FAE">
              <w:rPr>
                <w:sz w:val="36"/>
                <w:lang w:val="es-ES_tradnl"/>
              </w:rPr>
              <w:t>sust</w:t>
            </w:r>
            <w:proofErr w:type="spellEnd"/>
            <w:r w:rsidRPr="002D4FAE">
              <w:rPr>
                <w:sz w:val="36"/>
                <w:lang w:val="es-ES_tradnl"/>
              </w:rPr>
              <w:t>. (reflexionar)</w:t>
            </w:r>
          </w:p>
        </w:tc>
      </w:tr>
    </w:tbl>
    <w:p w14:paraId="54EBD495" w14:textId="77777777" w:rsidR="007D1321" w:rsidRPr="002D4FAE" w:rsidRDefault="007D1321" w:rsidP="007D1321">
      <w:pPr>
        <w:rPr>
          <w:sz w:val="36"/>
          <w:lang w:val="es-ES_tradnl"/>
        </w:rPr>
      </w:pPr>
      <w:r w:rsidRPr="002D4FAE">
        <w:rPr>
          <w:sz w:val="36"/>
          <w:u w:val="single"/>
          <w:lang w:val="es-ES_tradnl"/>
        </w:rPr>
        <w:t>Confiamos en</w:t>
      </w:r>
      <w:r w:rsidRPr="002D4FAE">
        <w:rPr>
          <w:sz w:val="36"/>
          <w:lang w:val="es-ES_tradnl"/>
        </w:rPr>
        <w:t xml:space="preserve"> poder venir mañana. No puedo </w:t>
      </w:r>
      <w:r w:rsidRPr="002D4FAE">
        <w:rPr>
          <w:sz w:val="36"/>
          <w:u w:val="single"/>
          <w:lang w:val="es-ES_tradnl"/>
        </w:rPr>
        <w:t>confiar en</w:t>
      </w:r>
      <w:r w:rsidRPr="002D4FAE">
        <w:rPr>
          <w:sz w:val="36"/>
          <w:lang w:val="es-ES_tradnl"/>
        </w:rPr>
        <w:t xml:space="preserve"> personas desconocidas. No </w:t>
      </w:r>
      <w:r w:rsidRPr="002D4FAE">
        <w:rPr>
          <w:sz w:val="36"/>
          <w:u w:val="single"/>
          <w:lang w:val="es-ES_tradnl"/>
        </w:rPr>
        <w:t>cree en</w:t>
      </w:r>
      <w:r w:rsidRPr="002D4FAE">
        <w:rPr>
          <w:sz w:val="36"/>
          <w:lang w:val="es-ES_tradnl"/>
        </w:rPr>
        <w:t xml:space="preserve"> los santos pero </w:t>
      </w:r>
      <w:r w:rsidRPr="002D4FAE">
        <w:rPr>
          <w:sz w:val="36"/>
          <w:u w:val="single"/>
          <w:lang w:val="es-ES_tradnl"/>
        </w:rPr>
        <w:t>cree en</w:t>
      </w:r>
      <w:r w:rsidRPr="002D4FAE">
        <w:rPr>
          <w:sz w:val="36"/>
          <w:lang w:val="es-ES_tradnl"/>
        </w:rPr>
        <w:t xml:space="preserve"> los Reyes Magos.. Yo </w:t>
      </w:r>
      <w:r w:rsidRPr="002D4FAE">
        <w:rPr>
          <w:sz w:val="36"/>
          <w:u w:val="single"/>
          <w:lang w:val="es-ES_tradnl"/>
        </w:rPr>
        <w:t>me fijé en</w:t>
      </w:r>
      <w:r w:rsidRPr="002D4FAE">
        <w:rPr>
          <w:sz w:val="36"/>
          <w:lang w:val="es-ES_tradnl"/>
        </w:rPr>
        <w:t xml:space="preserve"> que la llevaba sucia y le dije que no </w:t>
      </w:r>
      <w:r w:rsidRPr="002D4FAE">
        <w:rPr>
          <w:sz w:val="36"/>
          <w:u w:val="single"/>
          <w:lang w:val="es-ES_tradnl"/>
        </w:rPr>
        <w:t>se molestase en</w:t>
      </w:r>
      <w:r w:rsidRPr="002D4FAE">
        <w:rPr>
          <w:sz w:val="36"/>
          <w:lang w:val="es-ES_tradnl"/>
        </w:rPr>
        <w:t xml:space="preserve"> hacerlo. </w:t>
      </w:r>
      <w:r w:rsidRPr="002D4FAE">
        <w:rPr>
          <w:sz w:val="36"/>
          <w:u w:val="single"/>
          <w:lang w:val="es-ES_tradnl"/>
        </w:rPr>
        <w:t>Quedamos en</w:t>
      </w:r>
      <w:r w:rsidRPr="002D4FAE">
        <w:rPr>
          <w:sz w:val="36"/>
          <w:lang w:val="es-ES_tradnl"/>
        </w:rPr>
        <w:t xml:space="preserve"> ir juntos al cine y </w:t>
      </w:r>
      <w:r w:rsidRPr="002D4FAE">
        <w:rPr>
          <w:sz w:val="36"/>
          <w:lang w:val="es-ES_tradnl"/>
        </w:rPr>
        <w:lastRenderedPageBreak/>
        <w:t xml:space="preserve">(quedamos) </w:t>
      </w:r>
      <w:r w:rsidRPr="002D4FAE">
        <w:rPr>
          <w:sz w:val="36"/>
          <w:u w:val="single"/>
          <w:lang w:val="es-ES_tradnl"/>
        </w:rPr>
        <w:t>en</w:t>
      </w:r>
      <w:r w:rsidRPr="002D4FAE">
        <w:rPr>
          <w:sz w:val="36"/>
          <w:lang w:val="es-ES_tradnl"/>
        </w:rPr>
        <w:t xml:space="preserve"> que Luis </w:t>
      </w:r>
      <w:r w:rsidRPr="002D4FAE">
        <w:rPr>
          <w:b/>
          <w:bCs/>
          <w:sz w:val="36"/>
          <w:u w:val="single"/>
          <w:lang w:val="es-ES_tradnl"/>
        </w:rPr>
        <w:t>se</w:t>
      </w:r>
      <w:r w:rsidRPr="002D4FAE">
        <w:rPr>
          <w:sz w:val="36"/>
          <w:u w:val="single"/>
          <w:lang w:val="es-ES_tradnl"/>
        </w:rPr>
        <w:t xml:space="preserve"> quedaría en</w:t>
      </w:r>
      <w:r w:rsidRPr="002D4FAE">
        <w:rPr>
          <w:sz w:val="36"/>
          <w:lang w:val="es-ES_tradnl"/>
        </w:rPr>
        <w:t xml:space="preserve"> casa. Le dijimos que si </w:t>
      </w:r>
      <w:r w:rsidRPr="002D4FAE">
        <w:rPr>
          <w:sz w:val="36"/>
          <w:u w:val="single"/>
          <w:lang w:val="es-ES_tradnl"/>
        </w:rPr>
        <w:t>tardábamos mucho en</w:t>
      </w:r>
      <w:r w:rsidRPr="002D4FAE">
        <w:rPr>
          <w:sz w:val="36"/>
          <w:lang w:val="es-ES_tradnl"/>
        </w:rPr>
        <w:t xml:space="preserve"> volver, no nos esperase y se fuera a dormir. ¿</w:t>
      </w:r>
      <w:r w:rsidRPr="002D4FAE">
        <w:rPr>
          <w:sz w:val="36"/>
          <w:u w:val="single"/>
          <w:lang w:val="es-ES_tradnl"/>
        </w:rPr>
        <w:t>En</w:t>
      </w:r>
      <w:r w:rsidRPr="002D4FAE">
        <w:rPr>
          <w:sz w:val="36"/>
          <w:lang w:val="es-ES_tradnl"/>
        </w:rPr>
        <w:t xml:space="preserve"> qué estás </w:t>
      </w:r>
      <w:r w:rsidRPr="002D4FAE">
        <w:rPr>
          <w:sz w:val="36"/>
          <w:u w:val="single"/>
          <w:lang w:val="es-ES_tradnl"/>
        </w:rPr>
        <w:t>pensando</w:t>
      </w:r>
      <w:r w:rsidRPr="002D4FAE">
        <w:rPr>
          <w:sz w:val="36"/>
          <w:lang w:val="es-ES_tradnl"/>
        </w:rPr>
        <w:t xml:space="preserve">? </w:t>
      </w:r>
      <w:r w:rsidRPr="002D4FAE">
        <w:rPr>
          <w:sz w:val="36"/>
          <w:u w:val="single"/>
          <w:lang w:val="es-ES_tradnl"/>
        </w:rPr>
        <w:t>Estoy pensando en</w:t>
      </w:r>
      <w:r w:rsidRPr="002D4FAE">
        <w:rPr>
          <w:sz w:val="36"/>
          <w:lang w:val="es-ES_tradnl"/>
        </w:rPr>
        <w:t xml:space="preserve"> tu hermano. </w:t>
      </w:r>
      <w:r w:rsidRPr="002D4FAE">
        <w:rPr>
          <w:sz w:val="36"/>
          <w:u w:val="single"/>
          <w:lang w:val="es-ES_tradnl"/>
        </w:rPr>
        <w:t>Pensaba en</w:t>
      </w:r>
      <w:r w:rsidRPr="002D4FAE">
        <w:rPr>
          <w:sz w:val="36"/>
          <w:lang w:val="es-ES_tradnl"/>
        </w:rPr>
        <w:t xml:space="preserve"> cómo solucionar el problema.</w:t>
      </w:r>
    </w:p>
    <w:p w14:paraId="76474BD1" w14:textId="77777777" w:rsidR="007D1321" w:rsidRPr="002D4FAE" w:rsidRDefault="007D1321" w:rsidP="007D1321">
      <w:pPr>
        <w:rPr>
          <w:sz w:val="36"/>
          <w:lang w:val="es-ES_tradnl"/>
        </w:rPr>
      </w:pPr>
      <w:r w:rsidRPr="002D4FAE">
        <w:rPr>
          <w:b/>
          <w:bCs/>
          <w:sz w:val="36"/>
          <w:lang w:val="es-ES_tradnl"/>
        </w:rPr>
        <w:t>Cuidar de</w:t>
      </w:r>
      <w:r w:rsidRPr="002D4FAE">
        <w:rPr>
          <w:sz w:val="36"/>
          <w:lang w:val="es-ES_tradnl"/>
        </w:rPr>
        <w:t xml:space="preserve"> = ocuparse de, encargarse de. Vete al cine y yo cuidaré de los niños. (=de que no les pase nada malo)</w:t>
      </w:r>
    </w:p>
    <w:p w14:paraId="28347C26" w14:textId="77777777" w:rsidR="007D1321" w:rsidRPr="002D4FAE" w:rsidRDefault="007D1321" w:rsidP="007D1321">
      <w:pPr>
        <w:rPr>
          <w:sz w:val="36"/>
          <w:lang w:val="es-ES_tradnl"/>
        </w:rPr>
      </w:pPr>
      <w:r w:rsidRPr="002D4FAE">
        <w:rPr>
          <w:b/>
          <w:bCs/>
          <w:sz w:val="36"/>
          <w:lang w:val="es-ES_tradnl"/>
        </w:rPr>
        <w:t>Cuidar (a)</w:t>
      </w:r>
      <w:r w:rsidR="00FA35E2" w:rsidRPr="002D4FAE">
        <w:rPr>
          <w:sz w:val="36"/>
          <w:lang w:val="es-ES_tradnl"/>
        </w:rPr>
        <w:t xml:space="preserve"> = </w:t>
      </w:r>
      <w:r w:rsidRPr="002D4FAE">
        <w:rPr>
          <w:sz w:val="36"/>
          <w:lang w:val="es-ES_tradnl"/>
        </w:rPr>
        <w:t xml:space="preserve"> Cuidar a los enfermos (darles los cuidados y tratamientos que necesitan). Cuidar la casa (hacer las operaciones necesarias para conservarla en buen estado). Cuidar la ropa (lavarla, secarla, plancharla, guardarla). </w:t>
      </w:r>
    </w:p>
    <w:p w14:paraId="008B94F3" w14:textId="77777777" w:rsidR="007D1321" w:rsidRPr="002D4FAE" w:rsidRDefault="007D1321" w:rsidP="007D1321">
      <w:pPr>
        <w:rPr>
          <w:sz w:val="36"/>
          <w:lang w:val="es-ES_tradnl"/>
        </w:rPr>
      </w:pPr>
      <w:r w:rsidRPr="002D4FAE">
        <w:rPr>
          <w:b/>
          <w:bCs/>
          <w:sz w:val="36"/>
          <w:lang w:val="es-ES_tradnl"/>
        </w:rPr>
        <w:t>Acordarse de</w:t>
      </w:r>
      <w:r w:rsidRPr="002D4FAE">
        <w:rPr>
          <w:sz w:val="36"/>
          <w:lang w:val="es-ES_tradnl"/>
        </w:rPr>
        <w:t xml:space="preserve"> = ser capaz de encontrar en la memoria una cierta información. </w:t>
      </w:r>
    </w:p>
    <w:p w14:paraId="05DDEB46" w14:textId="77777777" w:rsidR="007D1321" w:rsidRPr="002D4FAE" w:rsidRDefault="007D1321" w:rsidP="007D1321">
      <w:pPr>
        <w:rPr>
          <w:sz w:val="36"/>
          <w:lang w:val="es-ES_tradnl"/>
        </w:rPr>
      </w:pPr>
      <w:r w:rsidRPr="002D4FAE">
        <w:rPr>
          <w:b/>
          <w:bCs/>
          <w:sz w:val="36"/>
          <w:lang w:val="es-ES_tradnl"/>
        </w:rPr>
        <w:t>Acordar</w:t>
      </w:r>
      <w:r w:rsidRPr="002D4FAE">
        <w:rPr>
          <w:sz w:val="36"/>
          <w:lang w:val="es-ES_tradnl"/>
        </w:rPr>
        <w:t xml:space="preserve"> = llegar a un acuerdo. </w:t>
      </w:r>
    </w:p>
    <w:p w14:paraId="2D978A5D" w14:textId="77777777" w:rsidR="007D1321" w:rsidRPr="002D4FAE" w:rsidRDefault="007D1321" w:rsidP="007D1321">
      <w:pPr>
        <w:rPr>
          <w:sz w:val="36"/>
          <w:lang w:val="es-ES_tradnl"/>
        </w:rPr>
      </w:pPr>
      <w:r w:rsidRPr="002D4FAE">
        <w:rPr>
          <w:b/>
          <w:bCs/>
          <w:sz w:val="36"/>
          <w:lang w:val="es-ES_tradnl"/>
        </w:rPr>
        <w:t>Ir a pie</w:t>
      </w:r>
      <w:r w:rsidRPr="002D4FAE">
        <w:rPr>
          <w:sz w:val="36"/>
          <w:lang w:val="es-ES_tradnl"/>
        </w:rPr>
        <w:t xml:space="preserve"> = hacer un desplazamiento sin utilizar ningún vehículo. </w:t>
      </w:r>
    </w:p>
    <w:p w14:paraId="29A3DE06" w14:textId="77777777" w:rsidR="007D1321" w:rsidRPr="002D4FAE" w:rsidRDefault="007D1321" w:rsidP="007D1321">
      <w:pPr>
        <w:rPr>
          <w:sz w:val="36"/>
          <w:lang w:val="es-ES_tradnl"/>
        </w:rPr>
      </w:pPr>
      <w:r w:rsidRPr="002D4FAE">
        <w:rPr>
          <w:b/>
          <w:bCs/>
          <w:sz w:val="36"/>
          <w:lang w:val="es-ES_tradnl"/>
        </w:rPr>
        <w:t>Ir de pie</w:t>
      </w:r>
      <w:r w:rsidRPr="002D4FAE">
        <w:rPr>
          <w:sz w:val="36"/>
          <w:lang w:val="es-ES_tradnl"/>
        </w:rPr>
        <w:t xml:space="preserve"> = hacer un desplazamiento, en un vehículo, sin sentarse. </w:t>
      </w:r>
    </w:p>
    <w:p w14:paraId="0E894444" w14:textId="77777777" w:rsidR="007D1321" w:rsidRPr="002D4FAE" w:rsidRDefault="007D1321" w:rsidP="007D1321">
      <w:pPr>
        <w:rPr>
          <w:sz w:val="36"/>
          <w:lang w:val="es-ES_tradnl"/>
        </w:rPr>
      </w:pPr>
      <w:r w:rsidRPr="002D4FAE">
        <w:rPr>
          <w:b/>
          <w:bCs/>
          <w:sz w:val="36"/>
          <w:lang w:val="es-ES_tradnl"/>
        </w:rPr>
        <w:t>Estar de pie</w:t>
      </w:r>
      <w:r w:rsidRPr="002D4FAE">
        <w:rPr>
          <w:sz w:val="36"/>
          <w:lang w:val="es-ES_tradnl"/>
        </w:rPr>
        <w:t xml:space="preserve"> = no estar sentado. </w:t>
      </w:r>
    </w:p>
    <w:p w14:paraId="430CA9C0" w14:textId="77777777" w:rsidR="007D1321" w:rsidRPr="002D4FAE" w:rsidRDefault="007D1321" w:rsidP="007D1321">
      <w:pPr>
        <w:rPr>
          <w:sz w:val="36"/>
          <w:lang w:val="es-ES_tradnl"/>
        </w:rPr>
      </w:pPr>
      <w:r w:rsidRPr="002D4FAE">
        <w:rPr>
          <w:b/>
          <w:bCs/>
          <w:sz w:val="36"/>
          <w:lang w:val="es-ES_tradnl"/>
        </w:rPr>
        <w:t>Ponerse en pie</w:t>
      </w:r>
      <w:r w:rsidRPr="002D4FAE">
        <w:rPr>
          <w:sz w:val="36"/>
          <w:lang w:val="es-ES_tradnl"/>
        </w:rPr>
        <w:t xml:space="preserve"> = levantarse.</w:t>
      </w:r>
    </w:p>
    <w:p w14:paraId="57D9000E" w14:textId="77777777" w:rsidR="006032A3" w:rsidRPr="002D4FAE" w:rsidRDefault="006032A3">
      <w:pPr>
        <w:rPr>
          <w:sz w:val="36"/>
          <w:lang w:val="es-ES_tradnl"/>
        </w:rPr>
      </w:pPr>
    </w:p>
    <w:sectPr w:rsidR="006032A3" w:rsidRPr="002D4FAE" w:rsidSect="006E33B7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321"/>
    <w:rsid w:val="002D4FAE"/>
    <w:rsid w:val="006032A3"/>
    <w:rsid w:val="007D1321"/>
    <w:rsid w:val="00964FB8"/>
    <w:rsid w:val="00A82D84"/>
    <w:rsid w:val="00D74FF8"/>
    <w:rsid w:val="00FA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244F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0FA7-C628-4680-90C9-73E94BA3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DEAMS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itziar</dc:creator>
  <cp:keywords/>
  <dc:description/>
  <cp:lastModifiedBy>DIAZ-TELENTI ICIAR PALOMA</cp:lastModifiedBy>
  <cp:revision>3</cp:revision>
  <dcterms:created xsi:type="dcterms:W3CDTF">2020-03-12T15:38:00Z</dcterms:created>
  <dcterms:modified xsi:type="dcterms:W3CDTF">2024-11-20T11:38:00Z</dcterms:modified>
</cp:coreProperties>
</file>