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6E50" w14:textId="77777777" w:rsidR="0044540B" w:rsidRPr="003C3783" w:rsidRDefault="0044540B" w:rsidP="00000217">
      <w:pPr>
        <w:spacing w:before="100" w:beforeAutospacing="1" w:after="100" w:afterAutospacing="1" w:line="240" w:lineRule="auto"/>
        <w:outlineLvl w:val="1"/>
        <w:rPr>
          <w:rFonts w:cs="Times New Roman"/>
          <w:kern w:val="0"/>
          <w:sz w:val="36"/>
          <w:szCs w:val="36"/>
          <w14:ligatures w14:val="none"/>
        </w:rPr>
      </w:pPr>
      <w:r w:rsidRPr="003C3783">
        <w:rPr>
          <w:rFonts w:eastAsia="Times New Roman" w:cs="Times New Roman"/>
          <w:kern w:val="0"/>
          <w:sz w:val="36"/>
          <w:szCs w:val="36"/>
          <w14:ligatures w14:val="none"/>
        </w:rPr>
        <w:t>PROGETTO</w:t>
      </w:r>
    </w:p>
    <w:p w14:paraId="03BFA139" w14:textId="77777777" w:rsidR="0044540B" w:rsidRPr="003C3783" w:rsidRDefault="0044540B" w:rsidP="0000021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7"/>
          <w:szCs w:val="27"/>
          <w14:ligatures w14:val="none"/>
        </w:rPr>
      </w:pPr>
      <w:r w:rsidRPr="003C3783">
        <w:rPr>
          <w:rFonts w:eastAsia="Times New Roman" w:cs="Times New Roman"/>
          <w:kern w:val="0"/>
          <w:sz w:val="27"/>
          <w:szCs w:val="27"/>
          <w14:ligatures w14:val="none"/>
        </w:rPr>
        <w:t>LABORATORIO DI SCRITTURA – Classe Quinta Scuola Primaria</w:t>
      </w:r>
    </w:p>
    <w:p w14:paraId="6998B6FC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Durata: annuale</w:t>
      </w:r>
    </w:p>
    <w:p w14:paraId="22B0E15D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Frequenza: una volta a settimana</w:t>
      </w:r>
    </w:p>
    <w:p w14:paraId="76C26B1F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Spazio dedicato: Aula biblioteca (con angolo morbido)</w:t>
      </w:r>
    </w:p>
    <w:p w14:paraId="1B948943" w14:textId="77777777" w:rsidR="0044540B" w:rsidRPr="003C3783" w:rsidRDefault="0044540B" w:rsidP="000002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3C3783">
        <w:rPr>
          <w:rFonts w:eastAsia="Times New Roman" w:cs="Times New Roman"/>
          <w:kern w:val="0"/>
          <w:sz w:val="27"/>
          <w:szCs w:val="27"/>
          <w14:ligatures w14:val="none"/>
        </w:rPr>
        <w:t>Finalità del laboratorio</w:t>
      </w:r>
    </w:p>
    <w:p w14:paraId="2C6292B4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Il laboratorio di scrittura nasce con l’obiettivo di sostenere gli alunni nel delicato passaggio dalla scuola primaria alla scuola secondaria, attraverso attività di lettura e produzione testuale che favoriscono:</w:t>
      </w:r>
    </w:p>
    <w:p w14:paraId="5CA2C22E" w14:textId="77777777" w:rsidR="0044540B" w:rsidRPr="003C3783" w:rsidRDefault="0044540B" w:rsidP="00000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consapevolezza di sé e autostima</w:t>
      </w:r>
    </w:p>
    <w:p w14:paraId="6B0040CA" w14:textId="77777777" w:rsidR="0044540B" w:rsidRPr="003C3783" w:rsidRDefault="0044540B" w:rsidP="00000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riconoscimento e gestione delle emozioni</w:t>
      </w:r>
    </w:p>
    <w:p w14:paraId="03C27CAC" w14:textId="77777777" w:rsidR="0044540B" w:rsidRPr="003C3783" w:rsidRDefault="0044540B" w:rsidP="00000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riflessione sui temi del cambiamento, della crescita e del passaggio</w:t>
      </w:r>
    </w:p>
    <w:p w14:paraId="57358C8D" w14:textId="77777777" w:rsidR="0044540B" w:rsidRPr="003C3783" w:rsidRDefault="0044540B" w:rsidP="00000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sviluppo delle competenze orientative</w:t>
      </w:r>
    </w:p>
    <w:p w14:paraId="3C5DF4A9" w14:textId="77777777" w:rsidR="0044540B" w:rsidRPr="003C3783" w:rsidRDefault="0044540B" w:rsidP="000002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3C3783">
        <w:rPr>
          <w:rFonts w:eastAsia="Times New Roman" w:cs="Times New Roman"/>
          <w:kern w:val="0"/>
          <w:sz w:val="27"/>
          <w:szCs w:val="27"/>
          <w14:ligatures w14:val="none"/>
        </w:rPr>
        <w:t>Metodologia</w:t>
      </w:r>
    </w:p>
    <w:p w14:paraId="7B7FBF66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 xml:space="preserve">Le lezioni si svolgono in cerchio, nell’“angolo morbido”, utilizzando cuscini, tappeti o </w:t>
      </w:r>
      <w:proofErr w:type="spellStart"/>
      <w:r w:rsidRPr="003C3783">
        <w:rPr>
          <w:rFonts w:cs="Times New Roman"/>
          <w:kern w:val="0"/>
          <w14:ligatures w14:val="none"/>
        </w:rPr>
        <w:t>cuscinoni</w:t>
      </w:r>
      <w:proofErr w:type="spellEnd"/>
      <w:r w:rsidRPr="003C3783">
        <w:rPr>
          <w:rFonts w:cs="Times New Roman"/>
          <w:kern w:val="0"/>
          <w14:ligatures w14:val="none"/>
        </w:rPr>
        <w:t xml:space="preserve"> per stimolare un clima di ascolto e vicinanza emotiva.</w:t>
      </w:r>
    </w:p>
    <w:p w14:paraId="6EDE9B3F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Il laboratorio prevede:</w:t>
      </w:r>
    </w:p>
    <w:p w14:paraId="6CF6AF01" w14:textId="77777777" w:rsidR="0044540B" w:rsidRPr="003C3783" w:rsidRDefault="0044540B" w:rsidP="00000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lettura partecipata e coinvolgente</w:t>
      </w:r>
    </w:p>
    <w:p w14:paraId="4EA4A197" w14:textId="77777777" w:rsidR="0044540B" w:rsidRPr="003C3783" w:rsidRDefault="0044540B" w:rsidP="00000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scrittura creativa (individuale o di gruppo)</w:t>
      </w:r>
    </w:p>
    <w:p w14:paraId="1CD7EACF" w14:textId="77777777" w:rsidR="0044540B" w:rsidRPr="003C3783" w:rsidRDefault="0044540B" w:rsidP="00000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proofErr w:type="spellStart"/>
      <w:r w:rsidRPr="003C3783">
        <w:rPr>
          <w:rFonts w:cs="Times New Roman"/>
          <w:kern w:val="0"/>
          <w14:ligatures w14:val="none"/>
        </w:rPr>
        <w:t>circle</w:t>
      </w:r>
      <w:proofErr w:type="spellEnd"/>
      <w:r w:rsidRPr="003C3783">
        <w:rPr>
          <w:rFonts w:cs="Times New Roman"/>
          <w:kern w:val="0"/>
          <w14:ligatures w14:val="none"/>
        </w:rPr>
        <w:t xml:space="preserve"> time con attività di riflessione e confronto</w:t>
      </w:r>
    </w:p>
    <w:p w14:paraId="2257CF95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Esempio di testo utilizzato: “Io sono una meraviglia” (testo sulla valorizzazione di sé).</w:t>
      </w:r>
    </w:p>
    <w:p w14:paraId="1DC34C71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Il lettore esterno (esperto) conduce le attività e stimola il dialogo.</w:t>
      </w:r>
    </w:p>
    <w:p w14:paraId="68583F33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Gli insegnanti partecipano come osservatori, senza ruolo direttivo, per facilitare l’ascolto dei processi relazionali ed emotivi.</w:t>
      </w:r>
    </w:p>
    <w:p w14:paraId="1C7D718E" w14:textId="77777777" w:rsidR="0044540B" w:rsidRPr="003C3783" w:rsidRDefault="0044540B" w:rsidP="00000217">
      <w:pPr>
        <w:spacing w:after="0" w:line="240" w:lineRule="auto"/>
        <w:rPr>
          <w:rFonts w:cs="Times New Roman"/>
          <w:kern w:val="0"/>
          <w14:ligatures w14:val="none"/>
        </w:rPr>
      </w:pPr>
      <w:r w:rsidRPr="00784E3B">
        <w:rPr>
          <w:rFonts w:eastAsia="Times New Roman" w:cs="Times New Roman"/>
          <w:kern w:val="0"/>
          <w:sz w:val="27"/>
          <w:szCs w:val="27"/>
          <w14:ligatures w14:val="none"/>
        </w:rPr>
        <w:t>R</w:t>
      </w:r>
      <w:r w:rsidRPr="003C3783">
        <w:rPr>
          <w:rFonts w:eastAsia="Times New Roman" w:cs="Times New Roman"/>
          <w:kern w:val="0"/>
          <w:sz w:val="27"/>
          <w:szCs w:val="27"/>
          <w14:ligatures w14:val="none"/>
        </w:rPr>
        <w:t>uolo del coordinatore del progetto</w:t>
      </w:r>
    </w:p>
    <w:p w14:paraId="137A08E4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Il coordinatore:</w:t>
      </w:r>
    </w:p>
    <w:p w14:paraId="4BB3BE10" w14:textId="77777777" w:rsidR="0044540B" w:rsidRPr="003C3783" w:rsidRDefault="0044540B" w:rsidP="00000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reperisce i materiali necessari</w:t>
      </w:r>
    </w:p>
    <w:p w14:paraId="498F3E3C" w14:textId="77777777" w:rsidR="0044540B" w:rsidRPr="003C3783" w:rsidRDefault="0044540B" w:rsidP="00000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definisce gli obiettivi educativi e formativi</w:t>
      </w:r>
    </w:p>
    <w:p w14:paraId="17535625" w14:textId="77777777" w:rsidR="0044540B" w:rsidRPr="003C3783" w:rsidRDefault="0044540B" w:rsidP="00000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cura l’organizzazione settimanale</w:t>
      </w:r>
    </w:p>
    <w:p w14:paraId="731C94D1" w14:textId="77777777" w:rsidR="0044540B" w:rsidRPr="003C3783" w:rsidRDefault="0044540B" w:rsidP="000002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si occupa della valutazione finale</w:t>
      </w:r>
    </w:p>
    <w:p w14:paraId="2A860BCA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lastRenderedPageBreak/>
        <w:t>Sono previsti strumenti di valutazione partecipata:</w:t>
      </w:r>
    </w:p>
    <w:p w14:paraId="737F1394" w14:textId="77777777" w:rsidR="0044540B" w:rsidRPr="003C3783" w:rsidRDefault="0044540B" w:rsidP="00000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questionario semplificato per gli alunni (uso di emoji e domande intuitive)</w:t>
      </w:r>
    </w:p>
    <w:p w14:paraId="6D1F14BE" w14:textId="77777777" w:rsidR="0044540B" w:rsidRPr="003C3783" w:rsidRDefault="0044540B" w:rsidP="00000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questionario strutturato per docenti ed educatori</w:t>
      </w:r>
    </w:p>
    <w:p w14:paraId="5C6BA027" w14:textId="77777777" w:rsidR="0044540B" w:rsidRPr="003C3783" w:rsidRDefault="0044540B" w:rsidP="00000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 xml:space="preserve">utilizzo </w:t>
      </w:r>
      <w:proofErr w:type="spellStart"/>
      <w:r w:rsidRPr="003C3783">
        <w:rPr>
          <w:rFonts w:cs="Times New Roman"/>
          <w:kern w:val="0"/>
          <w14:ligatures w14:val="none"/>
        </w:rPr>
        <w:t>dell’Index</w:t>
      </w:r>
      <w:proofErr w:type="spellEnd"/>
      <w:r w:rsidRPr="003C3783">
        <w:rPr>
          <w:rFonts w:cs="Times New Roman"/>
          <w:kern w:val="0"/>
          <w14:ligatures w14:val="none"/>
        </w:rPr>
        <w:t xml:space="preserve"> for </w:t>
      </w:r>
      <w:proofErr w:type="spellStart"/>
      <w:r w:rsidRPr="003C3783">
        <w:rPr>
          <w:rFonts w:cs="Times New Roman"/>
          <w:kern w:val="0"/>
          <w14:ligatures w14:val="none"/>
        </w:rPr>
        <w:t>Inclusion</w:t>
      </w:r>
      <w:proofErr w:type="spellEnd"/>
      <w:r w:rsidRPr="003C3783">
        <w:rPr>
          <w:rFonts w:cs="Times New Roman"/>
          <w:kern w:val="0"/>
          <w14:ligatures w14:val="none"/>
        </w:rPr>
        <w:t xml:space="preserve"> per valutare l’accessibilità del servizio biblioteca</w:t>
      </w:r>
    </w:p>
    <w:p w14:paraId="27EBDDFF" w14:textId="77777777" w:rsidR="0044540B" w:rsidRPr="003C3783" w:rsidRDefault="0044540B" w:rsidP="00000217">
      <w:pPr>
        <w:spacing w:before="100" w:beforeAutospacing="1" w:after="100" w:afterAutospacing="1" w:line="240" w:lineRule="auto"/>
        <w:outlineLvl w:val="2"/>
        <w:rPr>
          <w:rFonts w:cs="Times New Roman"/>
          <w:kern w:val="0"/>
          <w:sz w:val="27"/>
          <w:szCs w:val="27"/>
          <w14:ligatures w14:val="none"/>
        </w:rPr>
      </w:pPr>
      <w:r w:rsidRPr="003C3783">
        <w:rPr>
          <w:rFonts w:eastAsia="Times New Roman" w:cs="Times New Roman"/>
          <w:kern w:val="0"/>
          <w:sz w:val="27"/>
          <w:szCs w:val="27"/>
          <w14:ligatures w14:val="none"/>
        </w:rPr>
        <w:t>Accessibilità e rimozione delle barriere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8054"/>
      </w:tblGrid>
      <w:tr w:rsidR="0044540B" w:rsidRPr="003C3783" w14:paraId="19320616" w14:textId="77777777" w:rsidTr="000002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B053B5" w14:textId="77777777" w:rsidR="0044540B" w:rsidRPr="003C3783" w:rsidRDefault="0044540B" w:rsidP="00000217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kern w:val="0"/>
                <w14:ligatures w14:val="none"/>
              </w:rPr>
            </w:pPr>
            <w:r w:rsidRPr="003C3783">
              <w:rPr>
                <w:rFonts w:cs="Times New Roman"/>
                <w:kern w:val="0"/>
                <w14:ligatures w14:val="none"/>
              </w:rPr>
              <w:t>Tipo di barriera</w:t>
            </w:r>
          </w:p>
        </w:tc>
        <w:tc>
          <w:tcPr>
            <w:tcW w:w="0" w:type="auto"/>
            <w:vAlign w:val="center"/>
            <w:hideMark/>
          </w:tcPr>
          <w:p w14:paraId="6D8818F3" w14:textId="77777777" w:rsidR="0044540B" w:rsidRPr="003C3783" w:rsidRDefault="0044540B" w:rsidP="00000217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kern w:val="0"/>
                <w14:ligatures w14:val="none"/>
              </w:rPr>
            </w:pPr>
            <w:r w:rsidRPr="003C3783">
              <w:rPr>
                <w:rFonts w:cs="Times New Roman"/>
                <w:kern w:val="0"/>
                <w14:ligatures w14:val="none"/>
              </w:rPr>
              <w:t>Strategie / strumenti inclusivi</w:t>
            </w:r>
          </w:p>
        </w:tc>
      </w:tr>
      <w:tr w:rsidR="0044540B" w:rsidRPr="003C3783" w14:paraId="4C7E4327" w14:textId="77777777" w:rsidTr="00000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02B5F" w14:textId="77777777" w:rsidR="0044540B" w:rsidRPr="003C3783" w:rsidRDefault="0044540B" w:rsidP="00000217">
            <w:pPr>
              <w:spacing w:before="100" w:beforeAutospacing="1" w:after="100" w:afterAutospacing="1" w:line="240" w:lineRule="auto"/>
              <w:rPr>
                <w:rFonts w:cs="Times New Roman"/>
                <w:kern w:val="0"/>
                <w14:ligatures w14:val="none"/>
              </w:rPr>
            </w:pPr>
            <w:r w:rsidRPr="003C3783">
              <w:rPr>
                <w:rFonts w:cs="Times New Roman"/>
                <w:kern w:val="0"/>
                <w14:ligatures w14:val="none"/>
              </w:rPr>
              <w:t>Fisica</w:t>
            </w:r>
            <w:r w:rsidRPr="00784E3B">
              <w:rPr>
                <w:rFonts w:cs="Times New Roman"/>
                <w:kern w:val="0"/>
                <w14:ligatures w14:val="none"/>
              </w:rPr>
              <w:sym w:font="Wingdings" w:char="F0E0"/>
            </w:r>
          </w:p>
        </w:tc>
        <w:tc>
          <w:tcPr>
            <w:tcW w:w="0" w:type="auto"/>
            <w:vAlign w:val="center"/>
            <w:hideMark/>
          </w:tcPr>
          <w:p w14:paraId="002CA9E4" w14:textId="77777777" w:rsidR="0044540B" w:rsidRPr="003C3783" w:rsidRDefault="0044540B" w:rsidP="00000217">
            <w:pPr>
              <w:spacing w:before="100" w:beforeAutospacing="1" w:after="100" w:afterAutospacing="1" w:line="240" w:lineRule="auto"/>
              <w:rPr>
                <w:rFonts w:cs="Times New Roman"/>
                <w:kern w:val="0"/>
                <w14:ligatures w14:val="none"/>
              </w:rPr>
            </w:pPr>
            <w:r w:rsidRPr="003C3783">
              <w:rPr>
                <w:rFonts w:cs="Times New Roman"/>
                <w:kern w:val="0"/>
                <w14:ligatures w14:val="none"/>
              </w:rPr>
              <w:t>cuscino normale/cuscino basso → sostituzione con cuscino ergonomico/</w:t>
            </w:r>
            <w:proofErr w:type="spellStart"/>
            <w:r w:rsidRPr="003C3783">
              <w:rPr>
                <w:rFonts w:cs="Times New Roman"/>
                <w:kern w:val="0"/>
                <w14:ligatures w14:val="none"/>
              </w:rPr>
              <w:t>posturale</w:t>
            </w:r>
            <w:proofErr w:type="spellEnd"/>
          </w:p>
        </w:tc>
      </w:tr>
      <w:tr w:rsidR="0044540B" w:rsidRPr="003C3783" w14:paraId="1612C2E4" w14:textId="77777777" w:rsidTr="00000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31945" w14:textId="77777777" w:rsidR="0044540B" w:rsidRPr="003C3783" w:rsidRDefault="0044540B" w:rsidP="00000217">
            <w:pPr>
              <w:spacing w:before="100" w:beforeAutospacing="1" w:after="100" w:afterAutospacing="1" w:line="240" w:lineRule="auto"/>
              <w:rPr>
                <w:rFonts w:cs="Times New Roman"/>
                <w:kern w:val="0"/>
                <w14:ligatures w14:val="none"/>
              </w:rPr>
            </w:pPr>
            <w:r w:rsidRPr="003C3783">
              <w:rPr>
                <w:rFonts w:cs="Times New Roman"/>
                <w:kern w:val="0"/>
                <w14:ligatures w14:val="none"/>
              </w:rPr>
              <w:t>Linguistica</w:t>
            </w:r>
            <w:r w:rsidRPr="00784E3B">
              <w:rPr>
                <w:rFonts w:cs="Times New Roman"/>
                <w:kern w:val="0"/>
                <w14:ligatures w14:val="none"/>
              </w:rPr>
              <w:t xml:space="preserve"> </w:t>
            </w:r>
            <w:r w:rsidRPr="00784E3B">
              <w:rPr>
                <w:rFonts w:cs="Times New Roman"/>
                <w:kern w:val="0"/>
                <w14:ligatures w14:val="none"/>
              </w:rPr>
              <w:sym w:font="Wingdings" w:char="F0E0"/>
            </w:r>
          </w:p>
        </w:tc>
        <w:tc>
          <w:tcPr>
            <w:tcW w:w="0" w:type="auto"/>
            <w:vAlign w:val="center"/>
            <w:hideMark/>
          </w:tcPr>
          <w:p w14:paraId="7D4D35B8" w14:textId="77777777" w:rsidR="0044540B" w:rsidRPr="003C3783" w:rsidRDefault="0044540B" w:rsidP="00000217">
            <w:pPr>
              <w:spacing w:before="100" w:beforeAutospacing="1" w:after="100" w:afterAutospacing="1" w:line="240" w:lineRule="auto"/>
              <w:rPr>
                <w:rFonts w:cs="Times New Roman"/>
                <w:kern w:val="0"/>
                <w14:ligatures w14:val="none"/>
              </w:rPr>
            </w:pPr>
            <w:r w:rsidRPr="003C3783">
              <w:rPr>
                <w:rFonts w:cs="Times New Roman"/>
                <w:kern w:val="0"/>
                <w14:ligatures w14:val="none"/>
              </w:rPr>
              <w:t>uso di CAA (Comunicazione Aumentativa Alternativa) per consegne e materiali</w:t>
            </w:r>
          </w:p>
        </w:tc>
      </w:tr>
      <w:tr w:rsidR="0044540B" w:rsidRPr="003C3783" w14:paraId="5CD50166" w14:textId="77777777" w:rsidTr="000002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B5FA5" w14:textId="77777777" w:rsidR="0044540B" w:rsidRPr="003C3783" w:rsidRDefault="0044540B" w:rsidP="00000217">
            <w:pPr>
              <w:spacing w:before="100" w:beforeAutospacing="1" w:after="100" w:afterAutospacing="1" w:line="240" w:lineRule="auto"/>
              <w:rPr>
                <w:rFonts w:cs="Times New Roman"/>
                <w:kern w:val="0"/>
                <w14:ligatures w14:val="none"/>
              </w:rPr>
            </w:pPr>
            <w:r w:rsidRPr="003C3783">
              <w:rPr>
                <w:rFonts w:cs="Times New Roman"/>
                <w:kern w:val="0"/>
                <w14:ligatures w14:val="none"/>
              </w:rPr>
              <w:t>Acustica</w:t>
            </w:r>
            <w:r w:rsidRPr="00784E3B">
              <w:rPr>
                <w:rFonts w:cs="Times New Roman"/>
                <w:kern w:val="0"/>
                <w14:ligatures w14:val="none"/>
              </w:rPr>
              <w:sym w:font="Wingdings" w:char="F0E0"/>
            </w:r>
          </w:p>
        </w:tc>
        <w:tc>
          <w:tcPr>
            <w:tcW w:w="0" w:type="auto"/>
            <w:vAlign w:val="center"/>
            <w:hideMark/>
          </w:tcPr>
          <w:p w14:paraId="5D212D55" w14:textId="77777777" w:rsidR="0044540B" w:rsidRPr="003C3783" w:rsidRDefault="0044540B" w:rsidP="00000217">
            <w:pPr>
              <w:spacing w:before="100" w:beforeAutospacing="1" w:after="100" w:afterAutospacing="1" w:line="240" w:lineRule="auto"/>
              <w:rPr>
                <w:rFonts w:cs="Times New Roman"/>
                <w:kern w:val="0"/>
                <w14:ligatures w14:val="none"/>
              </w:rPr>
            </w:pPr>
            <w:r w:rsidRPr="003C3783">
              <w:rPr>
                <w:rFonts w:cs="Times New Roman"/>
                <w:kern w:val="0"/>
                <w14:ligatures w14:val="none"/>
              </w:rPr>
              <w:t>utilizzo di video immersivi / supporti visivi</w:t>
            </w:r>
          </w:p>
        </w:tc>
      </w:tr>
    </w:tbl>
    <w:p w14:paraId="72A398FE" w14:textId="77777777" w:rsidR="0044540B" w:rsidRPr="003C3783" w:rsidRDefault="0044540B" w:rsidP="00000217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3C3783">
        <w:rPr>
          <w:rFonts w:cs="Times New Roman"/>
          <w:kern w:val="0"/>
          <w14:ligatures w14:val="none"/>
        </w:rPr>
        <w:t>gli elaborati prodotti dagli alunni potranno essere raccolti in un libro di classe o in un evento finale aperto ai genitori.</w:t>
      </w:r>
    </w:p>
    <w:p w14:paraId="09313A8B" w14:textId="77777777" w:rsidR="0044540B" w:rsidRPr="00784E3B" w:rsidRDefault="0044540B" w:rsidP="0000021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09F9A1F" w14:textId="77777777" w:rsidR="0044540B" w:rsidRPr="00784E3B" w:rsidRDefault="0044540B" w:rsidP="00000217">
      <w:pPr>
        <w:jc w:val="both"/>
      </w:pPr>
    </w:p>
    <w:p w14:paraId="02C38D02" w14:textId="77777777" w:rsidR="0044540B" w:rsidRDefault="0044540B"/>
    <w:sectPr w:rsidR="00445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841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26D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A3D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39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150360">
    <w:abstractNumId w:val="0"/>
  </w:num>
  <w:num w:numId="2" w16cid:durableId="1562204955">
    <w:abstractNumId w:val="1"/>
  </w:num>
  <w:num w:numId="3" w16cid:durableId="248200996">
    <w:abstractNumId w:val="2"/>
  </w:num>
  <w:num w:numId="4" w16cid:durableId="106935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0B"/>
    <w:rsid w:val="0044540B"/>
    <w:rsid w:val="004C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8F78A"/>
  <w15:chartTrackingRefBased/>
  <w15:docId w15:val="{389AF851-C4EC-AD4A-B481-0041C30A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5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5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5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5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5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5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5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5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5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54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54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54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54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54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54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54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54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54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5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54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5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Grosso</dc:creator>
  <cp:keywords/>
  <dc:description/>
  <cp:lastModifiedBy>Elisa Grosso</cp:lastModifiedBy>
  <cp:revision>2</cp:revision>
  <dcterms:created xsi:type="dcterms:W3CDTF">2025-11-12T15:25:00Z</dcterms:created>
  <dcterms:modified xsi:type="dcterms:W3CDTF">2025-11-12T15:25:00Z</dcterms:modified>
</cp:coreProperties>
</file>