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7FAD9" w14:textId="77777777" w:rsidR="00192DC0" w:rsidRDefault="00373C5A">
      <w:pPr>
        <w:rPr>
          <w:sz w:val="36"/>
          <w:szCs w:val="36"/>
          <w:lang w:val="it-IT"/>
        </w:rPr>
      </w:pPr>
      <w:r>
        <w:rPr>
          <w:sz w:val="36"/>
          <w:szCs w:val="36"/>
          <w:lang w:val="it-IT"/>
        </w:rPr>
        <w:t>BAILES TRADICIONALES DE ESPA</w:t>
      </w:r>
      <w:r>
        <w:rPr>
          <w:rFonts w:ascii="Calibri" w:hAnsi="Calibri"/>
          <w:sz w:val="36"/>
          <w:szCs w:val="36"/>
          <w:lang w:val="it-IT"/>
        </w:rPr>
        <w:t>Ñ</w:t>
      </w:r>
      <w:r>
        <w:rPr>
          <w:sz w:val="36"/>
          <w:szCs w:val="36"/>
          <w:lang w:val="it-IT"/>
        </w:rPr>
        <w:t>A</w:t>
      </w:r>
    </w:p>
    <w:p w14:paraId="423F2A61" w14:textId="77777777" w:rsidR="00373C5A" w:rsidRPr="00AE0396" w:rsidRDefault="00373C5A" w:rsidP="00373C5A">
      <w:pPr>
        <w:spacing w:after="225"/>
        <w:rPr>
          <w:rFonts w:ascii="Arial" w:hAnsi="Arial" w:cs="Arial"/>
          <w:i/>
          <w:iCs/>
          <w:color w:val="000000"/>
          <w:sz w:val="23"/>
          <w:szCs w:val="23"/>
          <w:lang w:val="es-ES_tradnl"/>
        </w:rPr>
      </w:pPr>
    </w:p>
    <w:p w14:paraId="0C499306" w14:textId="77777777" w:rsidR="00373C5A" w:rsidRPr="00373C5A" w:rsidRDefault="00373C5A" w:rsidP="00373C5A">
      <w:pPr>
        <w:spacing w:before="300" w:after="150"/>
        <w:outlineLvl w:val="1"/>
        <w:rPr>
          <w:rFonts w:ascii="Helvetica" w:eastAsia="Times New Roman" w:hAnsi="Helvetica" w:cs="Times New Roman"/>
          <w:b/>
          <w:bCs/>
          <w:color w:val="010101"/>
          <w:sz w:val="45"/>
          <w:szCs w:val="45"/>
          <w:lang w:val="es-ES_tradnl"/>
        </w:rPr>
      </w:pPr>
      <w:proofErr w:type="spellStart"/>
      <w:r w:rsidRPr="00373C5A">
        <w:rPr>
          <w:rFonts w:ascii="Helvetica" w:eastAsia="Times New Roman" w:hAnsi="Helvetica" w:cs="Times New Roman"/>
          <w:b/>
          <w:bCs/>
          <w:color w:val="010101"/>
          <w:sz w:val="45"/>
          <w:szCs w:val="45"/>
          <w:lang w:val="es-ES_tradnl"/>
        </w:rPr>
        <w:t>Aurresku</w:t>
      </w:r>
      <w:proofErr w:type="spellEnd"/>
      <w:r w:rsidRPr="00373C5A">
        <w:rPr>
          <w:rFonts w:ascii="Helvetica" w:eastAsia="Times New Roman" w:hAnsi="Helvetica" w:cs="Times New Roman"/>
          <w:b/>
          <w:bCs/>
          <w:color w:val="010101"/>
          <w:sz w:val="45"/>
          <w:szCs w:val="45"/>
          <w:lang w:val="es-ES_tradnl"/>
        </w:rPr>
        <w:t xml:space="preserve"> de honor</w:t>
      </w:r>
    </w:p>
    <w:p w14:paraId="7D9A011A" w14:textId="77777777" w:rsidR="00373C5A" w:rsidRPr="00AE0396" w:rsidRDefault="00373C5A" w:rsidP="00373C5A">
      <w:pPr>
        <w:spacing w:after="450"/>
        <w:jc w:val="both"/>
        <w:rPr>
          <w:rFonts w:ascii="Helvetica" w:hAnsi="Helvetica" w:cs="Times New Roman"/>
          <w:color w:val="010101"/>
          <w:lang w:val="es-ES_tradnl"/>
        </w:rPr>
      </w:pPr>
      <w:r w:rsidRPr="00373C5A">
        <w:rPr>
          <w:rFonts w:ascii="Helvetica" w:hAnsi="Helvetica" w:cs="Times New Roman"/>
          <w:color w:val="010101"/>
          <w:lang w:val="es-ES_tradnl"/>
        </w:rPr>
        <w:t xml:space="preserve">El </w:t>
      </w:r>
      <w:proofErr w:type="spellStart"/>
      <w:r w:rsidRPr="00373C5A">
        <w:rPr>
          <w:rFonts w:ascii="Helvetica" w:hAnsi="Helvetica" w:cs="Times New Roman"/>
          <w:color w:val="010101"/>
          <w:lang w:val="es-ES_tradnl"/>
        </w:rPr>
        <w:t>Aurresku</w:t>
      </w:r>
      <w:proofErr w:type="spellEnd"/>
      <w:r w:rsidRPr="00373C5A">
        <w:rPr>
          <w:rFonts w:ascii="Helvetica" w:hAnsi="Helvetica" w:cs="Times New Roman"/>
          <w:color w:val="010101"/>
          <w:lang w:val="es-ES_tradnl"/>
        </w:rPr>
        <w:t>, llamado en euskera</w:t>
      </w:r>
      <w:r w:rsidRPr="00AE0396">
        <w:rPr>
          <w:rFonts w:ascii="Helvetica" w:hAnsi="Helvetica" w:cs="Times New Roman"/>
          <w:color w:val="010101"/>
          <w:lang w:val="es-ES_tradnl"/>
        </w:rPr>
        <w:t> </w:t>
      </w:r>
      <w:proofErr w:type="spellStart"/>
      <w:r w:rsidRPr="00AE0396">
        <w:rPr>
          <w:rFonts w:ascii="Helvetica" w:hAnsi="Helvetica" w:cs="Times New Roman"/>
          <w:i/>
          <w:iCs/>
          <w:color w:val="010101"/>
          <w:lang w:val="es-ES_tradnl"/>
        </w:rPr>
        <w:t>ohorezko</w:t>
      </w:r>
      <w:proofErr w:type="spellEnd"/>
      <w:r w:rsidRPr="00AE0396">
        <w:rPr>
          <w:rFonts w:ascii="Helvetica" w:hAnsi="Helvetica" w:cs="Times New Roman"/>
          <w:i/>
          <w:iCs/>
          <w:color w:val="010101"/>
          <w:lang w:val="es-ES_tradnl"/>
        </w:rPr>
        <w:t xml:space="preserve"> </w:t>
      </w:r>
      <w:proofErr w:type="spellStart"/>
      <w:r w:rsidRPr="00AE0396">
        <w:rPr>
          <w:rFonts w:ascii="Helvetica" w:hAnsi="Helvetica" w:cs="Times New Roman"/>
          <w:i/>
          <w:iCs/>
          <w:color w:val="010101"/>
          <w:lang w:val="es-ES_tradnl"/>
        </w:rPr>
        <w:t>aurreskua</w:t>
      </w:r>
      <w:proofErr w:type="spellEnd"/>
      <w:r w:rsidRPr="00373C5A">
        <w:rPr>
          <w:rFonts w:ascii="Helvetica" w:hAnsi="Helvetica" w:cs="Times New Roman"/>
          <w:color w:val="010101"/>
          <w:lang w:val="es-ES_tradnl"/>
        </w:rPr>
        <w:t>, es un baile típico del</w:t>
      </w:r>
      <w:r w:rsidRPr="00AE0396">
        <w:rPr>
          <w:rFonts w:ascii="Helvetica" w:hAnsi="Helvetica" w:cs="Times New Roman"/>
          <w:color w:val="010101"/>
          <w:lang w:val="es-ES_tradnl"/>
        </w:rPr>
        <w:t> </w:t>
      </w:r>
      <w:r w:rsidRPr="00AE0396">
        <w:rPr>
          <w:rFonts w:ascii="Helvetica" w:hAnsi="Helvetica" w:cs="Times New Roman"/>
          <w:b/>
          <w:bCs/>
          <w:color w:val="010101"/>
          <w:lang w:val="es-ES_tradnl"/>
        </w:rPr>
        <w:t>País Vasco</w:t>
      </w:r>
      <w:r w:rsidRPr="00373C5A">
        <w:rPr>
          <w:rFonts w:ascii="Helvetica" w:hAnsi="Helvetica" w:cs="Times New Roman"/>
          <w:color w:val="010101"/>
          <w:lang w:val="es-ES_tradnl"/>
        </w:rPr>
        <w:t>, comunidad situada en la zona norte de España.</w:t>
      </w:r>
    </w:p>
    <w:p w14:paraId="18293DEE" w14:textId="77777777" w:rsidR="00373C5A" w:rsidRPr="00373C5A" w:rsidRDefault="00373C5A" w:rsidP="00373C5A">
      <w:pPr>
        <w:rPr>
          <w:rFonts w:ascii="Times New Roman" w:eastAsia="Times New Roman" w:hAnsi="Times New Roman" w:cs="Times New Roman"/>
          <w:lang w:val="es-ES_tradnl"/>
        </w:rPr>
      </w:pPr>
      <w:r w:rsidRPr="00373C5A">
        <w:rPr>
          <w:rFonts w:ascii="Helvetica" w:eastAsia="Times New Roman" w:hAnsi="Helvetica" w:cs="Times New Roman"/>
          <w:color w:val="010101"/>
          <w:shd w:val="clear" w:color="auto" w:fill="FFFFFF"/>
          <w:lang w:val="es-ES_tradnl"/>
        </w:rPr>
        <w:t xml:space="preserve">Este baile es una especie de reverencia que se suele interpretar en eventos especiales, tales como bodas, homenajes y otros actos públicos, sobre todo en la región de </w:t>
      </w:r>
      <w:proofErr w:type="spellStart"/>
      <w:r w:rsidRPr="00373C5A">
        <w:rPr>
          <w:rFonts w:ascii="Helvetica" w:eastAsia="Times New Roman" w:hAnsi="Helvetica" w:cs="Times New Roman"/>
          <w:color w:val="010101"/>
          <w:shd w:val="clear" w:color="auto" w:fill="FFFFFF"/>
          <w:lang w:val="es-ES_tradnl"/>
        </w:rPr>
        <w:t>Euskal</w:t>
      </w:r>
      <w:proofErr w:type="spellEnd"/>
      <w:r w:rsidRPr="00373C5A">
        <w:rPr>
          <w:rFonts w:ascii="Helvetica" w:eastAsia="Times New Roman" w:hAnsi="Helvetica" w:cs="Times New Roman"/>
          <w:color w:val="010101"/>
          <w:shd w:val="clear" w:color="auto" w:fill="FFFFFF"/>
          <w:lang w:val="es-ES_tradnl"/>
        </w:rPr>
        <w:t xml:space="preserve"> </w:t>
      </w:r>
      <w:proofErr w:type="spellStart"/>
      <w:r w:rsidRPr="00373C5A">
        <w:rPr>
          <w:rFonts w:ascii="Helvetica" w:eastAsia="Times New Roman" w:hAnsi="Helvetica" w:cs="Times New Roman"/>
          <w:color w:val="010101"/>
          <w:shd w:val="clear" w:color="auto" w:fill="FFFFFF"/>
          <w:lang w:val="es-ES_tradnl"/>
        </w:rPr>
        <w:t>Herria</w:t>
      </w:r>
      <w:proofErr w:type="spellEnd"/>
      <w:r w:rsidRPr="00373C5A">
        <w:rPr>
          <w:rFonts w:ascii="Helvetica" w:eastAsia="Times New Roman" w:hAnsi="Helvetica" w:cs="Times New Roman"/>
          <w:color w:val="010101"/>
          <w:shd w:val="clear" w:color="auto" w:fill="FFFFFF"/>
          <w:lang w:val="es-ES_tradnl"/>
        </w:rPr>
        <w:t>.</w:t>
      </w:r>
    </w:p>
    <w:p w14:paraId="01399421" w14:textId="77777777" w:rsidR="00373C5A" w:rsidRPr="00373C5A" w:rsidRDefault="00373C5A" w:rsidP="00373C5A">
      <w:pPr>
        <w:spacing w:after="450"/>
        <w:jc w:val="both"/>
        <w:rPr>
          <w:rFonts w:ascii="Helvetica" w:hAnsi="Helvetica" w:cs="Times New Roman"/>
          <w:color w:val="010101"/>
          <w:lang w:val="es-ES_tradnl"/>
        </w:rPr>
      </w:pPr>
      <w:r w:rsidRPr="00373C5A">
        <w:rPr>
          <w:rFonts w:ascii="Helvetica" w:hAnsi="Helvetica" w:cs="Times New Roman"/>
          <w:color w:val="010101"/>
          <w:lang w:val="es-ES_tradnl"/>
        </w:rPr>
        <w:t>Este baile cuenta con un</w:t>
      </w:r>
      <w:r w:rsidRPr="00AE0396">
        <w:rPr>
          <w:rFonts w:ascii="Helvetica" w:hAnsi="Helvetica" w:cs="Times New Roman"/>
          <w:color w:val="010101"/>
          <w:lang w:val="es-ES_tradnl"/>
        </w:rPr>
        <w:t> </w:t>
      </w:r>
      <w:r w:rsidRPr="00AE0396">
        <w:rPr>
          <w:rFonts w:ascii="Helvetica" w:hAnsi="Helvetica" w:cs="Times New Roman"/>
          <w:i/>
          <w:iCs/>
          <w:color w:val="010101"/>
          <w:lang w:val="es-ES_tradnl"/>
        </w:rPr>
        <w:t>chistulari</w:t>
      </w:r>
      <w:r w:rsidRPr="00373C5A">
        <w:rPr>
          <w:rFonts w:ascii="Helvetica" w:hAnsi="Helvetica" w:cs="Times New Roman"/>
          <w:color w:val="010101"/>
          <w:lang w:val="es-ES_tradnl"/>
        </w:rPr>
        <w:t>, que es el músico que toca el</w:t>
      </w:r>
      <w:r w:rsidRPr="00AE0396">
        <w:rPr>
          <w:rFonts w:ascii="Helvetica" w:hAnsi="Helvetica" w:cs="Times New Roman"/>
          <w:color w:val="010101"/>
          <w:lang w:val="es-ES_tradnl"/>
        </w:rPr>
        <w:t> </w:t>
      </w:r>
      <w:r w:rsidRPr="00AE0396">
        <w:rPr>
          <w:rFonts w:ascii="Helvetica" w:hAnsi="Helvetica" w:cs="Times New Roman"/>
          <w:b/>
          <w:bCs/>
          <w:color w:val="010101"/>
          <w:lang w:val="es-ES_tradnl"/>
        </w:rPr>
        <w:t>chistu</w:t>
      </w:r>
      <w:r w:rsidRPr="00AE0396">
        <w:rPr>
          <w:rFonts w:ascii="Helvetica" w:hAnsi="Helvetica" w:cs="Times New Roman"/>
          <w:color w:val="010101"/>
          <w:lang w:val="es-ES_tradnl"/>
        </w:rPr>
        <w:t> </w:t>
      </w:r>
      <w:r w:rsidRPr="00373C5A">
        <w:rPr>
          <w:rFonts w:ascii="Helvetica" w:hAnsi="Helvetica" w:cs="Times New Roman"/>
          <w:color w:val="010101"/>
          <w:lang w:val="es-ES_tradnl"/>
        </w:rPr>
        <w:t>y el</w:t>
      </w:r>
      <w:r w:rsidRPr="00AE0396">
        <w:rPr>
          <w:rFonts w:ascii="Helvetica" w:hAnsi="Helvetica" w:cs="Times New Roman"/>
          <w:color w:val="010101"/>
          <w:lang w:val="es-ES_tradnl"/>
        </w:rPr>
        <w:t> </w:t>
      </w:r>
      <w:r w:rsidRPr="00AE0396">
        <w:rPr>
          <w:rFonts w:ascii="Helvetica" w:hAnsi="Helvetica" w:cs="Times New Roman"/>
          <w:b/>
          <w:bCs/>
          <w:color w:val="010101"/>
          <w:lang w:val="es-ES_tradnl"/>
        </w:rPr>
        <w:t>tamboril</w:t>
      </w:r>
      <w:r w:rsidRPr="00373C5A">
        <w:rPr>
          <w:rFonts w:ascii="Helvetica" w:hAnsi="Helvetica" w:cs="Times New Roman"/>
          <w:color w:val="010101"/>
          <w:lang w:val="es-ES_tradnl"/>
        </w:rPr>
        <w:t>, y un</w:t>
      </w:r>
      <w:r w:rsidRPr="00AE0396">
        <w:rPr>
          <w:rFonts w:ascii="Helvetica" w:hAnsi="Helvetica" w:cs="Times New Roman"/>
          <w:color w:val="010101"/>
          <w:lang w:val="es-ES_tradnl"/>
        </w:rPr>
        <w:t> </w:t>
      </w:r>
      <w:proofErr w:type="spellStart"/>
      <w:r w:rsidRPr="00AE0396">
        <w:rPr>
          <w:rFonts w:ascii="Helvetica" w:hAnsi="Helvetica" w:cs="Times New Roman"/>
          <w:i/>
          <w:iCs/>
          <w:color w:val="010101"/>
          <w:lang w:val="es-ES_tradnl"/>
        </w:rPr>
        <w:t>dantzari</w:t>
      </w:r>
      <w:proofErr w:type="spellEnd"/>
      <w:r w:rsidRPr="00373C5A">
        <w:rPr>
          <w:rFonts w:ascii="Helvetica" w:hAnsi="Helvetica" w:cs="Times New Roman"/>
          <w:color w:val="010101"/>
          <w:lang w:val="es-ES_tradnl"/>
        </w:rPr>
        <w:t>, que es el bailarín. Si se trata de un acto multitudinario, pueden haber varios bailarines, siempre hombres, que llevan en la mano una boina o sombrero.</w:t>
      </w:r>
    </w:p>
    <w:p w14:paraId="18F4601A" w14:textId="77777777" w:rsidR="00373C5A" w:rsidRPr="00373C5A" w:rsidRDefault="00373C5A" w:rsidP="00373C5A">
      <w:pPr>
        <w:spacing w:after="450"/>
        <w:jc w:val="both"/>
        <w:rPr>
          <w:rFonts w:ascii="Helvetica" w:hAnsi="Helvetica" w:cs="Times New Roman"/>
          <w:color w:val="010101"/>
          <w:lang w:val="es-ES_tradnl"/>
        </w:rPr>
      </w:pPr>
      <w:r w:rsidRPr="00373C5A">
        <w:rPr>
          <w:rFonts w:ascii="Helvetica" w:hAnsi="Helvetica" w:cs="Times New Roman"/>
          <w:color w:val="010101"/>
          <w:lang w:val="es-ES_tradnl"/>
        </w:rPr>
        <w:t>A nivel histórico, en las grandes fiestas de Guipúzcoa y Vizcaya se unían también los diputados y la tradición era sacar como pareja a la mujer o hija del alcalde.</w:t>
      </w:r>
    </w:p>
    <w:p w14:paraId="72177C11" w14:textId="77777777" w:rsidR="00373C5A" w:rsidRPr="00373C5A" w:rsidRDefault="00373C5A" w:rsidP="00373C5A">
      <w:pPr>
        <w:rPr>
          <w:rFonts w:ascii="Times New Roman" w:eastAsia="Times New Roman" w:hAnsi="Times New Roman" w:cs="Times New Roman"/>
          <w:lang w:val="es-ES_tradnl"/>
        </w:rPr>
      </w:pPr>
    </w:p>
    <w:p w14:paraId="09FF8D7B" w14:textId="77777777" w:rsidR="00373C5A" w:rsidRPr="00373C5A" w:rsidRDefault="00373C5A" w:rsidP="00373C5A">
      <w:pPr>
        <w:spacing w:after="450"/>
        <w:jc w:val="both"/>
        <w:rPr>
          <w:rFonts w:ascii="Helvetica" w:hAnsi="Helvetica" w:cs="Times New Roman"/>
          <w:color w:val="010101"/>
          <w:lang w:val="es-ES_tradnl"/>
        </w:rPr>
      </w:pPr>
    </w:p>
    <w:p w14:paraId="2BE355C4" w14:textId="77777777" w:rsidR="00373C5A" w:rsidRPr="00373C5A" w:rsidRDefault="00373C5A" w:rsidP="00373C5A">
      <w:pPr>
        <w:spacing w:before="300" w:after="150"/>
        <w:outlineLvl w:val="1"/>
        <w:rPr>
          <w:rFonts w:ascii="Helvetica" w:eastAsia="Times New Roman" w:hAnsi="Helvetica" w:cs="Times New Roman"/>
          <w:b/>
          <w:bCs/>
          <w:color w:val="010101"/>
          <w:sz w:val="45"/>
          <w:szCs w:val="45"/>
          <w:lang w:val="es-ES_tradnl"/>
        </w:rPr>
      </w:pPr>
      <w:r w:rsidRPr="00373C5A">
        <w:rPr>
          <w:rFonts w:ascii="Helvetica" w:eastAsia="Times New Roman" w:hAnsi="Helvetica" w:cs="Times New Roman"/>
          <w:b/>
          <w:bCs/>
          <w:color w:val="010101"/>
          <w:sz w:val="45"/>
          <w:szCs w:val="45"/>
          <w:lang w:val="es-ES_tradnl"/>
        </w:rPr>
        <w:t>Bolero</w:t>
      </w:r>
    </w:p>
    <w:p w14:paraId="4B5E0EE1" w14:textId="77777777" w:rsidR="00373C5A" w:rsidRPr="00373C5A" w:rsidRDefault="00373C5A" w:rsidP="00373C5A">
      <w:pPr>
        <w:spacing w:after="450"/>
        <w:jc w:val="both"/>
        <w:rPr>
          <w:rFonts w:ascii="Helvetica" w:hAnsi="Helvetica" w:cs="Times New Roman"/>
          <w:color w:val="010101"/>
          <w:lang w:val="es-ES_tradnl"/>
        </w:rPr>
      </w:pPr>
      <w:r w:rsidRPr="00373C5A">
        <w:rPr>
          <w:rFonts w:ascii="Helvetica" w:hAnsi="Helvetica" w:cs="Times New Roman"/>
          <w:color w:val="010101"/>
          <w:lang w:val="es-ES_tradnl"/>
        </w:rPr>
        <w:t>El bolero, en sus orígenes, fue una evolución de las seguidillas. El bolero español se diferencia del bolero cubano en que el primero es de</w:t>
      </w:r>
      <w:r w:rsidRPr="00AE0396">
        <w:rPr>
          <w:rFonts w:ascii="Helvetica" w:hAnsi="Helvetica" w:cs="Times New Roman"/>
          <w:color w:val="010101"/>
          <w:lang w:val="es-ES_tradnl"/>
        </w:rPr>
        <w:t> </w:t>
      </w:r>
      <w:r w:rsidRPr="00AE0396">
        <w:rPr>
          <w:rFonts w:ascii="Helvetica" w:hAnsi="Helvetica" w:cs="Times New Roman"/>
          <w:b/>
          <w:bCs/>
          <w:color w:val="010101"/>
          <w:lang w:val="es-ES_tradnl"/>
        </w:rPr>
        <w:t>ritmo ternario</w:t>
      </w:r>
      <w:r w:rsidRPr="00373C5A">
        <w:rPr>
          <w:rFonts w:ascii="Helvetica" w:hAnsi="Helvetica" w:cs="Times New Roman"/>
          <w:color w:val="010101"/>
          <w:lang w:val="es-ES_tradnl"/>
        </w:rPr>
        <w:t>, mientras que el segundo es de compás binario.</w:t>
      </w:r>
    </w:p>
    <w:p w14:paraId="726D9CEF" w14:textId="77777777" w:rsidR="00373C5A" w:rsidRPr="00373C5A" w:rsidRDefault="00373C5A" w:rsidP="00373C5A">
      <w:pPr>
        <w:spacing w:after="450"/>
        <w:jc w:val="both"/>
        <w:rPr>
          <w:rFonts w:ascii="Helvetica" w:hAnsi="Helvetica" w:cs="Times New Roman"/>
          <w:color w:val="010101"/>
          <w:lang w:val="es-ES_tradnl"/>
        </w:rPr>
      </w:pPr>
      <w:r w:rsidRPr="00373C5A">
        <w:rPr>
          <w:rFonts w:ascii="Helvetica" w:hAnsi="Helvetica" w:cs="Times New Roman"/>
          <w:color w:val="010101"/>
          <w:lang w:val="es-ES_tradnl"/>
        </w:rPr>
        <w:t>La estructura de un bolero se divide en tres partes que reciben el nombre de</w:t>
      </w:r>
      <w:r w:rsidRPr="00AE0396">
        <w:rPr>
          <w:rFonts w:ascii="Helvetica" w:hAnsi="Helvetica" w:cs="Times New Roman"/>
          <w:color w:val="010101"/>
          <w:lang w:val="es-ES_tradnl"/>
        </w:rPr>
        <w:t> </w:t>
      </w:r>
      <w:r w:rsidRPr="00AE0396">
        <w:rPr>
          <w:rFonts w:ascii="Helvetica" w:hAnsi="Helvetica" w:cs="Times New Roman"/>
          <w:b/>
          <w:bCs/>
          <w:i/>
          <w:iCs/>
          <w:color w:val="010101"/>
          <w:lang w:val="es-ES_tradnl"/>
        </w:rPr>
        <w:t>coplas</w:t>
      </w:r>
      <w:r w:rsidRPr="00AE0396">
        <w:rPr>
          <w:rFonts w:ascii="Helvetica" w:hAnsi="Helvetica" w:cs="Times New Roman"/>
          <w:color w:val="010101"/>
          <w:lang w:val="es-ES_tradnl"/>
        </w:rPr>
        <w:t> </w:t>
      </w:r>
      <w:r w:rsidRPr="00373C5A">
        <w:rPr>
          <w:rFonts w:ascii="Helvetica" w:hAnsi="Helvetica" w:cs="Times New Roman"/>
          <w:color w:val="010101"/>
          <w:lang w:val="es-ES_tradnl"/>
        </w:rPr>
        <w:t>(en ocasiones también</w:t>
      </w:r>
      <w:r w:rsidRPr="00AE0396">
        <w:rPr>
          <w:rFonts w:ascii="Helvetica" w:hAnsi="Helvetica" w:cs="Times New Roman"/>
          <w:color w:val="010101"/>
          <w:lang w:val="es-ES_tradnl"/>
        </w:rPr>
        <w:t> </w:t>
      </w:r>
      <w:r w:rsidRPr="00AE0396">
        <w:rPr>
          <w:rFonts w:ascii="Helvetica" w:hAnsi="Helvetica" w:cs="Times New Roman"/>
          <w:i/>
          <w:iCs/>
          <w:color w:val="010101"/>
          <w:lang w:val="es-ES_tradnl"/>
        </w:rPr>
        <w:t>mudanzas</w:t>
      </w:r>
      <w:r w:rsidRPr="00373C5A">
        <w:rPr>
          <w:rFonts w:ascii="Helvetica" w:hAnsi="Helvetica" w:cs="Times New Roman"/>
          <w:color w:val="010101"/>
          <w:lang w:val="es-ES_tradnl"/>
        </w:rPr>
        <w:t>), las cuales se repiten varias veces a lo largo de la interpretación.</w:t>
      </w:r>
    </w:p>
    <w:p w14:paraId="722A7CCD" w14:textId="77777777" w:rsidR="00373C5A" w:rsidRPr="00373C5A" w:rsidRDefault="00373C5A" w:rsidP="00373C5A">
      <w:pPr>
        <w:spacing w:after="450"/>
        <w:jc w:val="both"/>
        <w:rPr>
          <w:rFonts w:ascii="Helvetica" w:hAnsi="Helvetica" w:cs="Times New Roman"/>
          <w:color w:val="010101"/>
          <w:lang w:val="es-ES_tradnl"/>
        </w:rPr>
      </w:pPr>
      <w:r w:rsidRPr="00373C5A">
        <w:rPr>
          <w:rFonts w:ascii="Helvetica" w:hAnsi="Helvetica" w:cs="Times New Roman"/>
          <w:color w:val="010101"/>
          <w:lang w:val="es-ES_tradnl"/>
        </w:rPr>
        <w:t>Tras cada una de las repeticiones, se produce una pausa llamada</w:t>
      </w:r>
      <w:r w:rsidRPr="00AE0396">
        <w:rPr>
          <w:rFonts w:ascii="Helvetica" w:hAnsi="Helvetica" w:cs="Times New Roman"/>
          <w:color w:val="010101"/>
          <w:lang w:val="es-ES_tradnl"/>
        </w:rPr>
        <w:t> </w:t>
      </w:r>
      <w:r w:rsidRPr="00AE0396">
        <w:rPr>
          <w:rFonts w:ascii="Helvetica" w:hAnsi="Helvetica" w:cs="Times New Roman"/>
          <w:i/>
          <w:iCs/>
          <w:color w:val="010101"/>
          <w:lang w:val="es-ES_tradnl"/>
        </w:rPr>
        <w:t>bien parado</w:t>
      </w:r>
      <w:r w:rsidRPr="00373C5A">
        <w:rPr>
          <w:rFonts w:ascii="Helvetica" w:hAnsi="Helvetica" w:cs="Times New Roman"/>
          <w:color w:val="010101"/>
          <w:lang w:val="es-ES_tradnl"/>
        </w:rPr>
        <w:t>, en la el bailarín permanece estático en su sitio durante unos segundos.</w:t>
      </w:r>
    </w:p>
    <w:p w14:paraId="6302A79A" w14:textId="77777777" w:rsidR="00373C5A" w:rsidRPr="00373C5A" w:rsidRDefault="00373C5A" w:rsidP="00373C5A">
      <w:pPr>
        <w:spacing w:after="450"/>
        <w:jc w:val="both"/>
        <w:rPr>
          <w:rFonts w:ascii="Helvetica" w:hAnsi="Helvetica" w:cs="Times New Roman"/>
          <w:color w:val="010101"/>
          <w:lang w:val="es-ES_tradnl"/>
        </w:rPr>
      </w:pPr>
      <w:r w:rsidRPr="00373C5A">
        <w:rPr>
          <w:rFonts w:ascii="Helvetica" w:hAnsi="Helvetica" w:cs="Times New Roman"/>
          <w:color w:val="010101"/>
          <w:lang w:val="es-ES_tradnl"/>
        </w:rPr>
        <w:t>En cuanto a la música que lo acompaña, normalmente nunca faltan los siguientes instrumentos:</w:t>
      </w:r>
    </w:p>
    <w:p w14:paraId="77E4A4C5" w14:textId="77777777" w:rsidR="00373C5A" w:rsidRPr="00373C5A" w:rsidRDefault="00373C5A" w:rsidP="00373C5A">
      <w:pPr>
        <w:numPr>
          <w:ilvl w:val="0"/>
          <w:numId w:val="1"/>
        </w:numPr>
        <w:spacing w:before="100" w:beforeAutospacing="1" w:after="100" w:afterAutospacing="1"/>
        <w:rPr>
          <w:rFonts w:ascii="Helvetica" w:eastAsia="Times New Roman" w:hAnsi="Helvetica" w:cs="Times New Roman"/>
          <w:color w:val="010101"/>
          <w:lang w:val="es-ES_tradnl"/>
        </w:rPr>
      </w:pPr>
      <w:r w:rsidRPr="00373C5A">
        <w:rPr>
          <w:rFonts w:ascii="Helvetica" w:eastAsia="Times New Roman" w:hAnsi="Helvetica" w:cs="Times New Roman"/>
          <w:color w:val="010101"/>
          <w:lang w:val="es-ES_tradnl"/>
        </w:rPr>
        <w:t>Guitarra clásica</w:t>
      </w:r>
    </w:p>
    <w:p w14:paraId="19921400" w14:textId="77777777" w:rsidR="00373C5A" w:rsidRPr="00373C5A" w:rsidRDefault="00373C5A" w:rsidP="00373C5A">
      <w:pPr>
        <w:numPr>
          <w:ilvl w:val="0"/>
          <w:numId w:val="1"/>
        </w:numPr>
        <w:spacing w:before="100" w:beforeAutospacing="1" w:after="100" w:afterAutospacing="1"/>
        <w:rPr>
          <w:rFonts w:ascii="Helvetica" w:eastAsia="Times New Roman" w:hAnsi="Helvetica" w:cs="Times New Roman"/>
          <w:color w:val="010101"/>
          <w:lang w:val="es-ES_tradnl"/>
        </w:rPr>
      </w:pPr>
      <w:r w:rsidRPr="00373C5A">
        <w:rPr>
          <w:rFonts w:ascii="Helvetica" w:eastAsia="Times New Roman" w:hAnsi="Helvetica" w:cs="Times New Roman"/>
          <w:color w:val="010101"/>
          <w:lang w:val="es-ES_tradnl"/>
        </w:rPr>
        <w:t>Castañuelas</w:t>
      </w:r>
    </w:p>
    <w:p w14:paraId="14161659" w14:textId="77777777" w:rsidR="00373C5A" w:rsidRPr="00373C5A" w:rsidRDefault="00373C5A" w:rsidP="00373C5A">
      <w:pPr>
        <w:numPr>
          <w:ilvl w:val="0"/>
          <w:numId w:val="1"/>
        </w:numPr>
        <w:spacing w:before="100" w:beforeAutospacing="1" w:after="100" w:afterAutospacing="1"/>
        <w:rPr>
          <w:rFonts w:ascii="Helvetica" w:eastAsia="Times New Roman" w:hAnsi="Helvetica" w:cs="Times New Roman"/>
          <w:color w:val="010101"/>
          <w:lang w:val="es-ES_tradnl"/>
        </w:rPr>
      </w:pPr>
      <w:r w:rsidRPr="00373C5A">
        <w:rPr>
          <w:rFonts w:ascii="Helvetica" w:eastAsia="Times New Roman" w:hAnsi="Helvetica" w:cs="Times New Roman"/>
          <w:color w:val="010101"/>
          <w:lang w:val="es-ES_tradnl"/>
        </w:rPr>
        <w:t>Tambores</w:t>
      </w:r>
    </w:p>
    <w:p w14:paraId="2E641FB6" w14:textId="77777777" w:rsidR="00373C5A" w:rsidRPr="00373C5A" w:rsidRDefault="00373C5A" w:rsidP="00373C5A">
      <w:pPr>
        <w:numPr>
          <w:ilvl w:val="0"/>
          <w:numId w:val="1"/>
        </w:numPr>
        <w:spacing w:before="100" w:beforeAutospacing="1" w:after="100" w:afterAutospacing="1"/>
        <w:rPr>
          <w:rFonts w:ascii="Helvetica" w:eastAsia="Times New Roman" w:hAnsi="Helvetica" w:cs="Times New Roman"/>
          <w:color w:val="010101"/>
          <w:lang w:val="es-ES_tradnl"/>
        </w:rPr>
      </w:pPr>
      <w:r w:rsidRPr="00373C5A">
        <w:rPr>
          <w:rFonts w:ascii="Helvetica" w:eastAsia="Times New Roman" w:hAnsi="Helvetica" w:cs="Times New Roman"/>
          <w:color w:val="010101"/>
          <w:lang w:val="es-ES_tradnl"/>
        </w:rPr>
        <w:t>Panderos</w:t>
      </w:r>
    </w:p>
    <w:p w14:paraId="5221589E" w14:textId="77777777" w:rsidR="00373C5A" w:rsidRPr="00373C5A" w:rsidRDefault="00373C5A" w:rsidP="00373C5A">
      <w:pPr>
        <w:numPr>
          <w:ilvl w:val="0"/>
          <w:numId w:val="1"/>
        </w:numPr>
        <w:spacing w:before="100" w:beforeAutospacing="1" w:after="100" w:afterAutospacing="1"/>
        <w:rPr>
          <w:rFonts w:ascii="Helvetica" w:eastAsia="Times New Roman" w:hAnsi="Helvetica" w:cs="Times New Roman"/>
          <w:color w:val="010101"/>
          <w:lang w:val="es-ES_tradnl"/>
        </w:rPr>
      </w:pPr>
      <w:r w:rsidRPr="00373C5A">
        <w:rPr>
          <w:rFonts w:ascii="Helvetica" w:eastAsia="Times New Roman" w:hAnsi="Helvetica" w:cs="Times New Roman"/>
          <w:color w:val="010101"/>
          <w:lang w:val="es-ES_tradnl"/>
        </w:rPr>
        <w:t>Tamboriles</w:t>
      </w:r>
    </w:p>
    <w:p w14:paraId="64517485" w14:textId="77777777" w:rsidR="00373C5A" w:rsidRPr="00AE0396" w:rsidRDefault="00373C5A" w:rsidP="00373C5A">
      <w:pPr>
        <w:spacing w:after="450"/>
        <w:jc w:val="both"/>
        <w:rPr>
          <w:rFonts w:ascii="Helvetica" w:hAnsi="Helvetica" w:cs="Times New Roman"/>
          <w:color w:val="010101"/>
          <w:lang w:val="es-ES_tradnl"/>
        </w:rPr>
      </w:pPr>
      <w:r w:rsidRPr="00373C5A">
        <w:rPr>
          <w:rFonts w:ascii="Helvetica" w:hAnsi="Helvetica" w:cs="Times New Roman"/>
          <w:color w:val="010101"/>
          <w:lang w:val="es-ES_tradnl"/>
        </w:rPr>
        <w:lastRenderedPageBreak/>
        <w:t>En las islas Baleares, por ejemplo, se utilizan también gaitas, denominadas allí</w:t>
      </w:r>
      <w:r w:rsidRPr="00AE0396">
        <w:rPr>
          <w:rFonts w:ascii="Helvetica" w:hAnsi="Helvetica" w:cs="Times New Roman"/>
          <w:color w:val="010101"/>
          <w:lang w:val="es-ES_tradnl"/>
        </w:rPr>
        <w:t> </w:t>
      </w:r>
      <w:proofErr w:type="spellStart"/>
      <w:r w:rsidRPr="00AE0396">
        <w:rPr>
          <w:rFonts w:ascii="Helvetica" w:hAnsi="Helvetica" w:cs="Times New Roman"/>
          <w:i/>
          <w:iCs/>
          <w:color w:val="010101"/>
          <w:lang w:val="es-ES_tradnl"/>
        </w:rPr>
        <w:t>xeremias</w:t>
      </w:r>
      <w:proofErr w:type="spellEnd"/>
      <w:r w:rsidRPr="00AE0396">
        <w:rPr>
          <w:rFonts w:ascii="Helvetica" w:hAnsi="Helvetica" w:cs="Times New Roman"/>
          <w:color w:val="010101"/>
          <w:lang w:val="es-ES_tradnl"/>
        </w:rPr>
        <w:t xml:space="preserve">. </w:t>
      </w:r>
    </w:p>
    <w:p w14:paraId="23F00B54" w14:textId="77777777" w:rsidR="00373C5A" w:rsidRPr="00373C5A" w:rsidRDefault="00373C5A" w:rsidP="00373C5A">
      <w:pPr>
        <w:spacing w:after="450"/>
        <w:jc w:val="both"/>
        <w:rPr>
          <w:rFonts w:ascii="Helvetica" w:hAnsi="Helvetica" w:cs="Times New Roman"/>
          <w:color w:val="010101"/>
          <w:lang w:val="es-ES_tradnl"/>
        </w:rPr>
      </w:pPr>
    </w:p>
    <w:p w14:paraId="4AEF5667" w14:textId="77777777" w:rsidR="00373C5A" w:rsidRPr="00AE0396" w:rsidRDefault="00373C5A" w:rsidP="00373C5A">
      <w:pPr>
        <w:pStyle w:val="Heading2"/>
        <w:spacing w:before="300" w:beforeAutospacing="0" w:after="150" w:afterAutospacing="0"/>
        <w:rPr>
          <w:rFonts w:ascii="Helvetica" w:eastAsia="Times New Roman" w:hAnsi="Helvetica"/>
          <w:color w:val="010101"/>
          <w:sz w:val="45"/>
          <w:szCs w:val="45"/>
          <w:lang w:val="es-ES_tradnl"/>
        </w:rPr>
      </w:pPr>
      <w:r w:rsidRPr="00AE0396">
        <w:rPr>
          <w:rFonts w:ascii="Helvetica" w:eastAsia="Times New Roman" w:hAnsi="Helvetica"/>
          <w:color w:val="010101"/>
          <w:sz w:val="45"/>
          <w:szCs w:val="45"/>
          <w:lang w:val="es-ES_tradnl"/>
        </w:rPr>
        <w:t>Chotis</w:t>
      </w:r>
    </w:p>
    <w:p w14:paraId="5AD292CB" w14:textId="77777777" w:rsidR="00373C5A" w:rsidRPr="00AE0396" w:rsidRDefault="00373C5A" w:rsidP="00373C5A">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El chotis es un baile de salón que llegó a la Península Ibérica desde</w:t>
      </w:r>
      <w:r w:rsidRPr="00AE0396">
        <w:rPr>
          <w:rStyle w:val="apple-converted-space"/>
          <w:rFonts w:ascii="Helvetica" w:hAnsi="Helvetica"/>
          <w:color w:val="010101"/>
          <w:lang w:val="es-ES_tradnl"/>
        </w:rPr>
        <w:t> </w:t>
      </w:r>
      <w:r w:rsidRPr="00AE0396">
        <w:rPr>
          <w:rStyle w:val="Strong"/>
          <w:rFonts w:ascii="Helvetica" w:hAnsi="Helvetica"/>
          <w:color w:val="010101"/>
          <w:lang w:val="es-ES_tradnl"/>
        </w:rPr>
        <w:t>Bohemia</w:t>
      </w:r>
      <w:r w:rsidRPr="00AE0396">
        <w:rPr>
          <w:rStyle w:val="apple-converted-space"/>
          <w:rFonts w:ascii="Helvetica" w:hAnsi="Helvetica"/>
          <w:color w:val="010101"/>
          <w:lang w:val="es-ES_tradnl"/>
        </w:rPr>
        <w:t> </w:t>
      </w:r>
      <w:r w:rsidRPr="00AE0396">
        <w:rPr>
          <w:rFonts w:ascii="Helvetica" w:hAnsi="Helvetica"/>
          <w:color w:val="010101"/>
          <w:lang w:val="es-ES_tradnl"/>
        </w:rPr>
        <w:t>(República Checa) en el año 1850, cuando se bailó en el Palacio Real de</w:t>
      </w:r>
      <w:r w:rsidRPr="00AE0396">
        <w:rPr>
          <w:rStyle w:val="apple-converted-space"/>
          <w:rFonts w:ascii="Helvetica" w:hAnsi="Helvetica"/>
          <w:color w:val="010101"/>
          <w:lang w:val="es-ES_tradnl"/>
        </w:rPr>
        <w:t> </w:t>
      </w:r>
      <w:hyperlink r:id="rId5" w:tgtFrame="_self" w:tooltip="Madrid" w:history="1">
        <w:r w:rsidRPr="00AE0396">
          <w:rPr>
            <w:rStyle w:val="Hyperlink"/>
            <w:rFonts w:ascii="Helvetica" w:hAnsi="Helvetica"/>
            <w:color w:val="010101"/>
            <w:lang w:val="es-ES_tradnl"/>
          </w:rPr>
          <w:t>Madrid</w:t>
        </w:r>
      </w:hyperlink>
      <w:r w:rsidRPr="00AE0396">
        <w:rPr>
          <w:rStyle w:val="apple-converted-space"/>
          <w:rFonts w:ascii="Helvetica" w:hAnsi="Helvetica"/>
          <w:color w:val="010101"/>
          <w:lang w:val="es-ES_tradnl"/>
        </w:rPr>
        <w:t> </w:t>
      </w:r>
      <w:r w:rsidRPr="00AE0396">
        <w:rPr>
          <w:rFonts w:ascii="Helvetica" w:hAnsi="Helvetica"/>
          <w:color w:val="010101"/>
          <w:lang w:val="es-ES_tradnl"/>
        </w:rPr>
        <w:t>por primera vez.</w:t>
      </w:r>
    </w:p>
    <w:p w14:paraId="5B566CBB" w14:textId="77777777" w:rsidR="00373C5A" w:rsidRPr="00AE0396" w:rsidRDefault="00373C5A" w:rsidP="00373C5A">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Se baila en pareja (hombre y mujer) y la mujer va girando alrededor del hombre con pasos cruzados o dando pasos hacia atrás y hacia delante, mientras que el hombre siempre mira al frente y hace pequeños giros en un espacio que se limita a una baldosa.</w:t>
      </w:r>
    </w:p>
    <w:p w14:paraId="1D962CDC" w14:textId="77777777" w:rsidR="00373C5A" w:rsidRPr="00AE0396" w:rsidRDefault="00373C5A" w:rsidP="00373C5A">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Etimológicamente, el término</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chotis</w:t>
      </w:r>
      <w:r w:rsidRPr="00AE0396">
        <w:rPr>
          <w:rStyle w:val="apple-converted-space"/>
          <w:rFonts w:ascii="Helvetica" w:hAnsi="Helvetica"/>
          <w:color w:val="010101"/>
          <w:lang w:val="es-ES_tradnl"/>
        </w:rPr>
        <w:t> </w:t>
      </w:r>
      <w:r w:rsidRPr="00AE0396">
        <w:rPr>
          <w:rFonts w:ascii="Helvetica" w:hAnsi="Helvetica"/>
          <w:color w:val="010101"/>
          <w:lang w:val="es-ES_tradnl"/>
        </w:rPr>
        <w:t>es una adaptación del término alemán</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Schottisch</w:t>
      </w:r>
      <w:r w:rsidRPr="00AE0396">
        <w:rPr>
          <w:rFonts w:ascii="Helvetica" w:hAnsi="Helvetica"/>
          <w:color w:val="010101"/>
          <w:lang w:val="es-ES_tradnl"/>
        </w:rPr>
        <w:t>, que significa</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escocés</w:t>
      </w:r>
      <w:r w:rsidRPr="00AE0396">
        <w:rPr>
          <w:rFonts w:ascii="Helvetica" w:hAnsi="Helvetica"/>
          <w:color w:val="010101"/>
          <w:lang w:val="es-ES_tradnl"/>
        </w:rPr>
        <w:t>. Esto se debe a que, en realidad, el chotis se deriva de un baile original de Escocia (Reino Unido), que antaño lo bailaban sobre todo los campesinos escoceses.</w:t>
      </w:r>
    </w:p>
    <w:p w14:paraId="2543AF1E" w14:textId="77777777" w:rsidR="00373C5A" w:rsidRPr="00AE0396" w:rsidRDefault="00373C5A" w:rsidP="00373C5A">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A día de hoy, el chotis se considera una</w:t>
      </w:r>
      <w:r w:rsidRPr="00AE0396">
        <w:rPr>
          <w:rStyle w:val="apple-converted-space"/>
          <w:rFonts w:ascii="Helvetica" w:hAnsi="Helvetica"/>
          <w:color w:val="010101"/>
          <w:lang w:val="es-ES_tradnl"/>
        </w:rPr>
        <w:t> </w:t>
      </w:r>
      <w:r w:rsidRPr="00AE0396">
        <w:rPr>
          <w:rStyle w:val="Strong"/>
          <w:rFonts w:ascii="Helvetica" w:hAnsi="Helvetica"/>
          <w:color w:val="010101"/>
          <w:lang w:val="es-ES_tradnl"/>
        </w:rPr>
        <w:t>danza madrileña</w:t>
      </w:r>
      <w:r w:rsidRPr="00AE0396">
        <w:rPr>
          <w:rFonts w:ascii="Helvetica" w:hAnsi="Helvetica"/>
          <w:color w:val="010101"/>
          <w:lang w:val="es-ES_tradnl"/>
        </w:rPr>
        <w:t>, puesto que suele interpretarse comúnmente en las verbenas y las fiestas de San Isidro que tienen lugar en la capital española.</w:t>
      </w:r>
    </w:p>
    <w:p w14:paraId="30A1D868" w14:textId="77777777" w:rsidR="00373C5A" w:rsidRPr="00AE0396" w:rsidRDefault="00373C5A" w:rsidP="00373C5A">
      <w:pPr>
        <w:pStyle w:val="Heading2"/>
        <w:spacing w:before="300" w:beforeAutospacing="0" w:after="150" w:afterAutospacing="0"/>
        <w:rPr>
          <w:rFonts w:ascii="Helvetica" w:eastAsia="Times New Roman" w:hAnsi="Helvetica"/>
          <w:color w:val="010101"/>
          <w:sz w:val="45"/>
          <w:szCs w:val="45"/>
          <w:lang w:val="es-ES_tradnl"/>
        </w:rPr>
      </w:pPr>
      <w:proofErr w:type="spellStart"/>
      <w:r w:rsidRPr="00AE0396">
        <w:rPr>
          <w:rFonts w:ascii="Helvetica" w:eastAsia="Times New Roman" w:hAnsi="Helvetica"/>
          <w:color w:val="010101"/>
          <w:sz w:val="45"/>
          <w:szCs w:val="45"/>
          <w:lang w:val="es-ES_tradnl"/>
        </w:rPr>
        <w:t>Corri-corri</w:t>
      </w:r>
      <w:proofErr w:type="spellEnd"/>
    </w:p>
    <w:p w14:paraId="4BF7E4B3" w14:textId="77777777" w:rsidR="00373C5A" w:rsidRPr="00AE0396" w:rsidRDefault="00373C5A" w:rsidP="00373C5A">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Los bailes asturianos destacan por su música, en la que son inconfundibles las gaitas y los tambores. Se han convertido en una seña de identidad y toda una tradición en esta zona del norte de España.</w:t>
      </w:r>
    </w:p>
    <w:p w14:paraId="000D757B" w14:textId="77777777" w:rsidR="00373C5A" w:rsidRPr="00AE0396" w:rsidRDefault="00373C5A" w:rsidP="00373C5A">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 xml:space="preserve">Destaca el </w:t>
      </w:r>
      <w:proofErr w:type="spellStart"/>
      <w:r w:rsidRPr="00AE0396">
        <w:rPr>
          <w:rFonts w:ascii="Helvetica" w:hAnsi="Helvetica"/>
          <w:color w:val="010101"/>
          <w:lang w:val="es-ES_tradnl"/>
        </w:rPr>
        <w:t>corri-corri</w:t>
      </w:r>
      <w:proofErr w:type="spellEnd"/>
      <w:r w:rsidRPr="00AE0396">
        <w:rPr>
          <w:rFonts w:ascii="Helvetica" w:hAnsi="Helvetica"/>
          <w:color w:val="010101"/>
          <w:lang w:val="es-ES_tradnl"/>
        </w:rPr>
        <w:t>, que es una danza original de</w:t>
      </w:r>
      <w:r w:rsidRPr="00AE0396">
        <w:rPr>
          <w:rStyle w:val="apple-converted-space"/>
          <w:rFonts w:ascii="Helvetica" w:hAnsi="Helvetica"/>
          <w:color w:val="010101"/>
          <w:lang w:val="es-ES_tradnl"/>
        </w:rPr>
        <w:t> </w:t>
      </w:r>
      <w:r w:rsidRPr="00AE0396">
        <w:rPr>
          <w:rStyle w:val="Strong"/>
          <w:rFonts w:ascii="Helvetica" w:hAnsi="Helvetica"/>
          <w:color w:val="010101"/>
          <w:lang w:val="es-ES_tradnl"/>
        </w:rPr>
        <w:t>Cabrales</w:t>
      </w:r>
      <w:r w:rsidRPr="00AE0396">
        <w:rPr>
          <w:rStyle w:val="apple-converted-space"/>
          <w:rFonts w:ascii="Helvetica" w:hAnsi="Helvetica"/>
          <w:color w:val="010101"/>
          <w:lang w:val="es-ES_tradnl"/>
        </w:rPr>
        <w:t> </w:t>
      </w:r>
      <w:r w:rsidRPr="00AE0396">
        <w:rPr>
          <w:rFonts w:ascii="Helvetica" w:hAnsi="Helvetica"/>
          <w:color w:val="010101"/>
          <w:lang w:val="es-ES_tradnl"/>
        </w:rPr>
        <w:t>(Asturias) y se caracteriza porque la baila un solo hombre y varias mujeres, que pueden ser desde seis hasta nueve.</w:t>
      </w:r>
    </w:p>
    <w:p w14:paraId="1F60A9FB" w14:textId="77777777" w:rsidR="00373C5A" w:rsidRPr="00AE0396" w:rsidRDefault="00373C5A" w:rsidP="00373C5A">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Acompañando a esta danza suena la música creada por las</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tocadoras</w:t>
      </w:r>
      <w:r w:rsidRPr="00AE0396">
        <w:rPr>
          <w:rFonts w:ascii="Helvetica" w:hAnsi="Helvetica"/>
          <w:color w:val="010101"/>
          <w:lang w:val="es-ES_tradnl"/>
        </w:rPr>
        <w:t xml:space="preserve">, quienes van acompañadas de instrumentos como el tambor, la pandereta y los </w:t>
      </w:r>
      <w:proofErr w:type="spellStart"/>
      <w:r w:rsidRPr="00AE0396">
        <w:rPr>
          <w:rFonts w:ascii="Helvetica" w:hAnsi="Helvetica"/>
          <w:color w:val="010101"/>
          <w:lang w:val="es-ES_tradnl"/>
        </w:rPr>
        <w:t>pandoiros</w:t>
      </w:r>
      <w:proofErr w:type="spellEnd"/>
      <w:r w:rsidRPr="00AE0396">
        <w:rPr>
          <w:rFonts w:ascii="Helvetica" w:hAnsi="Helvetica"/>
          <w:color w:val="010101"/>
          <w:lang w:val="es-ES_tradnl"/>
        </w:rPr>
        <w:t>, mientras que otras entonan un romance.</w:t>
      </w:r>
    </w:p>
    <w:p w14:paraId="5A65C1CC" w14:textId="77777777" w:rsidR="00373C5A" w:rsidRPr="00373C5A" w:rsidRDefault="00373C5A" w:rsidP="00373C5A">
      <w:pPr>
        <w:rPr>
          <w:rFonts w:ascii="Times New Roman" w:eastAsia="Times New Roman" w:hAnsi="Times New Roman" w:cs="Times New Roman"/>
          <w:lang w:val="es-ES_tradnl"/>
        </w:rPr>
      </w:pPr>
      <w:r w:rsidRPr="00373C5A">
        <w:rPr>
          <w:rFonts w:ascii="Helvetica" w:eastAsia="Times New Roman" w:hAnsi="Helvetica" w:cs="Times New Roman"/>
          <w:color w:val="010101"/>
          <w:shd w:val="clear" w:color="auto" w:fill="FFFFFF"/>
          <w:lang w:val="es-ES_tradnl"/>
        </w:rPr>
        <w:t>Es tradición que estas mujeres lleven en ambas manos una rama de laurel, hierba luisa o</w:t>
      </w:r>
      <w:r w:rsidRPr="00AE0396">
        <w:rPr>
          <w:rFonts w:ascii="Helvetica" w:eastAsia="Times New Roman" w:hAnsi="Helvetica" w:cs="Times New Roman"/>
          <w:color w:val="010101"/>
          <w:shd w:val="clear" w:color="auto" w:fill="FFFFFF"/>
          <w:lang w:val="es-ES_tradnl"/>
        </w:rPr>
        <w:t> </w:t>
      </w:r>
      <w:proofErr w:type="spellStart"/>
      <w:r w:rsidRPr="00AE0396">
        <w:rPr>
          <w:rFonts w:ascii="Helvetica" w:eastAsia="Times New Roman" w:hAnsi="Helvetica" w:cs="Times New Roman"/>
          <w:i/>
          <w:iCs/>
          <w:color w:val="010101"/>
          <w:lang w:val="es-ES_tradnl"/>
        </w:rPr>
        <w:t>jelechu</w:t>
      </w:r>
      <w:proofErr w:type="spellEnd"/>
      <w:r w:rsidRPr="00373C5A">
        <w:rPr>
          <w:rFonts w:ascii="Helvetica" w:eastAsia="Times New Roman" w:hAnsi="Helvetica" w:cs="Times New Roman"/>
          <w:color w:val="010101"/>
          <w:shd w:val="clear" w:color="auto" w:fill="FFFFFF"/>
          <w:lang w:val="es-ES_tradnl"/>
        </w:rPr>
        <w:t>. Aunque su origen es incierto, algunos autores creen que puede tener un matiz religioso, mientras que otros creen que en su origen era un rito funerario.</w:t>
      </w:r>
    </w:p>
    <w:p w14:paraId="0CC89EC2" w14:textId="77777777" w:rsidR="00AE0396" w:rsidRPr="00AE0396" w:rsidRDefault="00AE0396" w:rsidP="00AE0396">
      <w:pPr>
        <w:pStyle w:val="Heading2"/>
        <w:spacing w:before="300" w:beforeAutospacing="0" w:after="150" w:afterAutospacing="0"/>
        <w:rPr>
          <w:rFonts w:ascii="Helvetica" w:eastAsia="Times New Roman" w:hAnsi="Helvetica"/>
          <w:color w:val="010101"/>
          <w:sz w:val="45"/>
          <w:szCs w:val="45"/>
          <w:lang w:val="es-ES_tradnl"/>
        </w:rPr>
      </w:pPr>
      <w:r w:rsidRPr="00AE0396">
        <w:rPr>
          <w:rFonts w:ascii="Helvetica" w:eastAsia="Times New Roman" w:hAnsi="Helvetica"/>
          <w:color w:val="010101"/>
          <w:sz w:val="45"/>
          <w:szCs w:val="45"/>
          <w:lang w:val="es-ES_tradnl"/>
        </w:rPr>
        <w:t>Fandango</w:t>
      </w:r>
    </w:p>
    <w:p w14:paraId="077F1E52"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El fandango es un baile original de España que actualmente ha traspasado fronteras y ha adquirido popularidad en otros países, tales como México, concretamente en el estado de Veracruz.</w:t>
      </w:r>
    </w:p>
    <w:p w14:paraId="32BAD8DA"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Es un baile de compás ternario en el que no pueden faltar las</w:t>
      </w:r>
      <w:r w:rsidRPr="00AE0396">
        <w:rPr>
          <w:rStyle w:val="apple-converted-space"/>
          <w:rFonts w:ascii="Helvetica" w:hAnsi="Helvetica"/>
          <w:color w:val="010101"/>
          <w:lang w:val="es-ES_tradnl"/>
        </w:rPr>
        <w:t> </w:t>
      </w:r>
      <w:r w:rsidRPr="00AE0396">
        <w:rPr>
          <w:rStyle w:val="Strong"/>
          <w:rFonts w:ascii="Helvetica" w:hAnsi="Helvetica"/>
          <w:color w:val="010101"/>
          <w:lang w:val="es-ES_tradnl"/>
        </w:rPr>
        <w:t>castañuelas</w:t>
      </w:r>
      <w:r w:rsidRPr="00AE0396">
        <w:rPr>
          <w:rFonts w:ascii="Helvetica" w:hAnsi="Helvetica"/>
          <w:color w:val="010101"/>
          <w:lang w:val="es-ES_tradnl"/>
        </w:rPr>
        <w:t>, lo que hace que este baile sea ligeramente similar a la jota.</w:t>
      </w:r>
    </w:p>
    <w:p w14:paraId="451DEB5A"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La fama que fue adquiriendo el fandango entre finales del siglo XVIII y principios del XIX hizo que se extendiera por diversas comunidades españolas, a saber: Asturias, Extremadura, Castilla-La Mancha, Murcia, Valencia, el País Vasco, etc.</w:t>
      </w:r>
    </w:p>
    <w:p w14:paraId="27DAB277" w14:textId="77777777" w:rsidR="00AE0396" w:rsidRPr="00AE0396" w:rsidRDefault="00AE0396" w:rsidP="00AE0396">
      <w:pPr>
        <w:spacing w:after="450"/>
        <w:jc w:val="both"/>
        <w:rPr>
          <w:rFonts w:ascii="Helvetica" w:hAnsi="Helvetica" w:cs="Times New Roman"/>
          <w:color w:val="010101"/>
          <w:lang w:val="es-ES_tradnl"/>
        </w:rPr>
      </w:pPr>
      <w:r w:rsidRPr="00AE0396">
        <w:rPr>
          <w:rFonts w:ascii="Helvetica" w:hAnsi="Helvetica" w:cs="Times New Roman"/>
          <w:color w:val="010101"/>
          <w:lang w:val="es-ES_tradnl"/>
        </w:rPr>
        <w:t>También en Andalucía, donde este baile se fue entremezclando con la danza flamenca, dando así lugar a lo que hoy en día se conoce como </w:t>
      </w:r>
      <w:r w:rsidRPr="00AE0396">
        <w:rPr>
          <w:rFonts w:ascii="Helvetica" w:hAnsi="Helvetica" w:cs="Times New Roman"/>
          <w:i/>
          <w:iCs/>
          <w:color w:val="010101"/>
          <w:lang w:val="es-ES_tradnl"/>
        </w:rPr>
        <w:t xml:space="preserve">fandangos </w:t>
      </w:r>
      <w:proofErr w:type="spellStart"/>
      <w:r w:rsidRPr="00AE0396">
        <w:rPr>
          <w:rFonts w:ascii="Helvetica" w:hAnsi="Helvetica" w:cs="Times New Roman"/>
          <w:i/>
          <w:iCs/>
          <w:color w:val="010101"/>
          <w:lang w:val="es-ES_tradnl"/>
        </w:rPr>
        <w:t>aflamencaos</w:t>
      </w:r>
      <w:proofErr w:type="spellEnd"/>
      <w:r w:rsidRPr="00AE0396">
        <w:rPr>
          <w:rFonts w:ascii="Helvetica" w:hAnsi="Helvetica" w:cs="Times New Roman"/>
          <w:color w:val="010101"/>
          <w:lang w:val="es-ES_tradnl"/>
        </w:rPr>
        <w:t>. Más abajo podéis ver un vídeo en el que se muestra un ejemplo de fandango andaluz:</w:t>
      </w:r>
    </w:p>
    <w:p w14:paraId="0BFD3FBF" w14:textId="77777777" w:rsidR="00AE0396" w:rsidRPr="00AE0396" w:rsidRDefault="00AE0396" w:rsidP="00AE0396">
      <w:pPr>
        <w:rPr>
          <w:rFonts w:ascii="Times New Roman" w:eastAsia="Times New Roman" w:hAnsi="Times New Roman" w:cs="Times New Roman"/>
          <w:lang w:val="es-ES_tradnl"/>
        </w:rPr>
      </w:pPr>
    </w:p>
    <w:p w14:paraId="0D8344ED"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p>
    <w:p w14:paraId="7FF7F6F5" w14:textId="77777777" w:rsidR="00373C5A" w:rsidRPr="00AE0396" w:rsidRDefault="00373C5A" w:rsidP="00373C5A">
      <w:pPr>
        <w:pStyle w:val="NormalWeb"/>
        <w:spacing w:before="0" w:beforeAutospacing="0" w:after="450" w:afterAutospacing="0"/>
        <w:jc w:val="both"/>
        <w:rPr>
          <w:rFonts w:ascii="Helvetica" w:hAnsi="Helvetica"/>
          <w:color w:val="010101"/>
          <w:lang w:val="es-ES_tradnl"/>
        </w:rPr>
      </w:pPr>
    </w:p>
    <w:p w14:paraId="66CA246A" w14:textId="77777777" w:rsidR="00AE0396" w:rsidRPr="00AE0396" w:rsidRDefault="00AE0396" w:rsidP="00AE0396">
      <w:pPr>
        <w:pStyle w:val="Heading2"/>
        <w:spacing w:before="300" w:beforeAutospacing="0" w:after="150" w:afterAutospacing="0"/>
        <w:rPr>
          <w:rFonts w:ascii="Helvetica" w:eastAsia="Times New Roman" w:hAnsi="Helvetica"/>
          <w:color w:val="010101"/>
          <w:sz w:val="45"/>
          <w:szCs w:val="45"/>
          <w:lang w:val="es-ES_tradnl"/>
        </w:rPr>
      </w:pPr>
      <w:r w:rsidRPr="00AE0396">
        <w:rPr>
          <w:rFonts w:ascii="Helvetica" w:eastAsia="Times New Roman" w:hAnsi="Helvetica"/>
          <w:color w:val="010101"/>
          <w:sz w:val="45"/>
          <w:szCs w:val="45"/>
          <w:lang w:val="es-ES_tradnl"/>
        </w:rPr>
        <w:t>Flamenco</w:t>
      </w:r>
    </w:p>
    <w:p w14:paraId="73E3E9D2"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De todos los bailes andaluces, el flamenco es el más conocido a nivel internacional. También se baila en las comunidades de Murcia y Extremadura.</w:t>
      </w:r>
    </w:p>
    <w:p w14:paraId="098E0C09"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En cuanto a su historia, los primeros bailes flamencos datan del siglo XVIII y su origen se debe en gran medida a la etnia gitana. Desde 2010, el baile flamenco está considerado por la UNESCO como</w:t>
      </w:r>
      <w:r w:rsidRPr="00AE0396">
        <w:rPr>
          <w:rStyle w:val="apple-converted-space"/>
          <w:rFonts w:ascii="Helvetica" w:hAnsi="Helvetica"/>
          <w:color w:val="010101"/>
          <w:lang w:val="es-ES_tradnl"/>
        </w:rPr>
        <w:t> </w:t>
      </w:r>
      <w:r w:rsidRPr="00AE0396">
        <w:rPr>
          <w:rStyle w:val="Strong"/>
          <w:rFonts w:ascii="Helvetica" w:hAnsi="Helvetica"/>
          <w:color w:val="010101"/>
          <w:lang w:val="es-ES_tradnl"/>
        </w:rPr>
        <w:t>Patrimonio Cultural de la Humanidad</w:t>
      </w:r>
      <w:r w:rsidRPr="00AE0396">
        <w:rPr>
          <w:rFonts w:ascii="Helvetica" w:hAnsi="Helvetica"/>
          <w:color w:val="010101"/>
          <w:lang w:val="es-ES_tradnl"/>
        </w:rPr>
        <w:t>.</w:t>
      </w:r>
    </w:p>
    <w:p w14:paraId="29707ABB"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Detrás del baile flamenco coexisten unas normas y unas tradiciones únicas que han dado lugar a un lenguaje propio del que derivan términos como la expresión</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¡olé!</w:t>
      </w:r>
      <w:r w:rsidRPr="00AE0396">
        <w:rPr>
          <w:rStyle w:val="apple-converted-space"/>
          <w:rFonts w:ascii="Helvetica" w:hAnsi="Helvetica"/>
          <w:color w:val="010101"/>
          <w:lang w:val="es-ES_tradnl"/>
        </w:rPr>
        <w:t> </w:t>
      </w:r>
      <w:r w:rsidRPr="00AE0396">
        <w:rPr>
          <w:rFonts w:ascii="Helvetica" w:hAnsi="Helvetica"/>
          <w:color w:val="010101"/>
          <w:lang w:val="es-ES_tradnl"/>
        </w:rPr>
        <w:t>o</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duende</w:t>
      </w:r>
      <w:r w:rsidRPr="00AE0396">
        <w:rPr>
          <w:rFonts w:ascii="Helvetica" w:hAnsi="Helvetica"/>
          <w:color w:val="010101"/>
          <w:lang w:val="es-ES_tradnl"/>
        </w:rPr>
        <w:t>, que la Real Academia Española (RAE) define como</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encanto misterioso e inefable</w:t>
      </w:r>
      <w:r w:rsidRPr="00AE0396">
        <w:rPr>
          <w:rFonts w:ascii="Helvetica" w:hAnsi="Helvetica"/>
          <w:color w:val="010101"/>
          <w:lang w:val="es-ES_tradnl"/>
        </w:rPr>
        <w:t>.</w:t>
      </w:r>
    </w:p>
    <w:p w14:paraId="5B211A05"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Los instrumentos necesarios para tocar música flamenca son la voz, las palmas y la guitarra española. Un guitarrista flamenco recibe el nombre de</w:t>
      </w:r>
      <w:r w:rsidRPr="00AE0396">
        <w:rPr>
          <w:rStyle w:val="apple-converted-space"/>
          <w:rFonts w:ascii="Helvetica" w:hAnsi="Helvetica"/>
          <w:color w:val="010101"/>
          <w:lang w:val="es-ES_tradnl"/>
        </w:rPr>
        <w:t> </w:t>
      </w:r>
      <w:proofErr w:type="spellStart"/>
      <w:r w:rsidRPr="00AE0396">
        <w:rPr>
          <w:rStyle w:val="Emphasis"/>
          <w:rFonts w:ascii="Helvetica" w:hAnsi="Helvetica"/>
          <w:color w:val="010101"/>
          <w:lang w:val="es-ES_tradnl"/>
        </w:rPr>
        <w:t>tocaor</w:t>
      </w:r>
      <w:proofErr w:type="spellEnd"/>
      <w:r w:rsidRPr="00AE0396">
        <w:rPr>
          <w:rStyle w:val="apple-converted-space"/>
          <w:rFonts w:ascii="Helvetica" w:hAnsi="Helvetica"/>
          <w:color w:val="010101"/>
          <w:lang w:val="es-ES_tradnl"/>
        </w:rPr>
        <w:t> </w:t>
      </w:r>
      <w:r w:rsidRPr="00AE0396">
        <w:rPr>
          <w:rFonts w:ascii="Helvetica" w:hAnsi="Helvetica"/>
          <w:color w:val="010101"/>
          <w:lang w:val="es-ES_tradnl"/>
        </w:rPr>
        <w:t>y quien baila se denomina</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bailaor</w:t>
      </w:r>
      <w:r w:rsidRPr="00AE0396">
        <w:rPr>
          <w:rStyle w:val="apple-converted-space"/>
          <w:rFonts w:ascii="Helvetica" w:hAnsi="Helvetica"/>
          <w:color w:val="010101"/>
          <w:lang w:val="es-ES_tradnl"/>
        </w:rPr>
        <w:t> </w:t>
      </w:r>
      <w:r w:rsidRPr="00AE0396">
        <w:rPr>
          <w:rFonts w:ascii="Helvetica" w:hAnsi="Helvetica"/>
          <w:color w:val="010101"/>
          <w:lang w:val="es-ES_tradnl"/>
        </w:rPr>
        <w:t>o</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bailaora</w:t>
      </w:r>
      <w:r w:rsidRPr="00AE0396">
        <w:rPr>
          <w:rFonts w:ascii="Helvetica" w:hAnsi="Helvetica"/>
          <w:color w:val="010101"/>
          <w:lang w:val="es-ES_tradnl"/>
        </w:rPr>
        <w:t>.</w:t>
      </w:r>
    </w:p>
    <w:p w14:paraId="1FF0139A" w14:textId="77777777" w:rsidR="00AE0396" w:rsidRPr="00AE0396" w:rsidRDefault="00AE0396" w:rsidP="00AE0396">
      <w:pPr>
        <w:pStyle w:val="Heading2"/>
        <w:spacing w:before="300" w:beforeAutospacing="0" w:after="150" w:afterAutospacing="0"/>
        <w:rPr>
          <w:rFonts w:ascii="Helvetica" w:eastAsia="Times New Roman" w:hAnsi="Helvetica"/>
          <w:color w:val="010101"/>
          <w:sz w:val="45"/>
          <w:szCs w:val="45"/>
          <w:lang w:val="es-ES_tradnl"/>
        </w:rPr>
      </w:pPr>
      <w:r w:rsidRPr="00AE0396">
        <w:rPr>
          <w:rFonts w:ascii="Helvetica" w:eastAsia="Times New Roman" w:hAnsi="Helvetica"/>
          <w:color w:val="010101"/>
          <w:sz w:val="45"/>
          <w:szCs w:val="45"/>
          <w:lang w:val="es-ES_tradnl"/>
        </w:rPr>
        <w:t>Jota</w:t>
      </w:r>
    </w:p>
    <w:p w14:paraId="582CAFFE"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La jota es un baile español que, en la actualidad, se baila en la mayoría de comunidades de la geografía de España, entre las que ha ido variando según las costumbres de cada región. El origen de la jota se remonta a finales del siglo XVIII, aunque su época de esplendor no llegó hasta el siglo XIX.</w:t>
      </w:r>
    </w:p>
    <w:p w14:paraId="45689431"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Las más populares son las jotas aragonesas, así como la jota castellana, la de León, la valenciana, la de La Rioja y la de Navarra. En Cantabria, es conocida con el nombre de</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montañesa</w:t>
      </w:r>
      <w:r w:rsidRPr="00AE0396">
        <w:rPr>
          <w:rFonts w:ascii="Helvetica" w:hAnsi="Helvetica"/>
          <w:color w:val="010101"/>
          <w:lang w:val="es-ES_tradnl"/>
        </w:rPr>
        <w:t>.</w:t>
      </w:r>
    </w:p>
    <w:p w14:paraId="5809EB60"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Las jotas son un baile que se acompaña de voz y en el que los bailarines llevan unas</w:t>
      </w:r>
      <w:r w:rsidRPr="00AE0396">
        <w:rPr>
          <w:rStyle w:val="apple-converted-space"/>
          <w:rFonts w:ascii="Helvetica" w:hAnsi="Helvetica"/>
          <w:color w:val="010101"/>
          <w:lang w:val="es-ES_tradnl"/>
        </w:rPr>
        <w:t> </w:t>
      </w:r>
      <w:r w:rsidRPr="00AE0396">
        <w:rPr>
          <w:rStyle w:val="Strong"/>
          <w:rFonts w:ascii="Helvetica" w:hAnsi="Helvetica"/>
          <w:color w:val="010101"/>
          <w:lang w:val="es-ES_tradnl"/>
        </w:rPr>
        <w:t>castañuelas</w:t>
      </w:r>
      <w:r w:rsidRPr="00AE0396">
        <w:rPr>
          <w:rStyle w:val="apple-converted-space"/>
          <w:rFonts w:ascii="Helvetica" w:hAnsi="Helvetica"/>
          <w:color w:val="010101"/>
          <w:lang w:val="es-ES_tradnl"/>
        </w:rPr>
        <w:t> </w:t>
      </w:r>
      <w:r w:rsidRPr="00AE0396">
        <w:rPr>
          <w:rFonts w:ascii="Helvetica" w:hAnsi="Helvetica"/>
          <w:color w:val="010101"/>
          <w:lang w:val="es-ES_tradnl"/>
        </w:rPr>
        <w:t>en cada mano, además de un traje regional característico.</w:t>
      </w:r>
    </w:p>
    <w:p w14:paraId="0F9797F9"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Aparte de las castañuelas, el baile se acompaña de guitarras, laúdes, bandurrias, acordeones y tamboriles. En las comunidades del norte de España, se incorporan los instrumentos típicos; de este modo, en la jota cántabra, gallega y asturiana se utilizan las gaitas, las panderetas, los tambores, etc.</w:t>
      </w:r>
    </w:p>
    <w:p w14:paraId="45ADD39E" w14:textId="77777777" w:rsidR="00AE0396" w:rsidRPr="00AE0396" w:rsidRDefault="00AE0396" w:rsidP="00AE0396">
      <w:pPr>
        <w:pStyle w:val="Heading2"/>
        <w:spacing w:before="300" w:beforeAutospacing="0" w:after="150" w:afterAutospacing="0"/>
        <w:rPr>
          <w:rFonts w:ascii="Helvetica" w:eastAsia="Times New Roman" w:hAnsi="Helvetica"/>
          <w:color w:val="010101"/>
          <w:sz w:val="45"/>
          <w:szCs w:val="45"/>
          <w:lang w:val="es-ES_tradnl"/>
        </w:rPr>
      </w:pPr>
      <w:r w:rsidRPr="00AE0396">
        <w:rPr>
          <w:rFonts w:ascii="Helvetica" w:eastAsia="Times New Roman" w:hAnsi="Helvetica"/>
          <w:color w:val="010101"/>
          <w:sz w:val="45"/>
          <w:szCs w:val="45"/>
          <w:lang w:val="es-ES_tradnl"/>
        </w:rPr>
        <w:t>Pasodoble</w:t>
      </w:r>
    </w:p>
    <w:p w14:paraId="389C3C06"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El pasodoble es un baile cuyo origen se sitúa en los desfiles militares. El origen del pasodoble como danza se remonta a la primera mitad del siglo XVIII, cuando se empleaba la tonadilla escénica y se solía interpretar en eventos especiales.</w:t>
      </w:r>
    </w:p>
    <w:p w14:paraId="5CB79409"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En la actualidad, los pasodobles suelen interpretarse en las fiestas mayores de moros y cristianos, típicas en las localidades del Levante español. Se baila en pareja y está considerado como un</w:t>
      </w:r>
      <w:r w:rsidRPr="00AE0396">
        <w:rPr>
          <w:rStyle w:val="apple-converted-space"/>
          <w:rFonts w:ascii="Helvetica" w:hAnsi="Helvetica"/>
          <w:color w:val="010101"/>
          <w:lang w:val="es-ES_tradnl"/>
        </w:rPr>
        <w:t> </w:t>
      </w:r>
      <w:r w:rsidRPr="00AE0396">
        <w:rPr>
          <w:rStyle w:val="Strong"/>
          <w:rFonts w:ascii="Helvetica" w:hAnsi="Helvetica"/>
          <w:color w:val="010101"/>
          <w:lang w:val="es-ES_tradnl"/>
        </w:rPr>
        <w:t>baile de salón</w:t>
      </w:r>
      <w:r w:rsidRPr="00AE0396">
        <w:rPr>
          <w:rStyle w:val="apple-converted-space"/>
          <w:rFonts w:ascii="Helvetica" w:hAnsi="Helvetica"/>
          <w:color w:val="010101"/>
          <w:lang w:val="es-ES_tradnl"/>
        </w:rPr>
        <w:t> </w:t>
      </w:r>
      <w:r w:rsidRPr="00AE0396">
        <w:rPr>
          <w:rFonts w:ascii="Helvetica" w:hAnsi="Helvetica"/>
          <w:color w:val="010101"/>
          <w:lang w:val="es-ES_tradnl"/>
        </w:rPr>
        <w:t>sencillo, ya que los pasos son bastante libres. La regla básica es que ambos cuerpos permanezcan en paralelo.</w:t>
      </w:r>
    </w:p>
    <w:p w14:paraId="09B6FFA7"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Existe un repertorio de canciones españolas que se han convertido en tradicionales en toda celebración en la que se vaya a interpretar esta danza, tales como</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Suspiros de España</w:t>
      </w:r>
      <w:r w:rsidRPr="00AE0396">
        <w:rPr>
          <w:rFonts w:ascii="Helvetica" w:hAnsi="Helvetica"/>
          <w:color w:val="010101"/>
          <w:lang w:val="es-ES_tradnl"/>
        </w:rPr>
        <w:t>,</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España Cañí</w:t>
      </w:r>
      <w:r w:rsidRPr="00AE0396">
        <w:rPr>
          <w:rFonts w:ascii="Helvetica" w:hAnsi="Helvetica"/>
          <w:color w:val="010101"/>
          <w:lang w:val="es-ES_tradnl"/>
        </w:rPr>
        <w:t>,</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El Gato Montés</w:t>
      </w:r>
      <w:r w:rsidRPr="00AE0396">
        <w:rPr>
          <w:rFonts w:ascii="Helvetica" w:hAnsi="Helvetica"/>
          <w:color w:val="010101"/>
          <w:lang w:val="es-ES_tradnl"/>
        </w:rPr>
        <w:t>,</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Cielo Andaluz</w:t>
      </w:r>
      <w:r w:rsidRPr="00AE0396">
        <w:rPr>
          <w:rFonts w:ascii="Helvetica" w:hAnsi="Helvetica"/>
          <w:color w:val="010101"/>
          <w:lang w:val="es-ES_tradnl"/>
        </w:rPr>
        <w:t>,</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La Gracia de Dios</w:t>
      </w:r>
      <w:r w:rsidRPr="00AE0396">
        <w:rPr>
          <w:rFonts w:ascii="Helvetica" w:hAnsi="Helvetica"/>
          <w:color w:val="010101"/>
          <w:lang w:val="es-ES_tradnl"/>
        </w:rPr>
        <w:t>,</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Paquito el Chocolatero</w:t>
      </w:r>
      <w:r w:rsidRPr="00AE0396">
        <w:rPr>
          <w:rFonts w:ascii="Helvetica" w:hAnsi="Helvetica"/>
          <w:color w:val="010101"/>
          <w:lang w:val="es-ES_tradnl"/>
        </w:rPr>
        <w:t>, etc.</w:t>
      </w:r>
    </w:p>
    <w:p w14:paraId="4C7A701A" w14:textId="77777777" w:rsidR="00AE0396" w:rsidRPr="00AE0396" w:rsidRDefault="00AE0396" w:rsidP="00AE0396">
      <w:pPr>
        <w:spacing w:before="300" w:after="150"/>
        <w:outlineLvl w:val="1"/>
        <w:rPr>
          <w:rFonts w:ascii="Helvetica" w:eastAsia="Times New Roman" w:hAnsi="Helvetica" w:cs="Times New Roman"/>
          <w:b/>
          <w:bCs/>
          <w:color w:val="010101"/>
          <w:sz w:val="45"/>
          <w:szCs w:val="45"/>
          <w:lang w:val="es-ES_tradnl"/>
        </w:rPr>
      </w:pPr>
      <w:r w:rsidRPr="00AE0396">
        <w:rPr>
          <w:rFonts w:ascii="Helvetica" w:eastAsia="Times New Roman" w:hAnsi="Helvetica" w:cs="Times New Roman"/>
          <w:b/>
          <w:bCs/>
          <w:color w:val="010101"/>
          <w:sz w:val="45"/>
          <w:szCs w:val="45"/>
          <w:lang w:val="es-ES_tradnl"/>
        </w:rPr>
        <w:t>Pericote</w:t>
      </w:r>
    </w:p>
    <w:p w14:paraId="102B6566" w14:textId="77777777" w:rsidR="00AE0396" w:rsidRPr="00AE0396" w:rsidRDefault="00AE0396" w:rsidP="00AE0396">
      <w:pPr>
        <w:spacing w:after="450"/>
        <w:jc w:val="both"/>
        <w:rPr>
          <w:rFonts w:ascii="Helvetica" w:hAnsi="Helvetica" w:cs="Times New Roman"/>
          <w:color w:val="010101"/>
          <w:lang w:val="es-ES_tradnl"/>
        </w:rPr>
      </w:pPr>
      <w:r w:rsidRPr="00AE0396">
        <w:rPr>
          <w:rFonts w:ascii="Helvetica" w:hAnsi="Helvetica" w:cs="Times New Roman"/>
          <w:color w:val="010101"/>
          <w:lang w:val="es-ES_tradnl"/>
        </w:rPr>
        <w:t>El baile del pericote, cuyo nombre deriva del término </w:t>
      </w:r>
      <w:r w:rsidRPr="00AE0396">
        <w:rPr>
          <w:rFonts w:ascii="Helvetica" w:hAnsi="Helvetica" w:cs="Times New Roman"/>
          <w:i/>
          <w:iCs/>
          <w:color w:val="010101"/>
          <w:lang w:val="es-ES_tradnl"/>
        </w:rPr>
        <w:t>perico</w:t>
      </w:r>
      <w:r w:rsidRPr="00AE0396">
        <w:rPr>
          <w:rFonts w:ascii="Helvetica" w:hAnsi="Helvetica" w:cs="Times New Roman"/>
          <w:color w:val="010101"/>
          <w:lang w:val="es-ES_tradnl"/>
        </w:rPr>
        <w:t>, que hace referencia a las mujeres que antes se vestían de hombres para llevar a cabo este baile. Es un baile original de la localidad de </w:t>
      </w:r>
      <w:proofErr w:type="spellStart"/>
      <w:r w:rsidRPr="00AE0396">
        <w:rPr>
          <w:rFonts w:ascii="Helvetica" w:hAnsi="Helvetica" w:cs="Times New Roman"/>
          <w:b/>
          <w:bCs/>
          <w:color w:val="010101"/>
          <w:lang w:val="es-ES_tradnl"/>
        </w:rPr>
        <w:t>Cue</w:t>
      </w:r>
      <w:proofErr w:type="spellEnd"/>
      <w:r w:rsidRPr="00AE0396">
        <w:rPr>
          <w:rFonts w:ascii="Helvetica" w:hAnsi="Helvetica" w:cs="Times New Roman"/>
          <w:color w:val="010101"/>
          <w:lang w:val="es-ES_tradnl"/>
        </w:rPr>
        <w:t> (Asturias), donde la gente lo acompaña de cánticos diversos y giraldillas.</w:t>
      </w:r>
    </w:p>
    <w:p w14:paraId="6BDDA643" w14:textId="77777777" w:rsidR="00AE0396" w:rsidRPr="00AE0396" w:rsidRDefault="00AE0396" w:rsidP="00AE0396">
      <w:pPr>
        <w:spacing w:after="450"/>
        <w:jc w:val="both"/>
        <w:rPr>
          <w:rFonts w:ascii="Helvetica" w:hAnsi="Helvetica" w:cs="Times New Roman"/>
          <w:color w:val="010101"/>
          <w:lang w:val="es-ES_tradnl"/>
        </w:rPr>
      </w:pPr>
      <w:r w:rsidRPr="00AE0396">
        <w:rPr>
          <w:rFonts w:ascii="Helvetica" w:hAnsi="Helvetica" w:cs="Times New Roman"/>
          <w:color w:val="010101"/>
          <w:lang w:val="es-ES_tradnl"/>
        </w:rPr>
        <w:t>El traje común con el que se visten quienes lo practican es el de </w:t>
      </w:r>
      <w:proofErr w:type="spellStart"/>
      <w:r w:rsidRPr="00AE0396">
        <w:rPr>
          <w:rFonts w:ascii="Helvetica" w:hAnsi="Helvetica" w:cs="Times New Roman"/>
          <w:i/>
          <w:iCs/>
          <w:color w:val="010101"/>
          <w:lang w:val="es-ES_tradnl"/>
        </w:rPr>
        <w:t>porruano</w:t>
      </w:r>
      <w:proofErr w:type="spellEnd"/>
      <w:r w:rsidRPr="00AE0396">
        <w:rPr>
          <w:rFonts w:ascii="Helvetica" w:hAnsi="Helvetica" w:cs="Times New Roman"/>
          <w:color w:val="010101"/>
          <w:lang w:val="es-ES_tradnl"/>
        </w:rPr>
        <w:t>, para hombres, y </w:t>
      </w:r>
      <w:r w:rsidRPr="00AE0396">
        <w:rPr>
          <w:rFonts w:ascii="Helvetica" w:hAnsi="Helvetica" w:cs="Times New Roman"/>
          <w:i/>
          <w:iCs/>
          <w:color w:val="010101"/>
          <w:lang w:val="es-ES_tradnl"/>
        </w:rPr>
        <w:t>llanisca</w:t>
      </w:r>
      <w:r w:rsidRPr="00AE0396">
        <w:rPr>
          <w:rFonts w:ascii="Helvetica" w:hAnsi="Helvetica" w:cs="Times New Roman"/>
          <w:color w:val="010101"/>
          <w:lang w:val="es-ES_tradnl"/>
        </w:rPr>
        <w:t>, para mujeres.</w:t>
      </w:r>
    </w:p>
    <w:p w14:paraId="314038A0" w14:textId="77777777" w:rsidR="00AE0396" w:rsidRPr="00AE0396" w:rsidRDefault="00AE0396" w:rsidP="00AE0396">
      <w:pPr>
        <w:spacing w:after="450"/>
        <w:jc w:val="both"/>
        <w:rPr>
          <w:rFonts w:ascii="Helvetica" w:hAnsi="Helvetica" w:cs="Times New Roman"/>
          <w:color w:val="010101"/>
          <w:lang w:val="es-ES_tradnl"/>
        </w:rPr>
      </w:pPr>
      <w:r w:rsidRPr="00AE0396">
        <w:rPr>
          <w:rFonts w:ascii="Helvetica" w:hAnsi="Helvetica" w:cs="Times New Roman"/>
          <w:color w:val="010101"/>
          <w:lang w:val="es-ES_tradnl"/>
        </w:rPr>
        <w:t xml:space="preserve">También es tradicional de la comarca de Liébana (Cantabria) y del concejo de </w:t>
      </w:r>
      <w:proofErr w:type="spellStart"/>
      <w:r w:rsidRPr="00AE0396">
        <w:rPr>
          <w:rFonts w:ascii="Helvetica" w:hAnsi="Helvetica" w:cs="Times New Roman"/>
          <w:color w:val="010101"/>
          <w:lang w:val="es-ES_tradnl"/>
        </w:rPr>
        <w:t>Llanes</w:t>
      </w:r>
      <w:proofErr w:type="spellEnd"/>
      <w:r w:rsidRPr="00AE0396">
        <w:rPr>
          <w:rFonts w:ascii="Helvetica" w:hAnsi="Helvetica" w:cs="Times New Roman"/>
          <w:color w:val="010101"/>
          <w:lang w:val="es-ES_tradnl"/>
        </w:rPr>
        <w:t xml:space="preserve"> (Asturias) donde se baila el pericote antiguo, surgido a base de interpretaciones de hace menos de 50 años y que es tradicional de la </w:t>
      </w:r>
      <w:r w:rsidRPr="00AE0396">
        <w:rPr>
          <w:rFonts w:ascii="Helvetica" w:hAnsi="Helvetica" w:cs="Times New Roman"/>
          <w:b/>
          <w:bCs/>
          <w:color w:val="010101"/>
          <w:lang w:val="es-ES_tradnl"/>
        </w:rPr>
        <w:t xml:space="preserve">fiesta de La Guía de </w:t>
      </w:r>
      <w:proofErr w:type="spellStart"/>
      <w:r w:rsidRPr="00AE0396">
        <w:rPr>
          <w:rFonts w:ascii="Helvetica" w:hAnsi="Helvetica" w:cs="Times New Roman"/>
          <w:b/>
          <w:bCs/>
          <w:color w:val="010101"/>
          <w:lang w:val="es-ES_tradnl"/>
        </w:rPr>
        <w:t>Llanes</w:t>
      </w:r>
      <w:proofErr w:type="spellEnd"/>
      <w:r w:rsidRPr="00AE0396">
        <w:rPr>
          <w:rFonts w:ascii="Helvetica" w:hAnsi="Helvetica" w:cs="Times New Roman"/>
          <w:color w:val="010101"/>
          <w:lang w:val="es-ES_tradnl"/>
        </w:rPr>
        <w:t>, que tiene lugar cada 8 de septiembre.</w:t>
      </w:r>
    </w:p>
    <w:p w14:paraId="07C91557" w14:textId="77777777" w:rsidR="00AE0396" w:rsidRPr="00AE0396" w:rsidRDefault="00AE0396" w:rsidP="00AE0396">
      <w:pPr>
        <w:spacing w:after="450"/>
        <w:jc w:val="both"/>
        <w:rPr>
          <w:rFonts w:ascii="Helvetica" w:hAnsi="Helvetica" w:cs="Times New Roman"/>
          <w:color w:val="010101"/>
          <w:lang w:val="es-ES_tradnl"/>
        </w:rPr>
      </w:pPr>
      <w:r w:rsidRPr="00AE0396">
        <w:rPr>
          <w:rFonts w:ascii="Helvetica" w:hAnsi="Helvetica" w:cs="Times New Roman"/>
          <w:color w:val="010101"/>
          <w:lang w:val="es-ES_tradnl"/>
        </w:rPr>
        <w:t xml:space="preserve">En el siguiente vídeo puede ver una actuación de este baile celebrada en la fiesta de La Guía de </w:t>
      </w:r>
      <w:proofErr w:type="spellStart"/>
      <w:r w:rsidRPr="00AE0396">
        <w:rPr>
          <w:rFonts w:ascii="Helvetica" w:hAnsi="Helvetica" w:cs="Times New Roman"/>
          <w:color w:val="010101"/>
          <w:lang w:val="es-ES_tradnl"/>
        </w:rPr>
        <w:t>Llanes</w:t>
      </w:r>
      <w:proofErr w:type="spellEnd"/>
      <w:r w:rsidRPr="00AE0396">
        <w:rPr>
          <w:rFonts w:ascii="Helvetica" w:hAnsi="Helvetica" w:cs="Times New Roman"/>
          <w:color w:val="010101"/>
          <w:lang w:val="es-ES_tradnl"/>
        </w:rPr>
        <w:t xml:space="preserve"> del año 2014:</w:t>
      </w:r>
    </w:p>
    <w:p w14:paraId="48445B75" w14:textId="77777777" w:rsidR="00AE0396" w:rsidRPr="00AE0396" w:rsidRDefault="00AE0396" w:rsidP="00AE0396">
      <w:pPr>
        <w:rPr>
          <w:rFonts w:ascii="Times New Roman" w:eastAsia="Times New Roman" w:hAnsi="Times New Roman" w:cs="Times New Roman"/>
          <w:lang w:val="es-ES_tradnl"/>
        </w:rPr>
      </w:pPr>
    </w:p>
    <w:p w14:paraId="017581D5" w14:textId="77777777" w:rsidR="00AE0396" w:rsidRPr="00AE0396" w:rsidRDefault="00AE0396" w:rsidP="00AE0396">
      <w:pPr>
        <w:pStyle w:val="Heading2"/>
        <w:spacing w:before="300" w:beforeAutospacing="0" w:after="150" w:afterAutospacing="0"/>
        <w:rPr>
          <w:rFonts w:ascii="Helvetica" w:eastAsia="Times New Roman" w:hAnsi="Helvetica"/>
          <w:color w:val="010101"/>
          <w:sz w:val="45"/>
          <w:szCs w:val="45"/>
          <w:lang w:val="es-ES_tradnl"/>
        </w:rPr>
      </w:pPr>
      <w:r w:rsidRPr="00AE0396">
        <w:rPr>
          <w:rFonts w:ascii="Helvetica" w:eastAsia="Times New Roman" w:hAnsi="Helvetica"/>
          <w:color w:val="010101"/>
          <w:sz w:val="45"/>
          <w:szCs w:val="45"/>
          <w:lang w:val="es-ES_tradnl"/>
        </w:rPr>
        <w:t>Sardanas</w:t>
      </w:r>
    </w:p>
    <w:p w14:paraId="14027231"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La sardana es una danza originaria de</w:t>
      </w:r>
      <w:r w:rsidRPr="00AE0396">
        <w:rPr>
          <w:rStyle w:val="apple-converted-space"/>
          <w:rFonts w:ascii="Helvetica" w:hAnsi="Helvetica"/>
          <w:color w:val="010101"/>
          <w:lang w:val="es-ES_tradnl"/>
        </w:rPr>
        <w:t> </w:t>
      </w:r>
      <w:r w:rsidRPr="00AE0396">
        <w:rPr>
          <w:rStyle w:val="Strong"/>
          <w:rFonts w:ascii="Helvetica" w:hAnsi="Helvetica"/>
          <w:color w:val="010101"/>
          <w:lang w:val="es-ES_tradnl"/>
        </w:rPr>
        <w:t>Cataluña</w:t>
      </w:r>
      <w:r w:rsidRPr="00AE0396">
        <w:rPr>
          <w:rStyle w:val="apple-converted-space"/>
          <w:rFonts w:ascii="Helvetica" w:hAnsi="Helvetica"/>
          <w:color w:val="010101"/>
          <w:lang w:val="es-ES_tradnl"/>
        </w:rPr>
        <w:t> </w:t>
      </w:r>
      <w:r w:rsidRPr="00AE0396">
        <w:rPr>
          <w:rFonts w:ascii="Helvetica" w:hAnsi="Helvetica"/>
          <w:color w:val="010101"/>
          <w:lang w:val="es-ES_tradnl"/>
        </w:rPr>
        <w:t>y que también se ha extendido hasta Andorra. Es un baile colectivo en el que los participantes se cogen de las manos y se colocan en un círculo formado por mujeres y hombres.</w:t>
      </w:r>
    </w:p>
    <w:p w14:paraId="3CE382EA"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Los bailarines se alternan de manera que entre un hombre hay una mujer a cada lado, es decir, el círculo sigue el patrón de mujer-hombre-mujer-hombre, y así sucesivamente.</w:t>
      </w:r>
    </w:p>
    <w:p w14:paraId="7F222A6D" w14:textId="77777777" w:rsidR="00AE0396" w:rsidRPr="00AE0396" w:rsidRDefault="00AE0396" w:rsidP="00AE0396">
      <w:pPr>
        <w:pStyle w:val="NormalWeb"/>
        <w:spacing w:before="0" w:beforeAutospacing="0" w:after="450" w:afterAutospacing="0"/>
        <w:jc w:val="both"/>
        <w:rPr>
          <w:rFonts w:ascii="Helvetica" w:hAnsi="Helvetica"/>
          <w:color w:val="010101"/>
          <w:lang w:val="es-ES_tradnl"/>
        </w:rPr>
      </w:pPr>
      <w:r w:rsidRPr="00AE0396">
        <w:rPr>
          <w:rFonts w:ascii="Helvetica" w:hAnsi="Helvetica"/>
          <w:color w:val="010101"/>
          <w:lang w:val="es-ES_tradnl"/>
        </w:rPr>
        <w:t>Las sardanas se dividen en unas siete o diez</w:t>
      </w:r>
      <w:r w:rsidRPr="00AE0396">
        <w:rPr>
          <w:rStyle w:val="apple-converted-space"/>
          <w:rFonts w:ascii="Helvetica" w:hAnsi="Helvetica"/>
          <w:color w:val="010101"/>
          <w:lang w:val="es-ES_tradnl"/>
        </w:rPr>
        <w:t> </w:t>
      </w:r>
      <w:proofErr w:type="spellStart"/>
      <w:r w:rsidRPr="00AE0396">
        <w:rPr>
          <w:rStyle w:val="Emphasis"/>
          <w:rFonts w:ascii="Helvetica" w:hAnsi="Helvetica"/>
          <w:color w:val="010101"/>
          <w:lang w:val="es-ES_tradnl"/>
        </w:rPr>
        <w:t>tirades</w:t>
      </w:r>
      <w:proofErr w:type="spellEnd"/>
      <w:r w:rsidRPr="00AE0396">
        <w:rPr>
          <w:rFonts w:ascii="Helvetica" w:hAnsi="Helvetica"/>
          <w:color w:val="010101"/>
          <w:lang w:val="es-ES_tradnl"/>
        </w:rPr>
        <w:t>, durante las cuales se alterna entre pasos cortos y largos. La música que acompaña a esta danza se toca con una</w:t>
      </w:r>
      <w:r w:rsidRPr="00AE0396">
        <w:rPr>
          <w:rStyle w:val="apple-converted-space"/>
          <w:rFonts w:ascii="Helvetica" w:hAnsi="Helvetica"/>
          <w:color w:val="010101"/>
          <w:lang w:val="es-ES_tradnl"/>
        </w:rPr>
        <w:t> </w:t>
      </w:r>
      <w:r w:rsidRPr="00AE0396">
        <w:rPr>
          <w:rStyle w:val="Emphasis"/>
          <w:rFonts w:ascii="Helvetica" w:hAnsi="Helvetica"/>
          <w:color w:val="010101"/>
          <w:lang w:val="es-ES_tradnl"/>
        </w:rPr>
        <w:t>cobla</w:t>
      </w:r>
      <w:r w:rsidRPr="00AE0396">
        <w:rPr>
          <w:rFonts w:ascii="Helvetica" w:hAnsi="Helvetica"/>
          <w:color w:val="010101"/>
          <w:lang w:val="es-ES_tradnl"/>
        </w:rPr>
        <w:t>, que es una banda formada por doce instrumentos de viento con contrabajo.</w:t>
      </w:r>
    </w:p>
    <w:p w14:paraId="5CC290D5" w14:textId="77777777" w:rsidR="00AE0396" w:rsidRPr="00AE0396" w:rsidRDefault="00AE0396" w:rsidP="00AE0396">
      <w:pPr>
        <w:spacing w:before="300" w:after="150"/>
        <w:outlineLvl w:val="1"/>
        <w:rPr>
          <w:rFonts w:ascii="Helvetica" w:eastAsia="Times New Roman" w:hAnsi="Helvetica" w:cs="Times New Roman"/>
          <w:b/>
          <w:bCs/>
          <w:color w:val="010101"/>
          <w:sz w:val="45"/>
          <w:szCs w:val="45"/>
          <w:lang w:val="es-ES_tradnl"/>
        </w:rPr>
      </w:pPr>
      <w:r w:rsidRPr="00AE0396">
        <w:rPr>
          <w:rFonts w:ascii="Helvetica" w:eastAsia="Times New Roman" w:hAnsi="Helvetica" w:cs="Times New Roman"/>
          <w:b/>
          <w:bCs/>
          <w:color w:val="010101"/>
          <w:sz w:val="45"/>
          <w:szCs w:val="45"/>
          <w:lang w:val="es-ES_tradnl"/>
        </w:rPr>
        <w:t>Sevillanas</w:t>
      </w:r>
    </w:p>
    <w:p w14:paraId="2F3B1153" w14:textId="77777777" w:rsidR="00AE0396" w:rsidRPr="00AE0396" w:rsidRDefault="00AE0396" w:rsidP="00AE0396">
      <w:pPr>
        <w:spacing w:after="450"/>
        <w:jc w:val="both"/>
        <w:rPr>
          <w:rFonts w:ascii="Helvetica" w:hAnsi="Helvetica" w:cs="Times New Roman"/>
          <w:color w:val="010101"/>
          <w:lang w:val="es-ES_tradnl"/>
        </w:rPr>
      </w:pPr>
      <w:r w:rsidRPr="00AE0396">
        <w:rPr>
          <w:rFonts w:ascii="Helvetica" w:hAnsi="Helvetica" w:cs="Times New Roman"/>
          <w:color w:val="010101"/>
          <w:lang w:val="es-ES_tradnl"/>
        </w:rPr>
        <w:t>Las sevillanas también son otro de los bailes por excelencia de Andalucía. Es especialmente popular durante la </w:t>
      </w:r>
      <w:hyperlink r:id="rId6" w:tgtFrame="_self" w:tooltip="Feria de Abril" w:history="1">
        <w:r w:rsidRPr="00AE0396">
          <w:rPr>
            <w:rFonts w:ascii="Helvetica" w:hAnsi="Helvetica" w:cs="Times New Roman"/>
            <w:b/>
            <w:bCs/>
            <w:color w:val="010101"/>
            <w:u w:val="single"/>
            <w:lang w:val="es-ES_tradnl"/>
          </w:rPr>
          <w:t>Feria de Abril</w:t>
        </w:r>
      </w:hyperlink>
      <w:r w:rsidRPr="00AE0396">
        <w:rPr>
          <w:rFonts w:ascii="Helvetica" w:hAnsi="Helvetica" w:cs="Times New Roman"/>
          <w:b/>
          <w:bCs/>
          <w:color w:val="010101"/>
          <w:lang w:val="es-ES_tradnl"/>
        </w:rPr>
        <w:t> de </w:t>
      </w:r>
      <w:hyperlink r:id="rId7" w:tgtFrame="_self" w:tooltip="Sevilla" w:history="1">
        <w:r w:rsidRPr="00AE0396">
          <w:rPr>
            <w:rFonts w:ascii="Helvetica" w:hAnsi="Helvetica" w:cs="Times New Roman"/>
            <w:b/>
            <w:bCs/>
            <w:color w:val="010101"/>
            <w:u w:val="single"/>
            <w:lang w:val="es-ES_tradnl"/>
          </w:rPr>
          <w:t>Sevilla</w:t>
        </w:r>
      </w:hyperlink>
      <w:r w:rsidRPr="00AE0396">
        <w:rPr>
          <w:rFonts w:ascii="Helvetica" w:hAnsi="Helvetica" w:cs="Times New Roman"/>
          <w:color w:val="010101"/>
          <w:lang w:val="es-ES_tradnl"/>
        </w:rPr>
        <w:t> y en la Romería de El Rocío (Huelva), aunque se ha hecho popular en toda Andalucía Occidental.</w:t>
      </w:r>
    </w:p>
    <w:p w14:paraId="08145DBF" w14:textId="77777777" w:rsidR="00AE0396" w:rsidRPr="00AE0396" w:rsidRDefault="00AE0396" w:rsidP="00AE0396">
      <w:pPr>
        <w:spacing w:after="450"/>
        <w:jc w:val="both"/>
        <w:rPr>
          <w:rFonts w:ascii="Helvetica" w:hAnsi="Helvetica" w:cs="Times New Roman"/>
          <w:color w:val="010101"/>
          <w:lang w:val="es-ES_tradnl"/>
        </w:rPr>
      </w:pPr>
      <w:r w:rsidRPr="00AE0396">
        <w:rPr>
          <w:rFonts w:ascii="Helvetica" w:hAnsi="Helvetica" w:cs="Times New Roman"/>
          <w:color w:val="010101"/>
          <w:lang w:val="es-ES_tradnl"/>
        </w:rPr>
        <w:t>Datan de una época anterior a los Reyes Católicos, en la que su nombre era </w:t>
      </w:r>
      <w:r w:rsidRPr="00AE0396">
        <w:rPr>
          <w:rFonts w:ascii="Helvetica" w:hAnsi="Helvetica" w:cs="Times New Roman"/>
          <w:i/>
          <w:iCs/>
          <w:color w:val="010101"/>
          <w:lang w:val="es-ES_tradnl"/>
        </w:rPr>
        <w:t xml:space="preserve">seguidillas </w:t>
      </w:r>
      <w:proofErr w:type="spellStart"/>
      <w:r w:rsidRPr="00AE0396">
        <w:rPr>
          <w:rFonts w:ascii="Helvetica" w:hAnsi="Helvetica" w:cs="Times New Roman"/>
          <w:i/>
          <w:iCs/>
          <w:color w:val="010101"/>
          <w:lang w:val="es-ES_tradnl"/>
        </w:rPr>
        <w:t>castelllanas</w:t>
      </w:r>
      <w:proofErr w:type="spellEnd"/>
      <w:r w:rsidRPr="00AE0396">
        <w:rPr>
          <w:rFonts w:ascii="Helvetica" w:hAnsi="Helvetica" w:cs="Times New Roman"/>
          <w:color w:val="010101"/>
          <w:lang w:val="es-ES_tradnl"/>
        </w:rPr>
        <w:t>. No obstante, con el paso del tiempo se fue introduciendo el componente flamenco y terminó recibiendo el nombre de </w:t>
      </w:r>
      <w:r w:rsidRPr="00AE0396">
        <w:rPr>
          <w:rFonts w:ascii="Helvetica" w:hAnsi="Helvetica" w:cs="Times New Roman"/>
          <w:i/>
          <w:iCs/>
          <w:color w:val="010101"/>
          <w:lang w:val="es-ES_tradnl"/>
        </w:rPr>
        <w:t>sevillanas</w:t>
      </w:r>
      <w:r w:rsidRPr="00AE0396">
        <w:rPr>
          <w:rFonts w:ascii="Helvetica" w:hAnsi="Helvetica" w:cs="Times New Roman"/>
          <w:color w:val="010101"/>
          <w:lang w:val="es-ES_tradnl"/>
        </w:rPr>
        <w:t>.</w:t>
      </w:r>
    </w:p>
    <w:p w14:paraId="105D0B88" w14:textId="77777777" w:rsidR="00AE0396" w:rsidRPr="00AE0396" w:rsidRDefault="00AE0396" w:rsidP="00AE0396">
      <w:pPr>
        <w:spacing w:after="450"/>
        <w:jc w:val="both"/>
        <w:rPr>
          <w:rFonts w:ascii="Helvetica" w:hAnsi="Helvetica" w:cs="Times New Roman"/>
          <w:color w:val="010101"/>
          <w:lang w:val="es-ES_tradnl"/>
        </w:rPr>
      </w:pPr>
      <w:r w:rsidRPr="00AE0396">
        <w:rPr>
          <w:rFonts w:ascii="Helvetica" w:hAnsi="Helvetica" w:cs="Times New Roman"/>
          <w:color w:val="010101"/>
          <w:lang w:val="es-ES_tradnl"/>
        </w:rPr>
        <w:t>Existen numerosas academias de baile alrededor del mundo en las que se imparte este baile, ya que es conocido en cualquier continente. Suelen bailarse en pareja al son de las cuatro coplas en que se divide, para la cual el instrumento fundamental es una </w:t>
      </w:r>
      <w:r w:rsidRPr="00AE0396">
        <w:rPr>
          <w:rFonts w:ascii="Helvetica" w:hAnsi="Helvetica" w:cs="Times New Roman"/>
          <w:b/>
          <w:bCs/>
          <w:color w:val="010101"/>
          <w:lang w:val="es-ES_tradnl"/>
        </w:rPr>
        <w:t>guitarra española</w:t>
      </w:r>
      <w:r w:rsidRPr="00AE0396">
        <w:rPr>
          <w:rFonts w:ascii="Helvetica" w:hAnsi="Helvetica" w:cs="Times New Roman"/>
          <w:color w:val="010101"/>
          <w:lang w:val="es-ES_tradnl"/>
        </w:rPr>
        <w:t>.</w:t>
      </w:r>
    </w:p>
    <w:p w14:paraId="5C901B26" w14:textId="77777777" w:rsidR="00AE0396" w:rsidRPr="00AE0396" w:rsidRDefault="00AE0396" w:rsidP="00AE0396">
      <w:pPr>
        <w:rPr>
          <w:rFonts w:ascii="Times New Roman" w:eastAsia="Times New Roman" w:hAnsi="Times New Roman" w:cs="Times New Roman"/>
          <w:lang w:val="es-ES_tradnl"/>
        </w:rPr>
      </w:pPr>
    </w:p>
    <w:p w14:paraId="1F6E6A3B" w14:textId="77777777" w:rsidR="00AE0396" w:rsidRPr="00AE0396" w:rsidRDefault="00AE0396" w:rsidP="00AE0396">
      <w:pPr>
        <w:rPr>
          <w:rFonts w:ascii="Times New Roman" w:eastAsia="Times New Roman" w:hAnsi="Times New Roman" w:cs="Times New Roman"/>
          <w:lang w:val="es-ES_tradnl"/>
        </w:rPr>
      </w:pPr>
    </w:p>
    <w:p w14:paraId="69EE22B6" w14:textId="77777777" w:rsidR="00AE0396" w:rsidRPr="00AE0396" w:rsidRDefault="00AE0396" w:rsidP="00AE0396">
      <w:pPr>
        <w:rPr>
          <w:rFonts w:ascii="Times New Roman" w:eastAsia="Times New Roman" w:hAnsi="Times New Roman" w:cs="Times New Roman"/>
          <w:lang w:val="es-ES_tradnl"/>
        </w:rPr>
      </w:pPr>
    </w:p>
    <w:p w14:paraId="6FB692AE" w14:textId="77777777" w:rsidR="00373C5A" w:rsidRPr="00AE0396" w:rsidRDefault="00373C5A" w:rsidP="00373C5A">
      <w:pPr>
        <w:pStyle w:val="NormalWeb"/>
        <w:spacing w:before="0" w:beforeAutospacing="0" w:after="450" w:afterAutospacing="0"/>
        <w:jc w:val="both"/>
        <w:rPr>
          <w:rFonts w:ascii="Helvetica" w:hAnsi="Helvetica"/>
          <w:color w:val="010101"/>
          <w:lang w:val="es-ES_tradnl"/>
        </w:rPr>
      </w:pPr>
    </w:p>
    <w:p w14:paraId="4A2612FF" w14:textId="77777777" w:rsidR="00373C5A" w:rsidRPr="00373C5A" w:rsidRDefault="00373C5A" w:rsidP="00373C5A">
      <w:pPr>
        <w:rPr>
          <w:rFonts w:ascii="Times New Roman" w:eastAsia="Times New Roman" w:hAnsi="Times New Roman" w:cs="Times New Roman"/>
          <w:lang w:val="es-ES_tradnl"/>
        </w:rPr>
      </w:pPr>
    </w:p>
    <w:p w14:paraId="31B3AF28" w14:textId="77777777" w:rsidR="00373C5A" w:rsidRPr="00AE0396" w:rsidRDefault="00373C5A" w:rsidP="00373C5A">
      <w:pPr>
        <w:spacing w:after="225"/>
        <w:jc w:val="center"/>
        <w:rPr>
          <w:sz w:val="36"/>
          <w:szCs w:val="36"/>
          <w:lang w:val="es-ES_tradnl"/>
        </w:rPr>
      </w:pPr>
      <w:bookmarkStart w:id="0" w:name="_GoBack"/>
      <w:bookmarkEnd w:id="0"/>
    </w:p>
    <w:sectPr w:rsidR="00373C5A" w:rsidRPr="00AE0396" w:rsidSect="0088138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5B71"/>
    <w:multiLevelType w:val="multilevel"/>
    <w:tmpl w:val="6D38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5A"/>
    <w:rsid w:val="00192DC0"/>
    <w:rsid w:val="00373C5A"/>
    <w:rsid w:val="0088138A"/>
    <w:rsid w:val="00AE03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C36A7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73C5A"/>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C5A"/>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373C5A"/>
  </w:style>
  <w:style w:type="character" w:styleId="Hyperlink">
    <w:name w:val="Hyperlink"/>
    <w:basedOn w:val="DefaultParagraphFont"/>
    <w:uiPriority w:val="99"/>
    <w:semiHidden/>
    <w:unhideWhenUsed/>
    <w:rsid w:val="00373C5A"/>
    <w:rPr>
      <w:color w:val="0000FF"/>
      <w:u w:val="single"/>
    </w:rPr>
  </w:style>
  <w:style w:type="character" w:styleId="Emphasis">
    <w:name w:val="Emphasis"/>
    <w:basedOn w:val="DefaultParagraphFont"/>
    <w:uiPriority w:val="20"/>
    <w:qFormat/>
    <w:rsid w:val="00373C5A"/>
    <w:rPr>
      <w:i/>
      <w:iCs/>
    </w:rPr>
  </w:style>
  <w:style w:type="character" w:styleId="Strong">
    <w:name w:val="Strong"/>
    <w:basedOn w:val="DefaultParagraphFont"/>
    <w:uiPriority w:val="22"/>
    <w:qFormat/>
    <w:rsid w:val="00373C5A"/>
    <w:rPr>
      <w:b/>
      <w:bCs/>
    </w:rPr>
  </w:style>
  <w:style w:type="character" w:customStyle="1" w:styleId="Heading2Char">
    <w:name w:val="Heading 2 Char"/>
    <w:basedOn w:val="DefaultParagraphFont"/>
    <w:link w:val="Heading2"/>
    <w:uiPriority w:val="9"/>
    <w:rsid w:val="00373C5A"/>
    <w:rPr>
      <w:rFonts w:ascii="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4210">
      <w:bodyDiv w:val="1"/>
      <w:marLeft w:val="0"/>
      <w:marRight w:val="0"/>
      <w:marTop w:val="0"/>
      <w:marBottom w:val="0"/>
      <w:divBdr>
        <w:top w:val="none" w:sz="0" w:space="0" w:color="auto"/>
        <w:left w:val="none" w:sz="0" w:space="0" w:color="auto"/>
        <w:bottom w:val="none" w:sz="0" w:space="0" w:color="auto"/>
        <w:right w:val="none" w:sz="0" w:space="0" w:color="auto"/>
      </w:divBdr>
    </w:div>
    <w:div w:id="168521069">
      <w:bodyDiv w:val="1"/>
      <w:marLeft w:val="0"/>
      <w:marRight w:val="0"/>
      <w:marTop w:val="0"/>
      <w:marBottom w:val="0"/>
      <w:divBdr>
        <w:top w:val="none" w:sz="0" w:space="0" w:color="auto"/>
        <w:left w:val="none" w:sz="0" w:space="0" w:color="auto"/>
        <w:bottom w:val="none" w:sz="0" w:space="0" w:color="auto"/>
        <w:right w:val="none" w:sz="0" w:space="0" w:color="auto"/>
      </w:divBdr>
    </w:div>
    <w:div w:id="507989779">
      <w:bodyDiv w:val="1"/>
      <w:marLeft w:val="0"/>
      <w:marRight w:val="0"/>
      <w:marTop w:val="0"/>
      <w:marBottom w:val="0"/>
      <w:divBdr>
        <w:top w:val="none" w:sz="0" w:space="0" w:color="auto"/>
        <w:left w:val="none" w:sz="0" w:space="0" w:color="auto"/>
        <w:bottom w:val="none" w:sz="0" w:space="0" w:color="auto"/>
        <w:right w:val="none" w:sz="0" w:space="0" w:color="auto"/>
      </w:divBdr>
    </w:div>
    <w:div w:id="515265611">
      <w:bodyDiv w:val="1"/>
      <w:marLeft w:val="0"/>
      <w:marRight w:val="0"/>
      <w:marTop w:val="0"/>
      <w:marBottom w:val="0"/>
      <w:divBdr>
        <w:top w:val="none" w:sz="0" w:space="0" w:color="auto"/>
        <w:left w:val="none" w:sz="0" w:space="0" w:color="auto"/>
        <w:bottom w:val="none" w:sz="0" w:space="0" w:color="auto"/>
        <w:right w:val="none" w:sz="0" w:space="0" w:color="auto"/>
      </w:divBdr>
    </w:div>
    <w:div w:id="523131701">
      <w:bodyDiv w:val="1"/>
      <w:marLeft w:val="0"/>
      <w:marRight w:val="0"/>
      <w:marTop w:val="0"/>
      <w:marBottom w:val="0"/>
      <w:divBdr>
        <w:top w:val="none" w:sz="0" w:space="0" w:color="auto"/>
        <w:left w:val="none" w:sz="0" w:space="0" w:color="auto"/>
        <w:bottom w:val="none" w:sz="0" w:space="0" w:color="auto"/>
        <w:right w:val="none" w:sz="0" w:space="0" w:color="auto"/>
      </w:divBdr>
    </w:div>
    <w:div w:id="604119934">
      <w:bodyDiv w:val="1"/>
      <w:marLeft w:val="0"/>
      <w:marRight w:val="0"/>
      <w:marTop w:val="0"/>
      <w:marBottom w:val="0"/>
      <w:divBdr>
        <w:top w:val="none" w:sz="0" w:space="0" w:color="auto"/>
        <w:left w:val="none" w:sz="0" w:space="0" w:color="auto"/>
        <w:bottom w:val="none" w:sz="0" w:space="0" w:color="auto"/>
        <w:right w:val="none" w:sz="0" w:space="0" w:color="auto"/>
      </w:divBdr>
    </w:div>
    <w:div w:id="1078598163">
      <w:bodyDiv w:val="1"/>
      <w:marLeft w:val="0"/>
      <w:marRight w:val="0"/>
      <w:marTop w:val="0"/>
      <w:marBottom w:val="0"/>
      <w:divBdr>
        <w:top w:val="none" w:sz="0" w:space="0" w:color="auto"/>
        <w:left w:val="none" w:sz="0" w:space="0" w:color="auto"/>
        <w:bottom w:val="none" w:sz="0" w:space="0" w:color="auto"/>
        <w:right w:val="none" w:sz="0" w:space="0" w:color="auto"/>
      </w:divBdr>
    </w:div>
    <w:div w:id="1105002808">
      <w:bodyDiv w:val="1"/>
      <w:marLeft w:val="0"/>
      <w:marRight w:val="0"/>
      <w:marTop w:val="0"/>
      <w:marBottom w:val="0"/>
      <w:divBdr>
        <w:top w:val="none" w:sz="0" w:space="0" w:color="auto"/>
        <w:left w:val="none" w:sz="0" w:space="0" w:color="auto"/>
        <w:bottom w:val="none" w:sz="0" w:space="0" w:color="auto"/>
        <w:right w:val="none" w:sz="0" w:space="0" w:color="auto"/>
      </w:divBdr>
    </w:div>
    <w:div w:id="1167555891">
      <w:bodyDiv w:val="1"/>
      <w:marLeft w:val="0"/>
      <w:marRight w:val="0"/>
      <w:marTop w:val="0"/>
      <w:marBottom w:val="0"/>
      <w:divBdr>
        <w:top w:val="none" w:sz="0" w:space="0" w:color="auto"/>
        <w:left w:val="none" w:sz="0" w:space="0" w:color="auto"/>
        <w:bottom w:val="none" w:sz="0" w:space="0" w:color="auto"/>
        <w:right w:val="none" w:sz="0" w:space="0" w:color="auto"/>
      </w:divBdr>
    </w:div>
    <w:div w:id="1178882657">
      <w:bodyDiv w:val="1"/>
      <w:marLeft w:val="0"/>
      <w:marRight w:val="0"/>
      <w:marTop w:val="0"/>
      <w:marBottom w:val="0"/>
      <w:divBdr>
        <w:top w:val="none" w:sz="0" w:space="0" w:color="auto"/>
        <w:left w:val="none" w:sz="0" w:space="0" w:color="auto"/>
        <w:bottom w:val="none" w:sz="0" w:space="0" w:color="auto"/>
        <w:right w:val="none" w:sz="0" w:space="0" w:color="auto"/>
      </w:divBdr>
    </w:div>
    <w:div w:id="1258756510">
      <w:bodyDiv w:val="1"/>
      <w:marLeft w:val="0"/>
      <w:marRight w:val="0"/>
      <w:marTop w:val="0"/>
      <w:marBottom w:val="0"/>
      <w:divBdr>
        <w:top w:val="none" w:sz="0" w:space="0" w:color="auto"/>
        <w:left w:val="none" w:sz="0" w:space="0" w:color="auto"/>
        <w:bottom w:val="none" w:sz="0" w:space="0" w:color="auto"/>
        <w:right w:val="none" w:sz="0" w:space="0" w:color="auto"/>
      </w:divBdr>
    </w:div>
    <w:div w:id="1268541061">
      <w:bodyDiv w:val="1"/>
      <w:marLeft w:val="0"/>
      <w:marRight w:val="0"/>
      <w:marTop w:val="0"/>
      <w:marBottom w:val="0"/>
      <w:divBdr>
        <w:top w:val="none" w:sz="0" w:space="0" w:color="auto"/>
        <w:left w:val="none" w:sz="0" w:space="0" w:color="auto"/>
        <w:bottom w:val="none" w:sz="0" w:space="0" w:color="auto"/>
        <w:right w:val="none" w:sz="0" w:space="0" w:color="auto"/>
      </w:divBdr>
    </w:div>
    <w:div w:id="1531990628">
      <w:bodyDiv w:val="1"/>
      <w:marLeft w:val="0"/>
      <w:marRight w:val="0"/>
      <w:marTop w:val="0"/>
      <w:marBottom w:val="0"/>
      <w:divBdr>
        <w:top w:val="none" w:sz="0" w:space="0" w:color="auto"/>
        <w:left w:val="none" w:sz="0" w:space="0" w:color="auto"/>
        <w:bottom w:val="none" w:sz="0" w:space="0" w:color="auto"/>
        <w:right w:val="none" w:sz="0" w:space="0" w:color="auto"/>
      </w:divBdr>
    </w:div>
    <w:div w:id="1702970935">
      <w:bodyDiv w:val="1"/>
      <w:marLeft w:val="0"/>
      <w:marRight w:val="0"/>
      <w:marTop w:val="0"/>
      <w:marBottom w:val="0"/>
      <w:divBdr>
        <w:top w:val="none" w:sz="0" w:space="0" w:color="auto"/>
        <w:left w:val="none" w:sz="0" w:space="0" w:color="auto"/>
        <w:bottom w:val="none" w:sz="0" w:space="0" w:color="auto"/>
        <w:right w:val="none" w:sz="0" w:space="0" w:color="auto"/>
      </w:divBdr>
    </w:div>
    <w:div w:id="1723140435">
      <w:bodyDiv w:val="1"/>
      <w:marLeft w:val="0"/>
      <w:marRight w:val="0"/>
      <w:marTop w:val="0"/>
      <w:marBottom w:val="0"/>
      <w:divBdr>
        <w:top w:val="none" w:sz="0" w:space="0" w:color="auto"/>
        <w:left w:val="none" w:sz="0" w:space="0" w:color="auto"/>
        <w:bottom w:val="none" w:sz="0" w:space="0" w:color="auto"/>
        <w:right w:val="none" w:sz="0" w:space="0" w:color="auto"/>
      </w:divBdr>
    </w:div>
    <w:div w:id="1872254797">
      <w:bodyDiv w:val="1"/>
      <w:marLeft w:val="0"/>
      <w:marRight w:val="0"/>
      <w:marTop w:val="0"/>
      <w:marBottom w:val="0"/>
      <w:divBdr>
        <w:top w:val="none" w:sz="0" w:space="0" w:color="auto"/>
        <w:left w:val="none" w:sz="0" w:space="0" w:color="auto"/>
        <w:bottom w:val="none" w:sz="0" w:space="0" w:color="auto"/>
        <w:right w:val="none" w:sz="0" w:space="0" w:color="auto"/>
      </w:divBdr>
    </w:div>
    <w:div w:id="1917859222">
      <w:bodyDiv w:val="1"/>
      <w:marLeft w:val="0"/>
      <w:marRight w:val="0"/>
      <w:marTop w:val="0"/>
      <w:marBottom w:val="0"/>
      <w:divBdr>
        <w:top w:val="none" w:sz="0" w:space="0" w:color="auto"/>
        <w:left w:val="none" w:sz="0" w:space="0" w:color="auto"/>
        <w:bottom w:val="none" w:sz="0" w:space="0" w:color="auto"/>
        <w:right w:val="none" w:sz="0" w:space="0" w:color="auto"/>
      </w:divBdr>
    </w:div>
    <w:div w:id="1941334394">
      <w:bodyDiv w:val="1"/>
      <w:marLeft w:val="0"/>
      <w:marRight w:val="0"/>
      <w:marTop w:val="0"/>
      <w:marBottom w:val="0"/>
      <w:divBdr>
        <w:top w:val="none" w:sz="0" w:space="0" w:color="auto"/>
        <w:left w:val="none" w:sz="0" w:space="0" w:color="auto"/>
        <w:bottom w:val="none" w:sz="0" w:space="0" w:color="auto"/>
        <w:right w:val="none" w:sz="0" w:space="0" w:color="auto"/>
      </w:divBdr>
    </w:div>
    <w:div w:id="1943948805">
      <w:bodyDiv w:val="1"/>
      <w:marLeft w:val="0"/>
      <w:marRight w:val="0"/>
      <w:marTop w:val="0"/>
      <w:marBottom w:val="0"/>
      <w:divBdr>
        <w:top w:val="none" w:sz="0" w:space="0" w:color="auto"/>
        <w:left w:val="none" w:sz="0" w:space="0" w:color="auto"/>
        <w:bottom w:val="none" w:sz="0" w:space="0" w:color="auto"/>
        <w:right w:val="none" w:sz="0" w:space="0" w:color="auto"/>
      </w:divBdr>
    </w:div>
    <w:div w:id="2077900968">
      <w:bodyDiv w:val="1"/>
      <w:marLeft w:val="0"/>
      <w:marRight w:val="0"/>
      <w:marTop w:val="0"/>
      <w:marBottom w:val="0"/>
      <w:divBdr>
        <w:top w:val="none" w:sz="0" w:space="0" w:color="auto"/>
        <w:left w:val="none" w:sz="0" w:space="0" w:color="auto"/>
        <w:bottom w:val="none" w:sz="0" w:space="0" w:color="auto"/>
        <w:right w:val="none" w:sz="0" w:space="0" w:color="auto"/>
      </w:divBdr>
    </w:div>
    <w:div w:id="21217588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astelus.com/guia-turistica-de-madrid/" TargetMode="External"/><Relationship Id="rId6" Type="http://schemas.openxmlformats.org/officeDocument/2006/relationships/hyperlink" Target="https://astelus.com/feria-de-abril-de-sevilla/" TargetMode="External"/><Relationship Id="rId7" Type="http://schemas.openxmlformats.org/officeDocument/2006/relationships/hyperlink" Target="https://astelus.com/guia-turistica-de-sevill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1374</Words>
  <Characters>7834</Characters>
  <Application>Microsoft Macintosh Word</Application>
  <DocSecurity>0</DocSecurity>
  <Lines>65</Lines>
  <Paragraphs>18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Aurresku de honor</vt:lpstr>
      <vt:lpstr>    Bolero</vt:lpstr>
      <vt:lpstr>    Chotis</vt:lpstr>
      <vt:lpstr>    Corri-corri</vt:lpstr>
    </vt:vector>
  </TitlesOfParts>
  <LinksUpToDate>false</LinksUpToDate>
  <CharactersWithSpaces>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2020-10-11T10:16:00Z</dcterms:created>
  <dcterms:modified xsi:type="dcterms:W3CDTF">2020-10-11T10:34:00Z</dcterms:modified>
</cp:coreProperties>
</file>