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51BC" w14:textId="77777777" w:rsidR="006C6A42" w:rsidRDefault="006C6A42">
      <w:pPr>
        <w:pStyle w:val="NormaleWeb"/>
      </w:pPr>
    </w:p>
    <w:p w14:paraId="74D462A6" w14:textId="77777777" w:rsidR="00757C7C" w:rsidRPr="00757C7C" w:rsidRDefault="00757C7C">
      <w:pPr>
        <w:pStyle w:val="NormaleWeb"/>
        <w:rPr>
          <w:rFonts w:asciiTheme="minorHAnsi" w:eastAsia="Times New Roman" w:hAnsiTheme="minorHAnsi" w:cstheme="minorBidi"/>
          <w:b/>
          <w:bCs/>
          <w:kern w:val="2"/>
          <w14:ligatures w14:val="standardContextual"/>
        </w:rPr>
      </w:pPr>
      <w:r w:rsidRPr="00757C7C">
        <w:rPr>
          <w:rFonts w:asciiTheme="minorHAnsi" w:eastAsia="Times New Roman" w:hAnsiTheme="minorHAnsi" w:cstheme="minorBidi"/>
          <w:b/>
          <w:bCs/>
          <w:kern w:val="2"/>
          <w14:ligatures w14:val="standardContextual"/>
        </w:rPr>
        <w:t>V</w:t>
      </w:r>
      <w:r w:rsidRPr="00757C7C">
        <w:rPr>
          <w:rFonts w:asciiTheme="minorHAnsi" w:eastAsia="Times New Roman" w:hAnsiTheme="minorHAnsi" w:cstheme="minorBidi"/>
          <w:b/>
          <w:bCs/>
          <w:kern w:val="2"/>
          <w14:ligatures w14:val="standardContextual"/>
        </w:rPr>
        <w:t xml:space="preserve">acances de Noël </w:t>
      </w:r>
    </w:p>
    <w:p w14:paraId="35627D52" w14:textId="4DF616C5" w:rsidR="006C6A42" w:rsidRDefault="006C6A42">
      <w:pPr>
        <w:pStyle w:val="NormaleWeb"/>
      </w:pPr>
      <w:r w:rsidRPr="0044603A">
        <w:t xml:space="preserve">Dans les universités françaises, les </w:t>
      </w:r>
      <w:bookmarkStart w:id="0" w:name="_Hlk217028764"/>
      <w:r w:rsidRPr="00757C7C">
        <w:t>vacances de Noël</w:t>
      </w:r>
      <w:r w:rsidRPr="0044603A">
        <w:t xml:space="preserve"> </w:t>
      </w:r>
      <w:bookmarkEnd w:id="0"/>
      <w:r w:rsidRPr="0044603A">
        <w:t xml:space="preserve">correspondent à une interruption institutionnelle située à la fin du premier semestre. Pour l’année universitaire </w:t>
      </w:r>
      <w:r w:rsidRPr="00757C7C">
        <w:t>2025-2026</w:t>
      </w:r>
      <w:r w:rsidRPr="0044603A">
        <w:t xml:space="preserve">, les enseignements sont généralement suspendus </w:t>
      </w:r>
      <w:r w:rsidR="0044603A" w:rsidRPr="0044603A">
        <w:t>le</w:t>
      </w:r>
      <w:r w:rsidRPr="0044603A">
        <w:t xml:space="preserve"> 20 décembre, et la reprise des cours est prévue </w:t>
      </w:r>
      <w:r w:rsidR="0044603A" w:rsidRPr="0044603A">
        <w:t>pour le 6 janvier</w:t>
      </w:r>
      <w:r w:rsidRPr="0044603A">
        <w:t xml:space="preserve">. Durant </w:t>
      </w:r>
      <w:r w:rsidR="0044603A" w:rsidRPr="0044603A">
        <w:t>cette pause</w:t>
      </w:r>
      <w:r w:rsidRPr="0044603A">
        <w:t xml:space="preserve">, de nombreux services administratifs et bibliothèques universitaires fonctionnent selon des horaires aménagés, car les activités académiques ont été temporairement interrompues. </w:t>
      </w:r>
      <w:r w:rsidR="0044603A" w:rsidRPr="0044603A">
        <w:t>Pendant les vacances de Noël, les étudiants jonglent entre révisions et détente, profitant des fêtes pour travailler (jobs saisonniers dans le commerce, la restauration, le baby-sitting) ou se ressourcer (soirées films, jeux, marchés de Noël)</w:t>
      </w:r>
      <w:r w:rsidR="0044603A" w:rsidRPr="0044603A">
        <w:t>.</w:t>
      </w:r>
      <w:r w:rsidR="0044603A">
        <w:t xml:space="preserve">  (</w:t>
      </w:r>
      <w:r w:rsidR="0044603A" w:rsidRPr="0044603A">
        <w:rPr>
          <w:i/>
          <w:iCs/>
        </w:rPr>
        <w:t>103 mots</w:t>
      </w:r>
      <w:r w:rsidR="0044603A">
        <w:t>)</w:t>
      </w:r>
    </w:p>
    <w:p w14:paraId="1E6E8357" w14:textId="77777777" w:rsidR="006C6A42" w:rsidRDefault="006C6A42"/>
    <w:sectPr w:rsidR="006C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2"/>
    <w:rsid w:val="00137683"/>
    <w:rsid w:val="00285A77"/>
    <w:rsid w:val="0044603A"/>
    <w:rsid w:val="006C6A42"/>
    <w:rsid w:val="00757C7C"/>
    <w:rsid w:val="00C41484"/>
    <w:rsid w:val="00F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1254"/>
  <w15:chartTrackingRefBased/>
  <w15:docId w15:val="{067CDE21-ACD1-5943-83A9-E065AEE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6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6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6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6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6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6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6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6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6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6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6A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6A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6A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6A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6A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6A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6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6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6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6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6A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6A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6A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6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6A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6A4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C6A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6C6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2025-12-19T08:27:00Z</dcterms:created>
  <dcterms:modified xsi:type="dcterms:W3CDTF">2025-12-19T08:27:00Z</dcterms:modified>
</cp:coreProperties>
</file>