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D5EF" w14:textId="77777777" w:rsidR="00F35D8F" w:rsidRPr="0071748F" w:rsidRDefault="00F35D8F" w:rsidP="0071748F">
      <w:r w:rsidRPr="0071748F">
        <w:t xml:space="preserve">RICORSO AVVERSO IL DECRETO DI RIGETTO DELLA RICHIESTA DI RINNOVO </w:t>
      </w:r>
      <w:r w:rsidR="008A7F40" w:rsidRPr="0071748F">
        <w:t xml:space="preserve">DELLA CARTA DI SOGGIORNO PER FAMILIARI DI CITTADINI COMUNITARI E LA CONTESTUALE REVOCA DEL TITOLO DI SOGGIORNO 123 EMESSO DALLA QUESTURA DI ALFA </w:t>
      </w:r>
      <w:r w:rsidR="00A44826" w:rsidRPr="0071748F">
        <w:t>(art. 30 D.lgs. n. 286/1998)</w:t>
      </w:r>
    </w:p>
    <w:p w14:paraId="42E7E826" w14:textId="25CF9EBF" w:rsidR="00F35D8F" w:rsidRPr="0071748F" w:rsidRDefault="00762792" w:rsidP="0071748F">
      <w:proofErr w:type="spellStart"/>
      <w:r>
        <w:t>Víctor</w:t>
      </w:r>
      <w:proofErr w:type="spellEnd"/>
      <w:r>
        <w:t xml:space="preserve"> </w:t>
      </w:r>
      <w:r w:rsidR="004A0BC9" w:rsidRPr="0071748F">
        <w:t xml:space="preserve">Pérez </w:t>
      </w:r>
      <w:proofErr w:type="spellStart"/>
      <w:r w:rsidR="00F35D8F" w:rsidRPr="0071748F">
        <w:t>Raya</w:t>
      </w:r>
      <w:proofErr w:type="spellEnd"/>
      <w:r w:rsidR="00F35D8F" w:rsidRPr="0071748F">
        <w:t>, RICORRENTE</w:t>
      </w:r>
    </w:p>
    <w:p w14:paraId="55C1C7BB" w14:textId="77777777" w:rsidR="008A7F40" w:rsidRPr="0071748F" w:rsidRDefault="008A7F40" w:rsidP="0071748F">
      <w:r w:rsidRPr="0071748F">
        <w:t>Questura di Alfa – Ministero dell’Interno, RESISTENTE</w:t>
      </w:r>
    </w:p>
    <w:p w14:paraId="0618272E" w14:textId="77777777" w:rsidR="00F35D8F" w:rsidRPr="0071748F" w:rsidRDefault="00F35D8F" w:rsidP="0071748F">
      <w:r w:rsidRPr="0071748F">
        <w:t xml:space="preserve">Annalisa Bevilacqua, </w:t>
      </w:r>
      <w:r w:rsidR="00D127D9" w:rsidRPr="0071748F">
        <w:t xml:space="preserve">moglie, </w:t>
      </w:r>
      <w:r w:rsidRPr="0071748F">
        <w:t>TESTIMONE</w:t>
      </w:r>
      <w:r w:rsidR="009C139F" w:rsidRPr="0071748F">
        <w:t xml:space="preserve"> sui capitoli da 1 a 7</w:t>
      </w:r>
    </w:p>
    <w:p w14:paraId="67A3C5CF" w14:textId="77777777" w:rsidR="00F35D8F" w:rsidRPr="0071748F" w:rsidRDefault="00F35D8F" w:rsidP="0071748F">
      <w:r w:rsidRPr="0071748F">
        <w:t xml:space="preserve">Jorge Roberto </w:t>
      </w:r>
      <w:proofErr w:type="spellStart"/>
      <w:r w:rsidR="004A0BC9" w:rsidRPr="0071748F">
        <w:t>Hernán</w:t>
      </w:r>
      <w:proofErr w:type="spellEnd"/>
      <w:r w:rsidRPr="0071748F">
        <w:t xml:space="preserve"> </w:t>
      </w:r>
      <w:proofErr w:type="spellStart"/>
      <w:r w:rsidRPr="0071748F">
        <w:t>Curuchet</w:t>
      </w:r>
      <w:proofErr w:type="spellEnd"/>
      <w:r w:rsidRPr="0071748F">
        <w:t xml:space="preserve">, </w:t>
      </w:r>
      <w:r w:rsidR="00D127D9" w:rsidRPr="0071748F">
        <w:t xml:space="preserve">fratello del ricorrente, </w:t>
      </w:r>
      <w:r w:rsidRPr="0071748F">
        <w:t>TESTIMONE</w:t>
      </w:r>
      <w:r w:rsidR="009C139F" w:rsidRPr="0071748F">
        <w:t xml:space="preserve"> sui capitoli da 1 a 7</w:t>
      </w:r>
    </w:p>
    <w:p w14:paraId="10E87596" w14:textId="77777777" w:rsidR="00A44826" w:rsidRPr="0071748F" w:rsidRDefault="004A0BC9" w:rsidP="0071748F">
      <w:proofErr w:type="spellStart"/>
      <w:r w:rsidRPr="0071748F">
        <w:t>María</w:t>
      </w:r>
      <w:proofErr w:type="spellEnd"/>
      <w:r w:rsidR="00F35D8F" w:rsidRPr="0071748F">
        <w:t xml:space="preserve"> Victoria Vidal, </w:t>
      </w:r>
      <w:r w:rsidR="00D127D9" w:rsidRPr="0071748F">
        <w:t xml:space="preserve">sorella del ricorrente, </w:t>
      </w:r>
      <w:r w:rsidR="00F35D8F" w:rsidRPr="0071748F">
        <w:t>TESTIMONE</w:t>
      </w:r>
      <w:r w:rsidR="009C139F" w:rsidRPr="0071748F">
        <w:t xml:space="preserve"> sui capitoli da 1 a 3</w:t>
      </w:r>
    </w:p>
    <w:p w14:paraId="40F3B7BC" w14:textId="77777777" w:rsidR="008A7F40" w:rsidRPr="0071748F" w:rsidRDefault="008A7F40" w:rsidP="0071748F">
      <w:pPr>
        <w:tabs>
          <w:tab w:val="left" w:pos="3420"/>
        </w:tabs>
      </w:pPr>
    </w:p>
    <w:p w14:paraId="60DC82A2" w14:textId="77777777" w:rsidR="008A7F40" w:rsidRPr="0071748F" w:rsidRDefault="008A7F40" w:rsidP="0071748F">
      <w:pPr>
        <w:tabs>
          <w:tab w:val="left" w:pos="3420"/>
        </w:tabs>
      </w:pPr>
      <w:r w:rsidRPr="0071748F">
        <w:t>ISTANZE ISTRUTTORIE</w:t>
      </w:r>
    </w:p>
    <w:p w14:paraId="068C6ACE" w14:textId="77777777" w:rsidR="008A7F40" w:rsidRPr="0071748F" w:rsidRDefault="008A7F40" w:rsidP="0071748F">
      <w:pPr>
        <w:tabs>
          <w:tab w:val="left" w:pos="3420"/>
        </w:tabs>
      </w:pPr>
      <w:r w:rsidRPr="0071748F">
        <w:t>TESTI sui segu</w:t>
      </w:r>
      <w:r w:rsidR="00F84666" w:rsidRPr="0071748F">
        <w:t>en</w:t>
      </w:r>
      <w:r w:rsidRPr="0071748F">
        <w:t>ti capitoli di prova preceduti dalla locuzione “Forse che</w:t>
      </w:r>
      <w:proofErr w:type="gramStart"/>
      <w:r w:rsidRPr="0071748F">
        <w:t>/”Vero</w:t>
      </w:r>
      <w:proofErr w:type="gramEnd"/>
      <w:r w:rsidRPr="0071748F">
        <w:t xml:space="preserve"> che”:</w:t>
      </w:r>
    </w:p>
    <w:p w14:paraId="53EA0E2B" w14:textId="77777777" w:rsidR="008A7F40" w:rsidRPr="0071748F" w:rsidRDefault="008A7F40" w:rsidP="0071748F">
      <w:pPr>
        <w:pStyle w:val="Paragrafoelenco"/>
        <w:numPr>
          <w:ilvl w:val="0"/>
          <w:numId w:val="1"/>
        </w:numPr>
        <w:tabs>
          <w:tab w:val="left" w:pos="3420"/>
        </w:tabs>
      </w:pPr>
      <w:r w:rsidRPr="0071748F">
        <w:t xml:space="preserve">Prima del matrimonio i Signori Victor </w:t>
      </w:r>
      <w:r w:rsidR="004A0BC9" w:rsidRPr="0071748F">
        <w:t xml:space="preserve">Pérez </w:t>
      </w:r>
      <w:proofErr w:type="spellStart"/>
      <w:r w:rsidRPr="0071748F">
        <w:t>Raya</w:t>
      </w:r>
      <w:proofErr w:type="spellEnd"/>
      <w:r w:rsidRPr="0071748F">
        <w:t xml:space="preserve"> e Annalisa Bevilacqua avevano una relazione sentimentale;</w:t>
      </w:r>
    </w:p>
    <w:p w14:paraId="552E5D57" w14:textId="6008DC6E" w:rsidR="008A7F40" w:rsidRPr="0071748F" w:rsidRDefault="008A7F40" w:rsidP="0071748F">
      <w:pPr>
        <w:pStyle w:val="Paragrafoelenco"/>
        <w:numPr>
          <w:ilvl w:val="0"/>
          <w:numId w:val="1"/>
        </w:numPr>
        <w:tabs>
          <w:tab w:val="left" w:pos="3420"/>
        </w:tabs>
      </w:pPr>
      <w:r w:rsidRPr="0071748F">
        <w:t xml:space="preserve">Prima </w:t>
      </w:r>
      <w:r w:rsidR="00A44826" w:rsidRPr="0071748F">
        <w:t xml:space="preserve">del matrimonio i Signori </w:t>
      </w:r>
      <w:proofErr w:type="spellStart"/>
      <w:r w:rsidR="00762792">
        <w:t>Víctor</w:t>
      </w:r>
      <w:proofErr w:type="spellEnd"/>
      <w:r w:rsidR="00762792">
        <w:t xml:space="preserve"> </w:t>
      </w:r>
      <w:r w:rsidR="004A0BC9" w:rsidRPr="0071748F">
        <w:t xml:space="preserve">Pérez </w:t>
      </w:r>
      <w:proofErr w:type="spellStart"/>
      <w:r w:rsidR="00A44826" w:rsidRPr="0071748F">
        <w:t>Raya</w:t>
      </w:r>
      <w:proofErr w:type="spellEnd"/>
      <w:r w:rsidR="00A44826" w:rsidRPr="0071748F">
        <w:t xml:space="preserve"> e Annalisa Bevilacqua si incontravano regolarmente, tanto ad Alfa, quanto a Beta;</w:t>
      </w:r>
    </w:p>
    <w:p w14:paraId="6EBFA4A6" w14:textId="68DCF896" w:rsidR="008A7F40" w:rsidRPr="0071748F" w:rsidRDefault="008A7F40" w:rsidP="0071748F">
      <w:pPr>
        <w:pStyle w:val="Paragrafoelenco"/>
        <w:numPr>
          <w:ilvl w:val="0"/>
          <w:numId w:val="1"/>
        </w:numPr>
        <w:tabs>
          <w:tab w:val="left" w:pos="3420"/>
        </w:tabs>
      </w:pPr>
      <w:r w:rsidRPr="0071748F">
        <w:t>A far data dalla celebrazione del matrimonio</w:t>
      </w:r>
      <w:r w:rsidR="00BA08AE" w:rsidRPr="0071748F">
        <w:t>, il 20.11.20</w:t>
      </w:r>
      <w:r w:rsidR="004A0BC9" w:rsidRPr="0071748F">
        <w:t>24</w:t>
      </w:r>
      <w:r w:rsidR="00BA08AE" w:rsidRPr="0071748F">
        <w:t>,</w:t>
      </w:r>
      <w:r w:rsidRPr="0071748F">
        <w:t xml:space="preserve"> sino ad oggi i Signori </w:t>
      </w:r>
      <w:proofErr w:type="spellStart"/>
      <w:r w:rsidR="00762792">
        <w:t>Víctor</w:t>
      </w:r>
      <w:proofErr w:type="spellEnd"/>
      <w:r w:rsidR="00762792">
        <w:t xml:space="preserve"> </w:t>
      </w:r>
      <w:r w:rsidR="004A0BC9" w:rsidRPr="0071748F">
        <w:t xml:space="preserve">Pérez </w:t>
      </w:r>
      <w:proofErr w:type="spellStart"/>
      <w:r w:rsidRPr="0071748F">
        <w:t>Raya</w:t>
      </w:r>
      <w:proofErr w:type="spellEnd"/>
      <w:r w:rsidRPr="0071748F">
        <w:t xml:space="preserve"> e Annalisa Bevilacqua hanno una relazione sentimentale</w:t>
      </w:r>
      <w:r w:rsidR="00A44826" w:rsidRPr="0071748F">
        <w:t>;</w:t>
      </w:r>
    </w:p>
    <w:p w14:paraId="491C7089" w14:textId="77777777" w:rsidR="00A44826" w:rsidRPr="0071748F" w:rsidRDefault="00A44826" w:rsidP="0071748F">
      <w:pPr>
        <w:pStyle w:val="Paragrafoelenco"/>
        <w:numPr>
          <w:ilvl w:val="0"/>
          <w:numId w:val="1"/>
        </w:numPr>
        <w:tabs>
          <w:tab w:val="left" w:pos="3420"/>
        </w:tabs>
      </w:pPr>
      <w:r w:rsidRPr="0071748F">
        <w:t xml:space="preserve">I Signori </w:t>
      </w:r>
      <w:proofErr w:type="spellStart"/>
      <w:r w:rsidRPr="0071748F">
        <w:t>Raya</w:t>
      </w:r>
      <w:proofErr w:type="spellEnd"/>
      <w:r w:rsidRPr="0071748F">
        <w:t xml:space="preserve"> e Bevilacqua si comportano come marito e moglie, frequentandosi quotidianamente e/o sentendosi telefonicamente;</w:t>
      </w:r>
    </w:p>
    <w:p w14:paraId="631617E7" w14:textId="77777777" w:rsidR="00A44826" w:rsidRPr="0071748F" w:rsidRDefault="00A44826" w:rsidP="0071748F">
      <w:pPr>
        <w:pStyle w:val="Paragrafoelenco"/>
        <w:numPr>
          <w:ilvl w:val="0"/>
          <w:numId w:val="1"/>
        </w:numPr>
        <w:tabs>
          <w:tab w:val="left" w:pos="3420"/>
        </w:tabs>
      </w:pPr>
      <w:r w:rsidRPr="0071748F">
        <w:t xml:space="preserve">Visto il rapporto sentimentale, a far data dal matrimonio, il Signor </w:t>
      </w:r>
      <w:proofErr w:type="spellStart"/>
      <w:r w:rsidRPr="0071748F">
        <w:t>Raya</w:t>
      </w:r>
      <w:proofErr w:type="spellEnd"/>
      <w:r w:rsidRPr="0071748F">
        <w:t xml:space="preserve"> ha iniziato a frequentare e tutt’ora frequenta la figlia della Signora Bevilacqua;</w:t>
      </w:r>
    </w:p>
    <w:p w14:paraId="619FD47B" w14:textId="77777777" w:rsidR="009C139F" w:rsidRPr="0071748F" w:rsidRDefault="009C139F" w:rsidP="0071748F">
      <w:pPr>
        <w:pStyle w:val="Paragrafoelenco"/>
        <w:numPr>
          <w:ilvl w:val="0"/>
          <w:numId w:val="1"/>
        </w:numPr>
        <w:tabs>
          <w:tab w:val="left" w:pos="3420"/>
        </w:tabs>
      </w:pPr>
      <w:r w:rsidRPr="0071748F">
        <w:t xml:space="preserve">In più occasioni il Signor </w:t>
      </w:r>
      <w:proofErr w:type="spellStart"/>
      <w:r w:rsidRPr="0071748F">
        <w:t>Raya</w:t>
      </w:r>
      <w:proofErr w:type="spellEnd"/>
      <w:r w:rsidRPr="0071748F">
        <w:t>, la Signora Bevilacqua e la di lei figlia si sono recati al mare insieme;</w:t>
      </w:r>
    </w:p>
    <w:p w14:paraId="4BA74B2C" w14:textId="77777777" w:rsidR="00BA08AE" w:rsidRPr="0071748F" w:rsidRDefault="00A44826" w:rsidP="0071748F">
      <w:pPr>
        <w:pStyle w:val="Paragrafoelenco"/>
        <w:numPr>
          <w:ilvl w:val="0"/>
          <w:numId w:val="1"/>
        </w:numPr>
        <w:pBdr>
          <w:bottom w:val="single" w:sz="12" w:space="1" w:color="auto"/>
        </w:pBdr>
        <w:tabs>
          <w:tab w:val="left" w:pos="3420"/>
        </w:tabs>
      </w:pPr>
      <w:r w:rsidRPr="0071748F">
        <w:t xml:space="preserve">In più occasioni il Signor </w:t>
      </w:r>
      <w:proofErr w:type="spellStart"/>
      <w:r w:rsidRPr="0071748F">
        <w:t>Raya</w:t>
      </w:r>
      <w:proofErr w:type="spellEnd"/>
      <w:r w:rsidRPr="0071748F">
        <w:t xml:space="preserve"> si rammaricava di non poter condividere l’abitazione coniugale con la Signora Bevilacqua a causa dell’avversione della di lei madre, tanto da obbligare il Signor </w:t>
      </w:r>
      <w:proofErr w:type="spellStart"/>
      <w:r w:rsidRPr="0071748F">
        <w:t>Raya</w:t>
      </w:r>
      <w:proofErr w:type="spellEnd"/>
      <w:r w:rsidRPr="0071748F">
        <w:t xml:space="preserve"> a risiedere in altra abitazione, comprendendo la difficile situazione familiare della moglie</w:t>
      </w:r>
      <w:r w:rsidR="00BA08AE" w:rsidRPr="0071748F">
        <w:t>.</w:t>
      </w:r>
    </w:p>
    <w:p w14:paraId="6BFBC4AD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JORGE ROBERTO </w:t>
      </w:r>
      <w:r w:rsidR="004A0BC9" w:rsidRPr="0071748F">
        <w:t>HERNÁN</w:t>
      </w:r>
      <w:r w:rsidRPr="0071748F">
        <w:t xml:space="preserve"> CURUCHET</w:t>
      </w:r>
    </w:p>
    <w:p w14:paraId="34B51E0E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1</w:t>
      </w:r>
      <w:r w:rsidR="00C2213F" w:rsidRPr="0071748F">
        <w:t>:</w:t>
      </w:r>
    </w:p>
    <w:p w14:paraId="234EC6A5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li vedevo spesso insieme;</w:t>
      </w:r>
    </w:p>
    <w:p w14:paraId="20276D54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 CHIEDE PRECISAZIONE: si vedevano per ragioni sentimentali?</w:t>
      </w:r>
    </w:p>
    <w:p w14:paraId="2399EAA3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stavano insieme, uscivano insieme, si baciavano, insomma, erano fidanzati.</w:t>
      </w:r>
    </w:p>
    <w:p w14:paraId="62CB2EC1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 CHIEDE PRECISAZIONE: ma questo in che anni, che lei sappia?</w:t>
      </w:r>
    </w:p>
    <w:p w14:paraId="27CD7D27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prima del matrimonio, sarà stato il 20</w:t>
      </w:r>
      <w:r w:rsidR="00E45EA8" w:rsidRPr="0071748F">
        <w:t>21</w:t>
      </w:r>
      <w:r w:rsidRPr="0071748F">
        <w:t>, 20</w:t>
      </w:r>
      <w:r w:rsidR="00E45EA8" w:rsidRPr="0071748F">
        <w:t>22</w:t>
      </w:r>
      <w:r w:rsidRPr="0071748F">
        <w:t>, forse anche prima…</w:t>
      </w:r>
    </w:p>
    <w:p w14:paraId="11470F3F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2</w:t>
      </w:r>
      <w:r w:rsidR="00C2213F" w:rsidRPr="0071748F">
        <w:t>:</w:t>
      </w:r>
    </w:p>
    <w:p w14:paraId="6E20A1B3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si incontravano sia ad Alfa che a Beta.</w:t>
      </w:r>
    </w:p>
    <w:p w14:paraId="74E84A9B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 CHIEDE PRECISAZIONE: Lei li ha visti personalmente sia ad Alfa che a Beta?</w:t>
      </w:r>
    </w:p>
    <w:p w14:paraId="0E8322CF" w14:textId="77777777" w:rsidR="00BA08AE" w:rsidRPr="0071748F" w:rsidRDefault="00BA08A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 xml:space="preserve">, perché io già lavoravo ad Alfa </w:t>
      </w:r>
      <w:r w:rsidR="00DC33B8" w:rsidRPr="0071748F">
        <w:t xml:space="preserve">per brevi periodi </w:t>
      </w:r>
      <w:r w:rsidRPr="0071748F">
        <w:t>dal 20</w:t>
      </w:r>
      <w:r w:rsidR="00E45EA8" w:rsidRPr="0071748F">
        <w:t xml:space="preserve">18 </w:t>
      </w:r>
      <w:r w:rsidR="00D127D9" w:rsidRPr="0071748F">
        <w:t>e me lui veniva ad Alfa a trovarmi, ed un giorno me l’ha presentata.</w:t>
      </w:r>
    </w:p>
    <w:p w14:paraId="57DB1479" w14:textId="77777777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lastRenderedPageBreak/>
        <w:t>GIUDICE CHIEDE PRECISAZIONE: E per quanto riguarda Beta?</w:t>
      </w:r>
    </w:p>
    <w:p w14:paraId="0AAD456B" w14:textId="77777777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 xml:space="preserve">, </w:t>
      </w:r>
      <w:r w:rsidR="004A0BC9" w:rsidRPr="0071748F">
        <w:t>sì</w:t>
      </w:r>
      <w:r w:rsidRPr="0071748F">
        <w:t xml:space="preserve">, </w:t>
      </w:r>
      <w:r w:rsidR="004A0BC9" w:rsidRPr="0071748F">
        <w:t>sì</w:t>
      </w:r>
      <w:r w:rsidRPr="0071748F">
        <w:t>, scusi….</w:t>
      </w:r>
      <w:r w:rsidR="00E45EA8" w:rsidRPr="0071748F">
        <w:t xml:space="preserve"> </w:t>
      </w:r>
      <w:r w:rsidRPr="0071748F">
        <w:t>A Beta abbiamo trascorso le vacanze estive insieme, credo due volte, dopo il 20</w:t>
      </w:r>
      <w:r w:rsidR="00E45EA8" w:rsidRPr="0071748F">
        <w:t>18</w:t>
      </w:r>
      <w:r w:rsidRPr="0071748F">
        <w:t>.</w:t>
      </w:r>
    </w:p>
    <w:p w14:paraId="344CDD15" w14:textId="77777777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3</w:t>
      </w:r>
      <w:r w:rsidR="00C2213F" w:rsidRPr="0071748F">
        <w:t>:</w:t>
      </w:r>
    </w:p>
    <w:p w14:paraId="03CA45D9" w14:textId="77777777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sono marito e moglie.</w:t>
      </w:r>
    </w:p>
    <w:p w14:paraId="01E659CC" w14:textId="77777777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 CHIEDE PRECISAZIONE: qua si chiede se dal matrimonio abbiano una relazione sentimentale….</w:t>
      </w:r>
    </w:p>
    <w:p w14:paraId="7D0F90EA" w14:textId="77777777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TESTE: </w:t>
      </w:r>
      <w:r w:rsidR="004A0BC9" w:rsidRPr="0071748F">
        <w:t>Sì</w:t>
      </w:r>
      <w:r w:rsidRPr="0071748F">
        <w:t xml:space="preserve">, </w:t>
      </w:r>
      <w:r w:rsidR="004A0BC9" w:rsidRPr="0071748F">
        <w:t>sì</w:t>
      </w:r>
      <w:r w:rsidRPr="0071748F">
        <w:t>. Si vedono, li vedo io</w:t>
      </w:r>
      <w:r w:rsidR="001B177B" w:rsidRPr="0071748F">
        <w:t xml:space="preserve"> adesso, che vivo ad Alfa, ma anche prima andavano a Beta</w:t>
      </w:r>
      <w:r w:rsidRPr="0071748F">
        <w:t>….</w:t>
      </w:r>
    </w:p>
    <w:p w14:paraId="59376ED9" w14:textId="77777777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4</w:t>
      </w:r>
      <w:r w:rsidR="00C2213F" w:rsidRPr="0071748F">
        <w:t>:</w:t>
      </w:r>
    </w:p>
    <w:p w14:paraId="3EA465C1" w14:textId="37CF759A" w:rsidR="00D127D9" w:rsidRPr="0071748F" w:rsidRDefault="00D127D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="00820B7D" w:rsidRPr="0071748F">
        <w:t xml:space="preserve">, si vedono, </w:t>
      </w:r>
      <w:proofErr w:type="spellStart"/>
      <w:r w:rsidR="00762792">
        <w:t>Víctor</w:t>
      </w:r>
      <w:proofErr w:type="spellEnd"/>
      <w:r w:rsidR="00762792">
        <w:t xml:space="preserve"> </w:t>
      </w:r>
      <w:r w:rsidR="00820B7D" w:rsidRPr="0071748F">
        <w:t>e io viviamo insieme, lei viene a trovarlo.</w:t>
      </w:r>
    </w:p>
    <w:p w14:paraId="43E07EAC" w14:textId="77777777" w:rsidR="00820B7D" w:rsidRPr="0071748F" w:rsidRDefault="00820B7D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AVVOCATURA DELLO STATO CHIEDE PRECISAZIONE: ma quotidianamente? Li ha sentiti parlare al telefono quotidianamente?</w:t>
      </w:r>
      <w:r w:rsidR="00F84666" w:rsidRPr="0071748F">
        <w:t xml:space="preserve"> Da quanto tempo vivono insieme?</w:t>
      </w:r>
    </w:p>
    <w:p w14:paraId="166852FF" w14:textId="77777777" w:rsidR="00820B7D" w:rsidRPr="0071748F" w:rsidRDefault="00820B7D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GIUDICE: se la domanda Le è chiara, risponda pure.</w:t>
      </w:r>
    </w:p>
    <w:p w14:paraId="3B44B131" w14:textId="77777777" w:rsidR="00820B7D" w:rsidRPr="0071748F" w:rsidRDefault="00820B7D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TESTE: </w:t>
      </w:r>
      <w:r w:rsidR="004A0BC9" w:rsidRPr="0071748F">
        <w:t>sì</w:t>
      </w:r>
      <w:r w:rsidRPr="0071748F">
        <w:t>, non so, si vedono spesso, l</w:t>
      </w:r>
      <w:r w:rsidR="00DB47E0" w:rsidRPr="0071748F">
        <w:t xml:space="preserve">ei a volte viene a casa. </w:t>
      </w:r>
      <w:r w:rsidR="00F84666" w:rsidRPr="0071748F">
        <w:t xml:space="preserve">Viviamo insieme da tre mesi, da quando sono tornato in Italia. </w:t>
      </w:r>
      <w:r w:rsidR="00DB47E0" w:rsidRPr="0071748F">
        <w:t>Sul telefono non saprei</w:t>
      </w:r>
      <w:r w:rsidR="00F84666" w:rsidRPr="0071748F">
        <w:t>, immagino si parlino</w:t>
      </w:r>
      <w:r w:rsidR="00DB47E0" w:rsidRPr="0071748F">
        <w:t>.</w:t>
      </w:r>
    </w:p>
    <w:p w14:paraId="554E7340" w14:textId="77777777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Sul CAPITOLO 5: </w:t>
      </w:r>
    </w:p>
    <w:p w14:paraId="3DA83EE8" w14:textId="77777777" w:rsidR="00DB47E0" w:rsidRPr="0071748F" w:rsidRDefault="004A0BC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Sì</w:t>
      </w:r>
      <w:r w:rsidR="00DB47E0" w:rsidRPr="0071748F">
        <w:t>, lui me ne parla.</w:t>
      </w:r>
    </w:p>
    <w:p w14:paraId="7A823041" w14:textId="77777777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AVVOCATURA DELLO STATO CHIEDE PRECISAZIONE: ma il teste li ha visti insieme?</w:t>
      </w:r>
    </w:p>
    <w:p w14:paraId="6F8235FB" w14:textId="77777777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GIUDICE: Lei ha visto il Signor </w:t>
      </w:r>
      <w:proofErr w:type="spellStart"/>
      <w:r w:rsidRPr="0071748F">
        <w:t>Raya</w:t>
      </w:r>
      <w:proofErr w:type="spellEnd"/>
      <w:r w:rsidRPr="0071748F">
        <w:t xml:space="preserve"> con la Signora Bevilacqua e la figlia?</w:t>
      </w:r>
    </w:p>
    <w:p w14:paraId="715DCE80" w14:textId="77777777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personalmente non li ho mai visti tutti insieme, ma anche la Signora Bevilacqua me ne ha parlato…</w:t>
      </w:r>
    </w:p>
    <w:p w14:paraId="36C7E921" w14:textId="77777777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6:</w:t>
      </w:r>
    </w:p>
    <w:p w14:paraId="2E476EBB" w14:textId="1048907F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proofErr w:type="spellStart"/>
      <w:r w:rsidR="00762792">
        <w:t>Víctor</w:t>
      </w:r>
      <w:proofErr w:type="spellEnd"/>
      <w:r w:rsidR="00762792">
        <w:t xml:space="preserve"> </w:t>
      </w:r>
      <w:r w:rsidRPr="0071748F">
        <w:t>mi ha detto più di una volta che andava al mare con Annalisa e la bambina.</w:t>
      </w:r>
    </w:p>
    <w:p w14:paraId="056FCA50" w14:textId="77777777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7:</w:t>
      </w:r>
    </w:p>
    <w:p w14:paraId="2CB11264" w14:textId="7A5F6D8B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 xml:space="preserve">, </w:t>
      </w:r>
      <w:proofErr w:type="spellStart"/>
      <w:r w:rsidR="00762792">
        <w:t>Víctor</w:t>
      </w:r>
      <w:proofErr w:type="spellEnd"/>
      <w:r w:rsidR="00762792">
        <w:t xml:space="preserve"> </w:t>
      </w:r>
      <w:r w:rsidRPr="0071748F">
        <w:t>me lo ha detto più volte, la madre di Annalisa non è mai stata d’accordo.</w:t>
      </w:r>
    </w:p>
    <w:p w14:paraId="201B4A11" w14:textId="77777777" w:rsidR="00DB47E0" w:rsidRPr="0071748F" w:rsidRDefault="00DB47E0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GIUDICE CHIEDE PRECISAZIONE: </w:t>
      </w:r>
      <w:r w:rsidR="00C2213F" w:rsidRPr="0071748F">
        <w:t>d’accordo con cosa?</w:t>
      </w:r>
    </w:p>
    <w:p w14:paraId="51F52971" w14:textId="57213FD8" w:rsidR="00C2213F" w:rsidRPr="0071748F" w:rsidRDefault="00C2213F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con la relazione tra </w:t>
      </w:r>
      <w:proofErr w:type="spellStart"/>
      <w:r w:rsidR="00762792">
        <w:t>Víctor</w:t>
      </w:r>
      <w:proofErr w:type="spellEnd"/>
      <w:r w:rsidR="00762792">
        <w:t xml:space="preserve"> </w:t>
      </w:r>
      <w:r w:rsidRPr="0071748F">
        <w:t xml:space="preserve">e Annalisa. </w:t>
      </w:r>
      <w:r w:rsidR="00E45EA8" w:rsidRPr="0071748F">
        <w:t>È</w:t>
      </w:r>
      <w:r w:rsidRPr="0071748F">
        <w:t xml:space="preserve"> sempre stata contro, non è mai venuta a una cena, non è venuta neanche al matrimonio.</w:t>
      </w:r>
    </w:p>
    <w:p w14:paraId="4543C7E4" w14:textId="77777777" w:rsidR="00C2213F" w:rsidRPr="0071748F" w:rsidRDefault="00C2213F" w:rsidP="0071748F">
      <w:pPr>
        <w:pBdr>
          <w:bottom w:val="single" w:sz="12" w:space="1" w:color="auto"/>
        </w:pBdr>
        <w:tabs>
          <w:tab w:val="left" w:pos="3420"/>
        </w:tabs>
      </w:pPr>
    </w:p>
    <w:p w14:paraId="5458489F" w14:textId="77777777" w:rsidR="00C2213F" w:rsidRPr="0071748F" w:rsidRDefault="004A0BC9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MARÍA</w:t>
      </w:r>
      <w:r w:rsidR="00C2213F" w:rsidRPr="0071748F">
        <w:t xml:space="preserve"> VICTORIA VIDAL</w:t>
      </w:r>
    </w:p>
    <w:p w14:paraId="59E6F0F3" w14:textId="77777777" w:rsidR="00C2213F" w:rsidRPr="0071748F" w:rsidRDefault="00C2213F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1:</w:t>
      </w:r>
    </w:p>
    <w:p w14:paraId="0BB6776B" w14:textId="77777777" w:rsidR="00C2213F" w:rsidRPr="0071748F" w:rsidRDefault="00C2213F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stavano insieme.</w:t>
      </w:r>
    </w:p>
    <w:p w14:paraId="720FEEE1" w14:textId="77777777" w:rsidR="00C2213F" w:rsidRPr="0071748F" w:rsidRDefault="00C2213F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GIUDICE CHIEDE PRECISAZIONE: </w:t>
      </w:r>
      <w:r w:rsidR="00F84666" w:rsidRPr="0071748F">
        <w:t>Si vedevano per ragioni sentimentali?</w:t>
      </w:r>
    </w:p>
    <w:p w14:paraId="684C119E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erano fidanzati.</w:t>
      </w:r>
    </w:p>
    <w:p w14:paraId="494CB92F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2:</w:t>
      </w:r>
    </w:p>
    <w:p w14:paraId="1F69114C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io ad Alfa non andavo mai, sono stata solo per il matrimonio e adesso. Li ho visti a Beta.</w:t>
      </w:r>
    </w:p>
    <w:p w14:paraId="1CC9668E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lastRenderedPageBreak/>
        <w:t xml:space="preserve">GIUDICE CHIEDE PRECISAZIONE: </w:t>
      </w:r>
      <w:r w:rsidR="001B177B" w:rsidRPr="0071748F">
        <w:t xml:space="preserve">Ma prima del matrimonio? </w:t>
      </w:r>
      <w:r w:rsidRPr="0071748F">
        <w:t>Lei dove vive?</w:t>
      </w:r>
    </w:p>
    <w:p w14:paraId="7570162C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</w:t>
      </w:r>
      <w:r w:rsidR="001B177B" w:rsidRPr="0071748F">
        <w:t xml:space="preserve"> </w:t>
      </w:r>
      <w:r w:rsidR="004A0BC9" w:rsidRPr="0071748F">
        <w:t>Sì</w:t>
      </w:r>
      <w:r w:rsidR="001B177B" w:rsidRPr="0071748F">
        <w:t xml:space="preserve">, </w:t>
      </w:r>
      <w:r w:rsidR="004A0BC9" w:rsidRPr="0071748F">
        <w:t>sì</w:t>
      </w:r>
      <w:r w:rsidR="001B177B" w:rsidRPr="0071748F">
        <w:t>, prima del matrimonio. Io vivo a Beta.</w:t>
      </w:r>
    </w:p>
    <w:p w14:paraId="680F85DA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 CHIEDE PRECISAZIONE: da quanto?</w:t>
      </w:r>
    </w:p>
    <w:p w14:paraId="368EDD61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da sempre, a parte sei mesi che ho studiato a Gamma, che è la capitale dello stato vicino.</w:t>
      </w:r>
    </w:p>
    <w:p w14:paraId="21CF9C45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3:</w:t>
      </w:r>
    </w:p>
    <w:p w14:paraId="34AAC83A" w14:textId="77777777" w:rsidR="00F84666" w:rsidRPr="0071748F" w:rsidRDefault="00F8466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 xml:space="preserve">, lui è andato a vivere ad Alfa con </w:t>
      </w:r>
      <w:r w:rsidR="001B177B" w:rsidRPr="0071748F">
        <w:t>l</w:t>
      </w:r>
      <w:r w:rsidRPr="0071748F">
        <w:t xml:space="preserve">ei, è rimasto dopo il matrimonio. Veniva </w:t>
      </w:r>
      <w:r w:rsidR="001B177B" w:rsidRPr="0071748F">
        <w:t>quasi ogni anno a trovarci giù da noi e almeno due volte c’era anche Annalisa.</w:t>
      </w:r>
    </w:p>
    <w:p w14:paraId="16D025A6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</w:p>
    <w:p w14:paraId="4A411D35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</w:p>
    <w:p w14:paraId="3F0A542B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CONTENZIOSO CIVILE IN MATERIA DI RISARCIMENTO DEL DANNO</w:t>
      </w:r>
    </w:p>
    <w:p w14:paraId="0A4BCE44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Gioacchino Romualdi, attore</w:t>
      </w:r>
    </w:p>
    <w:p w14:paraId="1934B59C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Roberto Mustacchi, convenuto</w:t>
      </w:r>
    </w:p>
    <w:p w14:paraId="1627F046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Elsa </w:t>
      </w:r>
      <w:proofErr w:type="spellStart"/>
      <w:r w:rsidRPr="0071748F">
        <w:t>Galesio-Morel</w:t>
      </w:r>
      <w:proofErr w:type="spellEnd"/>
      <w:r w:rsidRPr="0071748F">
        <w:t>, testimone su tutti i capitoli di prova</w:t>
      </w:r>
    </w:p>
    <w:p w14:paraId="153975AA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</w:p>
    <w:p w14:paraId="5863B221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ISTANZE ISTRUTTORIE</w:t>
      </w:r>
    </w:p>
    <w:p w14:paraId="03B57EBF" w14:textId="77777777" w:rsidR="00430BAA" w:rsidRPr="0071748F" w:rsidRDefault="00430BAA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TESTI sui seguenti capitoli di prova preceduti dalla locuzione “Forse </w:t>
      </w:r>
      <w:proofErr w:type="gramStart"/>
      <w:r w:rsidRPr="0071748F">
        <w:t>che”/</w:t>
      </w:r>
      <w:proofErr w:type="gramEnd"/>
      <w:r w:rsidRPr="0071748F">
        <w:t>”Vero che”:</w:t>
      </w:r>
    </w:p>
    <w:p w14:paraId="64CC284C" w14:textId="77777777" w:rsidR="00CF6C96" w:rsidRPr="0071748F" w:rsidRDefault="009E2A59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In data 24.04.20</w:t>
      </w:r>
      <w:r w:rsidR="00E45EA8" w:rsidRPr="0071748F">
        <w:t>2</w:t>
      </w:r>
      <w:r w:rsidRPr="0071748F">
        <w:t>4, nel pomeriggio, presso l</w:t>
      </w:r>
      <w:r w:rsidR="00DB637C" w:rsidRPr="0071748F">
        <w:t>o spedizioniere Alfa90</w:t>
      </w:r>
      <w:r w:rsidRPr="0071748F">
        <w:t xml:space="preserve">, Ufficio Z, </w:t>
      </w:r>
      <w:r w:rsidR="00CF6C96" w:rsidRPr="0071748F">
        <w:t xml:space="preserve">la Signora Elsa </w:t>
      </w:r>
      <w:proofErr w:type="spellStart"/>
      <w:r w:rsidR="00CF6C96" w:rsidRPr="0071748F">
        <w:t>Galesio-Morel</w:t>
      </w:r>
      <w:proofErr w:type="spellEnd"/>
      <w:r w:rsidR="00CF6C96" w:rsidRPr="0071748F">
        <w:t xml:space="preserve"> era presente;</w:t>
      </w:r>
    </w:p>
    <w:p w14:paraId="0732CD52" w14:textId="77777777" w:rsidR="00430BAA" w:rsidRPr="0071748F" w:rsidRDefault="009E2A59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il Signor Mustacchi aggrediva il Signor Romualdi, strattonandolo e facendolo sbattere contro il mobilio;</w:t>
      </w:r>
    </w:p>
    <w:p w14:paraId="42FB70DF" w14:textId="77777777" w:rsidR="009E2A59" w:rsidRPr="0071748F" w:rsidRDefault="009E2A59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 xml:space="preserve">Il Signor Romualdi, alla luce della differenza fisica dei due uomini, </w:t>
      </w:r>
      <w:r w:rsidR="00DE61FE" w:rsidRPr="0071748F">
        <w:t>c</w:t>
      </w:r>
      <w:r w:rsidRPr="0071748F">
        <w:t>ercava di trattenere il Signor Mustacchi, in quanto il medesimo proseguiva con la violenza e, ad un certo punto, cadevano entrambi a terra;</w:t>
      </w:r>
    </w:p>
    <w:p w14:paraId="4325E9B0" w14:textId="77777777" w:rsidR="009E2A59" w:rsidRPr="0071748F" w:rsidRDefault="00F935C8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 Signori Mustacchi e Romualdi, strattonandosi a vicenda, si spostavano nel vano scale del palazzo;</w:t>
      </w:r>
    </w:p>
    <w:p w14:paraId="2082D424" w14:textId="77777777" w:rsidR="00F935C8" w:rsidRPr="0071748F" w:rsidRDefault="00F935C8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In dette circostanze di tempo e di luogo, entrambi andavano a sbattere con il fianco contro la ringhiera del ballatoio;</w:t>
      </w:r>
    </w:p>
    <w:p w14:paraId="56111C54" w14:textId="77777777" w:rsidR="00F935C8" w:rsidRPr="0071748F" w:rsidRDefault="00F935C8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Il Signor Mustacchi indossava guanti da lavoro;</w:t>
      </w:r>
    </w:p>
    <w:p w14:paraId="6978A5A5" w14:textId="77777777" w:rsidR="00F935C8" w:rsidRPr="0071748F" w:rsidRDefault="00F935C8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A seguito di fattivo intervento della teste, i due contendenti si staccavano e gli animi si raffreddavano;</w:t>
      </w:r>
    </w:p>
    <w:p w14:paraId="547790B1" w14:textId="77777777" w:rsidR="00F935C8" w:rsidRPr="0071748F" w:rsidRDefault="00F935C8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Il Signor Romualdi accusava sin da subito dolore addominale e si lamentava visibilmente;</w:t>
      </w:r>
    </w:p>
    <w:p w14:paraId="09F6C9C5" w14:textId="77777777" w:rsidR="00F935C8" w:rsidRPr="0071748F" w:rsidRDefault="00F935C8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Il Signor Mustacchi non accusava dolore alcuno, né si lamentava;</w:t>
      </w:r>
    </w:p>
    <w:p w14:paraId="5BA73A85" w14:textId="77777777" w:rsidR="00F935C8" w:rsidRPr="0071748F" w:rsidRDefault="00F935C8" w:rsidP="0071748F">
      <w:pPr>
        <w:pStyle w:val="Paragrafoelenco"/>
        <w:numPr>
          <w:ilvl w:val="0"/>
          <w:numId w:val="2"/>
        </w:numPr>
        <w:pBdr>
          <w:bottom w:val="single" w:sz="12" w:space="1" w:color="auto"/>
        </w:pBdr>
        <w:tabs>
          <w:tab w:val="left" w:pos="3420"/>
        </w:tabs>
      </w:pPr>
      <w:r w:rsidRPr="0071748F">
        <w:t>Il Signor Romualdi si allontanava dal luogo mentre il Signor Mustacchi rientrava in un ufficio che si affacciava sul ballatoio.</w:t>
      </w:r>
    </w:p>
    <w:p w14:paraId="397CE3BF" w14:textId="77777777" w:rsidR="00DE61FE" w:rsidRPr="0071748F" w:rsidRDefault="00DE61F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1:</w:t>
      </w:r>
    </w:p>
    <w:p w14:paraId="0739F1A7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stavo lavorando.</w:t>
      </w:r>
    </w:p>
    <w:p w14:paraId="54F85049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2:</w:t>
      </w:r>
    </w:p>
    <w:p w14:paraId="552CD856" w14:textId="77777777" w:rsidR="00DE61FE" w:rsidRPr="0071748F" w:rsidRDefault="00DE61F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ho visto i due Signori che si percuotevano reciprocamente, non ho visto nessuno sbattere contro il mobilio.</w:t>
      </w:r>
    </w:p>
    <w:p w14:paraId="34743096" w14:textId="77777777" w:rsidR="00DE61FE" w:rsidRPr="0071748F" w:rsidRDefault="00DE61F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lastRenderedPageBreak/>
        <w:t xml:space="preserve">Avvocato di Romualdi chiede precisazione: Giudice, avrei una </w:t>
      </w:r>
      <w:r w:rsidR="00CF6C96" w:rsidRPr="0071748F">
        <w:t>domanda</w:t>
      </w:r>
      <w:r w:rsidRPr="0071748F">
        <w:t>….</w:t>
      </w:r>
      <w:r w:rsidR="00E45EA8" w:rsidRPr="0071748F">
        <w:t xml:space="preserve"> </w:t>
      </w:r>
      <w:r w:rsidRPr="0071748F">
        <w:t>La teste ha visto se uno dei due ha attaccato per primo?</w:t>
      </w:r>
    </w:p>
    <w:p w14:paraId="6878C00F" w14:textId="77777777" w:rsidR="00DE61FE" w:rsidRPr="0071748F" w:rsidRDefault="00DE61F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GIUDICE: Signora, ha visto se uno dei due Signori ha attaccato l’altro per primo?</w:t>
      </w:r>
    </w:p>
    <w:p w14:paraId="7B6CE9EB" w14:textId="77777777" w:rsidR="00DE61FE" w:rsidRPr="0071748F" w:rsidRDefault="00DE61F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non ho visto, perché stavo riempiendo dei moduli.</w:t>
      </w:r>
    </w:p>
    <w:p w14:paraId="1C56E0D9" w14:textId="77777777" w:rsidR="00DE61FE" w:rsidRPr="0071748F" w:rsidRDefault="00DE61F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Sul CAPITOLO </w:t>
      </w:r>
      <w:r w:rsidR="00CF6C96" w:rsidRPr="0071748F">
        <w:t>3</w:t>
      </w:r>
      <w:r w:rsidRPr="0071748F">
        <w:t>:</w:t>
      </w:r>
    </w:p>
    <w:p w14:paraId="4BFC9DB4" w14:textId="77777777" w:rsidR="00DE61FE" w:rsidRPr="0071748F" w:rsidRDefault="00DE61FE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ad un certo punto erano entrambi avvinghiati</w:t>
      </w:r>
      <w:r w:rsidR="00CF6C96" w:rsidRPr="0071748F">
        <w:t xml:space="preserve"> e poi sono caduti a terra.</w:t>
      </w:r>
    </w:p>
    <w:p w14:paraId="353AD710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4:</w:t>
      </w:r>
    </w:p>
    <w:p w14:paraId="2D593E08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sono usciti dall’ufficio, hanno fatto un breve corridoio e poi si sono trovati al piano, dove ci sono gli ascensori.</w:t>
      </w:r>
    </w:p>
    <w:p w14:paraId="53AD7BBE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Avvocato di Mustacchi chiede precisazione: perdoni, Giudice, si può chiedere come la Signora abbia potuto vedere il tutto?</w:t>
      </w:r>
    </w:p>
    <w:p w14:paraId="417102C3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GIUDICE: Signora, come può dire di averli visti uscire dall’ufficio, entrare in corridoio e raggiungere il vano scale?</w:t>
      </w:r>
    </w:p>
    <w:p w14:paraId="2783CB68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perché li ho seguiti, gli chiedevo di fermarsi….</w:t>
      </w:r>
    </w:p>
    <w:p w14:paraId="061F2316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5:</w:t>
      </w:r>
    </w:p>
    <w:p w14:paraId="7391AF59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non ricordo, comunque </w:t>
      </w:r>
      <w:r w:rsidR="004A0BC9" w:rsidRPr="0071748F">
        <w:t>si</w:t>
      </w:r>
      <w:r w:rsidRPr="0071748F">
        <w:t xml:space="preserve"> stavano strattonando e picchiando anche al piano.</w:t>
      </w:r>
    </w:p>
    <w:p w14:paraId="3700D78D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6:</w:t>
      </w:r>
    </w:p>
    <w:p w14:paraId="365A1D8E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non mi ricordo di avergli visto addosso guanti.</w:t>
      </w:r>
    </w:p>
    <w:p w14:paraId="3A2CA88D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7:</w:t>
      </w:r>
    </w:p>
    <w:p w14:paraId="5E4B0C80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ad un certo punto li ho proprio presi per le spalle mentre continuavo a gridare di fermarsi. Poi hanno smesso e si sono fermati.</w:t>
      </w:r>
    </w:p>
    <w:p w14:paraId="002B7E32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8:</w:t>
      </w:r>
    </w:p>
    <w:p w14:paraId="1F94E2AA" w14:textId="77777777" w:rsidR="00CF6C96" w:rsidRPr="0071748F" w:rsidRDefault="00CF6C96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Mi pare di sì. Mi sembrava dolorante.</w:t>
      </w:r>
    </w:p>
    <w:p w14:paraId="2DC84477" w14:textId="77777777" w:rsidR="00CF6C96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Avvocato di Mustacchi chiede precisazione: Giudice, possiamo chiedere alla teste in base a cosa il Signor Romualdi sembrava…dolorante?</w:t>
      </w:r>
    </w:p>
    <w:p w14:paraId="76F74DA3" w14:textId="77777777" w:rsidR="00DB637C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GIUDICE: Signora, da cosa ha percepito che il Signor Romualdi avvertisse dolore?</w:t>
      </w:r>
    </w:p>
    <w:p w14:paraId="086A6034" w14:textId="77777777" w:rsidR="00DB637C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Si portava le mani alla pancia, al ventre, respirava con affanno, si piegava…</w:t>
      </w:r>
      <w:r w:rsidR="00E45EA8" w:rsidRPr="0071748F">
        <w:t xml:space="preserve"> </w:t>
      </w:r>
      <w:r w:rsidRPr="0071748F">
        <w:t>non sembrava stare bene.</w:t>
      </w:r>
    </w:p>
    <w:p w14:paraId="73F95346" w14:textId="77777777" w:rsidR="00DB637C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Sul CAPITOLO 9:</w:t>
      </w:r>
    </w:p>
    <w:p w14:paraId="3EFCA0F6" w14:textId="77777777" w:rsidR="00DB637C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ADR: non ricordo, sicuramente ansimava molto.</w:t>
      </w:r>
    </w:p>
    <w:p w14:paraId="7CB7D302" w14:textId="77777777" w:rsidR="00DB637C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Avvocato di Mustacchi chiede precisazione: Giudice, in pratica stava come il Romualdi. Le condizioni non erano le stesse? Come può ritenere che ci fosse una differenza tra le condizioni del Romualdi e le condizioni del Mustacchi?</w:t>
      </w:r>
    </w:p>
    <w:p w14:paraId="3326E52B" w14:textId="77777777" w:rsidR="00DB637C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>GIUDICE: Signora, in base a cosa ritiene che il Romualdi stesse male ed il Mustacchi non avesse problemi?</w:t>
      </w:r>
    </w:p>
    <w:p w14:paraId="76327CC2" w14:textId="77777777" w:rsidR="00DB637C" w:rsidRPr="0071748F" w:rsidRDefault="00DB637C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Era un’impressione del momento, guardandoli vicini. Il Signor Mustacchi ansimava, sembrava molto stanco. </w:t>
      </w:r>
      <w:r w:rsidR="00647045" w:rsidRPr="0071748F">
        <w:t>Il Signor Romualdi si muoveva, si toccava la parte bassa della pancia, si piegava in avanti e indietro.</w:t>
      </w:r>
    </w:p>
    <w:p w14:paraId="09E90C06" w14:textId="77777777" w:rsidR="00647045" w:rsidRPr="0071748F" w:rsidRDefault="00647045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lastRenderedPageBreak/>
        <w:t>Sul CAPITOLO 10:</w:t>
      </w:r>
    </w:p>
    <w:p w14:paraId="4C7F0B3C" w14:textId="77777777" w:rsidR="00647045" w:rsidRPr="0071748F" w:rsidRDefault="00647045" w:rsidP="0071748F">
      <w:pPr>
        <w:pBdr>
          <w:bottom w:val="single" w:sz="12" w:space="1" w:color="auto"/>
        </w:pBdr>
        <w:tabs>
          <w:tab w:val="left" w:pos="3420"/>
        </w:tabs>
      </w:pPr>
      <w:r w:rsidRPr="0071748F">
        <w:t xml:space="preserve">ADR: </w:t>
      </w:r>
      <w:r w:rsidR="004A0BC9" w:rsidRPr="0071748F">
        <w:t>Sì</w:t>
      </w:r>
      <w:r w:rsidRPr="0071748F">
        <w:t>, il Signor Romualdi ha preso l’ascensore, poi non so dove sia andato. Il Signor Mustacchi è entrato in un ufficio che dava sul vano scale.</w:t>
      </w:r>
    </w:p>
    <w:p w14:paraId="692BC6B1" w14:textId="77777777" w:rsidR="00C83483" w:rsidRPr="008A7F40" w:rsidRDefault="00C83483" w:rsidP="0071748F">
      <w:pPr>
        <w:pBdr>
          <w:bottom w:val="single" w:sz="12" w:space="1" w:color="auto"/>
        </w:pBdr>
        <w:tabs>
          <w:tab w:val="left" w:pos="3420"/>
        </w:tabs>
      </w:pPr>
    </w:p>
    <w:sectPr w:rsidR="00C83483" w:rsidRPr="008A7F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7323C"/>
    <w:multiLevelType w:val="hybridMultilevel"/>
    <w:tmpl w:val="6F8A94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7751B"/>
    <w:multiLevelType w:val="hybridMultilevel"/>
    <w:tmpl w:val="0E007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8F"/>
    <w:rsid w:val="000444AD"/>
    <w:rsid w:val="001B177B"/>
    <w:rsid w:val="001D6DB1"/>
    <w:rsid w:val="002150EF"/>
    <w:rsid w:val="00405AEF"/>
    <w:rsid w:val="00430BAA"/>
    <w:rsid w:val="004A0BC9"/>
    <w:rsid w:val="00647045"/>
    <w:rsid w:val="0071748F"/>
    <w:rsid w:val="00762792"/>
    <w:rsid w:val="00820B7D"/>
    <w:rsid w:val="008A7F40"/>
    <w:rsid w:val="00917516"/>
    <w:rsid w:val="0093198B"/>
    <w:rsid w:val="009A386B"/>
    <w:rsid w:val="009C139F"/>
    <w:rsid w:val="009E2A59"/>
    <w:rsid w:val="00A44826"/>
    <w:rsid w:val="00BA08AE"/>
    <w:rsid w:val="00C2213F"/>
    <w:rsid w:val="00C83483"/>
    <w:rsid w:val="00CF6C96"/>
    <w:rsid w:val="00D127D9"/>
    <w:rsid w:val="00DB47E0"/>
    <w:rsid w:val="00DB637C"/>
    <w:rsid w:val="00DC33B8"/>
    <w:rsid w:val="00DE61FE"/>
    <w:rsid w:val="00E45EA8"/>
    <w:rsid w:val="00F03904"/>
    <w:rsid w:val="00F35D8F"/>
    <w:rsid w:val="00F84666"/>
    <w:rsid w:val="00F935C8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AC0C"/>
  <w15:chartTrackingRefBased/>
  <w15:docId w15:val="{A4CC837D-5E9E-4486-83A3-95884037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Rocca</dc:creator>
  <cp:keywords/>
  <dc:description/>
  <cp:lastModifiedBy>Utente</cp:lastModifiedBy>
  <cp:revision>6</cp:revision>
  <dcterms:created xsi:type="dcterms:W3CDTF">2022-03-14T16:55:00Z</dcterms:created>
  <dcterms:modified xsi:type="dcterms:W3CDTF">2026-01-21T17:23:00Z</dcterms:modified>
</cp:coreProperties>
</file>