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53500" w14:textId="090E00F1" w:rsidR="00477FFE" w:rsidRDefault="00477FFE" w:rsidP="00477FFE">
      <w:pPr>
        <w:pStyle w:val="Paragrafoelenco"/>
        <w:ind w:left="0"/>
        <w:jc w:val="both"/>
        <w:rPr>
          <w:i/>
          <w:iCs/>
          <w:sz w:val="24"/>
          <w:szCs w:val="24"/>
          <w:lang w:val="fr-FR"/>
        </w:rPr>
      </w:pPr>
      <w:r>
        <w:rPr>
          <w:i/>
          <w:iCs/>
          <w:sz w:val="24"/>
          <w:szCs w:val="24"/>
          <w:u w:val="single"/>
          <w:lang w:val="fr-FR"/>
        </w:rPr>
        <w:t>Objectif grammatical</w:t>
      </w:r>
      <w:r>
        <w:rPr>
          <w:i/>
          <w:iCs/>
          <w:sz w:val="24"/>
          <w:szCs w:val="24"/>
          <w:lang w:val="fr-FR"/>
        </w:rPr>
        <w:t> : la forme passive</w:t>
      </w:r>
    </w:p>
    <w:p w14:paraId="6F57C333" w14:textId="7E8B8583" w:rsidR="00C22393" w:rsidRDefault="00490BC2" w:rsidP="00324903">
      <w:pPr>
        <w:pStyle w:val="Paragrafoelenco"/>
        <w:spacing w:after="0"/>
        <w:ind w:left="0"/>
        <w:jc w:val="center"/>
        <w:rPr>
          <w:b/>
          <w:bCs/>
          <w:sz w:val="40"/>
          <w:szCs w:val="40"/>
          <w:u w:val="single"/>
          <w:lang w:val="fr-FR"/>
        </w:rPr>
      </w:pPr>
      <w:r>
        <w:rPr>
          <w:b/>
          <w:bCs/>
          <w:sz w:val="40"/>
          <w:szCs w:val="40"/>
          <w:u w:val="single"/>
          <w:lang w:val="fr-FR"/>
        </w:rPr>
        <w:t>Netflix</w:t>
      </w:r>
    </w:p>
    <w:p w14:paraId="0279F0B5" w14:textId="77777777" w:rsidR="00646733" w:rsidRPr="00646733" w:rsidRDefault="00646733" w:rsidP="00324903">
      <w:pPr>
        <w:pStyle w:val="Paragrafoelenco"/>
        <w:spacing w:after="0"/>
        <w:ind w:left="0"/>
        <w:jc w:val="center"/>
        <w:rPr>
          <w:b/>
          <w:bCs/>
          <w:sz w:val="8"/>
          <w:szCs w:val="8"/>
          <w:u w:val="single"/>
          <w:lang w:val="fr-FR"/>
        </w:rPr>
      </w:pPr>
    </w:p>
    <w:p w14:paraId="14E87E81" w14:textId="33601313" w:rsidR="00C22393" w:rsidRPr="00646733" w:rsidRDefault="00477FFE">
      <w:pPr>
        <w:pStyle w:val="Paragrafoelenco"/>
        <w:numPr>
          <w:ilvl w:val="0"/>
          <w:numId w:val="2"/>
        </w:numPr>
        <w:spacing w:after="0"/>
      </w:pPr>
      <w:r>
        <w:rPr>
          <w:b/>
          <w:bCs/>
          <w:sz w:val="28"/>
          <w:szCs w:val="28"/>
          <w:u w:val="single"/>
          <w:lang w:val="fr-FR"/>
        </w:rPr>
        <w:t xml:space="preserve">Compréhension orale : </w:t>
      </w:r>
      <w:r>
        <w:rPr>
          <w:sz w:val="28"/>
          <w:szCs w:val="28"/>
          <w:lang w:val="fr-FR"/>
        </w:rPr>
        <w:t xml:space="preserve">écoutez </w:t>
      </w:r>
      <w:r w:rsidR="00324903">
        <w:rPr>
          <w:sz w:val="28"/>
          <w:szCs w:val="28"/>
          <w:lang w:val="fr-FR"/>
        </w:rPr>
        <w:t>le reportage</w:t>
      </w:r>
      <w:r>
        <w:rPr>
          <w:rStyle w:val="Richiamoallanotaapidipagina"/>
          <w:sz w:val="28"/>
          <w:szCs w:val="28"/>
          <w:lang w:val="fr-FR"/>
        </w:rPr>
        <w:footnoteReference w:id="1"/>
      </w:r>
    </w:p>
    <w:p w14:paraId="3649E1D2" w14:textId="741953F7" w:rsidR="00C22393" w:rsidRDefault="00C22393">
      <w:pPr>
        <w:pStyle w:val="Paragrafoelenco"/>
        <w:spacing w:after="0"/>
        <w:ind w:left="1800"/>
        <w:rPr>
          <w:b/>
          <w:bCs/>
          <w:sz w:val="8"/>
          <w:szCs w:val="8"/>
          <w:u w:val="single"/>
          <w:lang w:val="fr-FR"/>
        </w:rPr>
      </w:pPr>
    </w:p>
    <w:p w14:paraId="4B690FA7" w14:textId="6DC6852C" w:rsidR="00C22393" w:rsidRPr="00646733" w:rsidRDefault="00000000">
      <w:pPr>
        <w:pStyle w:val="Paragrafoelenco"/>
        <w:numPr>
          <w:ilvl w:val="0"/>
          <w:numId w:val="2"/>
        </w:numPr>
        <w:spacing w:after="0"/>
        <w:rPr>
          <w:sz w:val="28"/>
          <w:szCs w:val="28"/>
          <w:u w:val="single"/>
        </w:rPr>
      </w:pPr>
      <w:r>
        <w:rPr>
          <w:b/>
          <w:bCs/>
          <w:sz w:val="28"/>
          <w:szCs w:val="28"/>
          <w:u w:val="single"/>
          <w:lang w:val="fr-FR"/>
        </w:rPr>
        <w:t>Compréhension écrite</w:t>
      </w:r>
      <w:r w:rsidR="004B7CA8">
        <w:rPr>
          <w:b/>
          <w:bCs/>
          <w:sz w:val="28"/>
          <w:szCs w:val="28"/>
          <w:u w:val="single"/>
          <w:lang w:val="fr-FR"/>
        </w:rPr>
        <w:t xml:space="preserve"> : </w:t>
      </w:r>
    </w:p>
    <w:p w14:paraId="188A55C2" w14:textId="05E6E637" w:rsidR="00C22393" w:rsidRDefault="00C22393">
      <w:pPr>
        <w:pStyle w:val="Paragrafoelenco"/>
        <w:spacing w:after="0"/>
        <w:rPr>
          <w:sz w:val="8"/>
          <w:szCs w:val="8"/>
        </w:rPr>
      </w:pPr>
    </w:p>
    <w:tbl>
      <w:tblPr>
        <w:tblW w:w="10348" w:type="dxa"/>
        <w:tblInd w:w="279" w:type="dxa"/>
        <w:tblLayout w:type="fixed"/>
        <w:tblCellMar>
          <w:top w:w="55" w:type="dxa"/>
          <w:left w:w="55" w:type="dxa"/>
          <w:bottom w:w="55" w:type="dxa"/>
          <w:right w:w="55" w:type="dxa"/>
        </w:tblCellMar>
        <w:tblLook w:val="04A0" w:firstRow="1" w:lastRow="0" w:firstColumn="1" w:lastColumn="0" w:noHBand="0" w:noVBand="1"/>
      </w:tblPr>
      <w:tblGrid>
        <w:gridCol w:w="10348"/>
      </w:tblGrid>
      <w:tr w:rsidR="00C22393" w14:paraId="1E654982" w14:textId="77777777" w:rsidTr="00AA60C5">
        <w:tc>
          <w:tcPr>
            <w:tcW w:w="10348" w:type="dxa"/>
            <w:tcBorders>
              <w:top w:val="single" w:sz="4" w:space="0" w:color="000000"/>
              <w:left w:val="single" w:sz="4" w:space="0" w:color="000000"/>
              <w:bottom w:val="single" w:sz="4" w:space="0" w:color="000000"/>
              <w:right w:val="single" w:sz="4" w:space="0" w:color="000000"/>
            </w:tcBorders>
          </w:tcPr>
          <w:p w14:paraId="2A3F1D71" w14:textId="50B4C204" w:rsidR="00490BC2" w:rsidRPr="00490BC2" w:rsidRDefault="00490BC2" w:rsidP="00490BC2">
            <w:pPr>
              <w:pStyle w:val="Contenutotabella"/>
              <w:ind w:firstLine="283"/>
              <w:jc w:val="both"/>
              <w:rPr>
                <w:rFonts w:ascii="Liberation Serif" w:hAnsi="Liberation Serif"/>
                <w:color w:val="000000"/>
                <w:sz w:val="24"/>
                <w:szCs w:val="24"/>
              </w:rPr>
            </w:pPr>
            <w:r w:rsidRPr="00490BC2">
              <w:rPr>
                <w:rFonts w:ascii="Liberation Serif" w:hAnsi="Liberation Serif"/>
                <w:color w:val="000000"/>
                <w:sz w:val="24"/>
                <w:szCs w:val="24"/>
              </w:rPr>
              <w:t xml:space="preserve">Un possible rachat des studios Warner Bros par Netflix a été annoncé au début du mois de décembre. Le montant de l’opération est estimé à 82 milliards de dollars par les spécialistes du secteur. Si l’accord </w:t>
            </w:r>
            <w:r w:rsidR="006E59DA">
              <w:rPr>
                <w:rFonts w:ascii="Liberation Serif" w:hAnsi="Liberation Serif"/>
                <w:color w:val="000000"/>
                <w:sz w:val="24"/>
                <w:szCs w:val="24"/>
              </w:rPr>
              <w:t>était</w:t>
            </w:r>
            <w:r w:rsidRPr="00490BC2">
              <w:rPr>
                <w:rFonts w:ascii="Liberation Serif" w:hAnsi="Liberation Serif"/>
                <w:color w:val="000000"/>
                <w:sz w:val="24"/>
                <w:szCs w:val="24"/>
              </w:rPr>
              <w:t xml:space="preserve"> conclu, la plateforme serait renforcée par l’acquisition d’un vaste catalogue composé de films et de séries emblématiques, parmi lesquels figurent Harry Potter, Matrix, Friends ou encore Game of Thrones.</w:t>
            </w:r>
          </w:p>
          <w:p w14:paraId="7282C8FB" w14:textId="79A7A565" w:rsidR="00C22393" w:rsidRPr="004B7CA8" w:rsidRDefault="00490BC2" w:rsidP="00490BC2">
            <w:pPr>
              <w:pStyle w:val="Contenutotabella"/>
              <w:ind w:firstLine="283"/>
              <w:jc w:val="both"/>
              <w:rPr>
                <w:rFonts w:ascii="Liberation Serif" w:hAnsi="Liberation Serif"/>
                <w:color w:val="000000"/>
                <w:sz w:val="24"/>
                <w:szCs w:val="24"/>
              </w:rPr>
            </w:pPr>
            <w:r w:rsidRPr="00490BC2">
              <w:rPr>
                <w:rFonts w:ascii="Liberation Serif" w:hAnsi="Liberation Serif"/>
                <w:color w:val="000000"/>
                <w:sz w:val="24"/>
                <w:szCs w:val="24"/>
              </w:rPr>
              <w:t xml:space="preserve">Depuis plusieurs années, le modèle économique du cinéma traditionnel est remis en cause par Netflix, dont la stratégie est guidée par les usages du consommateur. Fondée en 1997 en Californie par Reed Hastings et Marc Randolph, l’entreprise s’est d’abord développée autour de la location de DVD envoyés à domicile, avant d’être progressivement transformée par le passage au streaming en 2007. Par la suite, la production de contenus originaux a été lancée, notamment avec la série House of </w:t>
            </w:r>
            <w:proofErr w:type="spellStart"/>
            <w:r w:rsidRPr="00490BC2">
              <w:rPr>
                <w:rFonts w:ascii="Liberation Serif" w:hAnsi="Liberation Serif"/>
                <w:color w:val="000000"/>
                <w:sz w:val="24"/>
                <w:szCs w:val="24"/>
              </w:rPr>
              <w:t>Cards</w:t>
            </w:r>
            <w:proofErr w:type="spellEnd"/>
            <w:r w:rsidRPr="00490BC2">
              <w:rPr>
                <w:rFonts w:ascii="Liberation Serif" w:hAnsi="Liberation Serif"/>
                <w:color w:val="000000"/>
                <w:sz w:val="24"/>
                <w:szCs w:val="24"/>
              </w:rPr>
              <w:t xml:space="preserve"> en 2013. Longtemps dominée par les studios historiques, l’industrie hollywoodienne est aujourd’hui profondément transformée par l’essor du streaming et redoutée de nombreux acteurs du secteur. </w:t>
            </w:r>
          </w:p>
        </w:tc>
      </w:tr>
    </w:tbl>
    <w:p w14:paraId="367EA470" w14:textId="77777777" w:rsidR="00646733" w:rsidRPr="00AA60C5" w:rsidRDefault="00646733">
      <w:pPr>
        <w:pStyle w:val="Paragrafoelenco"/>
        <w:spacing w:after="0"/>
        <w:rPr>
          <w:sz w:val="16"/>
          <w:szCs w:val="16"/>
        </w:rPr>
      </w:pPr>
    </w:p>
    <w:p w14:paraId="085285A0" w14:textId="05DA9720" w:rsidR="00646733" w:rsidRPr="00646733" w:rsidRDefault="00000000" w:rsidP="00646733">
      <w:pPr>
        <w:pStyle w:val="Paragrafoelenco"/>
        <w:numPr>
          <w:ilvl w:val="0"/>
          <w:numId w:val="2"/>
        </w:numPr>
        <w:suppressAutoHyphens w:val="0"/>
        <w:spacing w:after="0" w:line="259" w:lineRule="auto"/>
        <w:ind w:right="-709"/>
        <w:contextualSpacing/>
        <w:textAlignment w:val="auto"/>
        <w:rPr>
          <w:b/>
          <w:sz w:val="28"/>
          <w:szCs w:val="28"/>
          <w:lang w:val="fr-FR"/>
        </w:rPr>
      </w:pPr>
      <w:r w:rsidRPr="00646733">
        <w:rPr>
          <w:b/>
          <w:bCs/>
          <w:sz w:val="28"/>
          <w:szCs w:val="28"/>
          <w:u w:val="single"/>
          <w:lang w:val="fr-FR"/>
        </w:rPr>
        <w:t>Grammaire : l</w:t>
      </w:r>
      <w:r w:rsidR="00646733" w:rsidRPr="00646733">
        <w:rPr>
          <w:b/>
          <w:sz w:val="28"/>
          <w:szCs w:val="28"/>
          <w:u w:val="single"/>
          <w:lang w:val="fr-FR"/>
        </w:rPr>
        <w:t>a voix passive</w:t>
      </w:r>
      <w:r w:rsidR="00646733" w:rsidRPr="00646733">
        <w:rPr>
          <w:rStyle w:val="Rimandonotaapidipagina"/>
          <w:rFonts w:cstheme="minorHAnsi"/>
          <w:b/>
          <w:sz w:val="28"/>
          <w:szCs w:val="28"/>
          <w:u w:val="single"/>
        </w:rPr>
        <w:footnoteReference w:id="2"/>
      </w:r>
    </w:p>
    <w:p w14:paraId="60DD0232" w14:textId="77777777" w:rsidR="00646733" w:rsidRDefault="00646733" w:rsidP="00646733">
      <w:pPr>
        <w:pStyle w:val="Paragrafoelenco"/>
        <w:spacing w:after="0"/>
        <w:jc w:val="both"/>
        <w:rPr>
          <w:noProof/>
          <w:lang w:eastAsia="fr-BE"/>
        </w:rPr>
      </w:pPr>
      <w:r w:rsidRPr="00EC1AE3">
        <w:rPr>
          <w:noProof/>
          <w:lang w:eastAsia="fr-BE"/>
        </w:rPr>
        <w:drawing>
          <wp:inline distT="0" distB="0" distL="0" distR="0" wp14:anchorId="6D988222" wp14:editId="34451B1D">
            <wp:extent cx="3471850" cy="766547"/>
            <wp:effectExtent l="0" t="0" r="0" b="0"/>
            <wp:docPr id="28" name="Image 28" descr="Immagine che contiene testo, Carattere, bianco,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 28" descr="Immagine che contiene testo, Carattere, bianco, schermata&#10;&#10;Descrizione generata automaticamente"/>
                    <pic:cNvPicPr/>
                  </pic:nvPicPr>
                  <pic:blipFill>
                    <a:blip r:embed="rId8"/>
                    <a:stretch>
                      <a:fillRect/>
                    </a:stretch>
                  </pic:blipFill>
                  <pic:spPr>
                    <a:xfrm>
                      <a:off x="0" y="0"/>
                      <a:ext cx="3484624" cy="769367"/>
                    </a:xfrm>
                    <a:prstGeom prst="rect">
                      <a:avLst/>
                    </a:prstGeom>
                  </pic:spPr>
                </pic:pic>
              </a:graphicData>
            </a:graphic>
          </wp:inline>
        </w:drawing>
      </w:r>
      <w:r w:rsidRPr="00EC1AE3">
        <w:rPr>
          <w:noProof/>
          <w:lang w:eastAsia="fr-BE"/>
        </w:rPr>
        <w:t xml:space="preserve"> </w:t>
      </w:r>
      <w:r w:rsidRPr="00EC1AE3">
        <w:rPr>
          <w:noProof/>
          <w:lang w:eastAsia="fr-BE"/>
        </w:rPr>
        <w:drawing>
          <wp:inline distT="0" distB="0" distL="0" distR="0" wp14:anchorId="422B0CD9" wp14:editId="788628C1">
            <wp:extent cx="5122422" cy="2448847"/>
            <wp:effectExtent l="0" t="0" r="2540" b="8890"/>
            <wp:docPr id="29" name="Image 29" descr="Immagine che contiene testo, schermata, Carattere, bianco e n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29" descr="Immagine che contiene testo, schermata, Carattere, bianco e nero&#10;&#10;Descrizione generata automaticamente"/>
                    <pic:cNvPicPr/>
                  </pic:nvPicPr>
                  <pic:blipFill>
                    <a:blip r:embed="rId9"/>
                    <a:stretch>
                      <a:fillRect/>
                    </a:stretch>
                  </pic:blipFill>
                  <pic:spPr>
                    <a:xfrm>
                      <a:off x="0" y="0"/>
                      <a:ext cx="5125313" cy="2450229"/>
                    </a:xfrm>
                    <a:prstGeom prst="rect">
                      <a:avLst/>
                    </a:prstGeom>
                  </pic:spPr>
                </pic:pic>
              </a:graphicData>
            </a:graphic>
          </wp:inline>
        </w:drawing>
      </w:r>
      <w:r w:rsidRPr="00EC1AE3">
        <w:rPr>
          <w:noProof/>
          <w:lang w:eastAsia="fr-BE"/>
        </w:rPr>
        <w:t xml:space="preserve"> </w:t>
      </w:r>
    </w:p>
    <w:p w14:paraId="2AE090BE" w14:textId="77777777" w:rsidR="006E59DA" w:rsidRPr="00AA60C5" w:rsidRDefault="006E59DA" w:rsidP="00646733">
      <w:pPr>
        <w:pStyle w:val="Paragrafoelenco"/>
        <w:spacing w:after="0"/>
        <w:jc w:val="both"/>
        <w:rPr>
          <w:noProof/>
          <w:sz w:val="16"/>
          <w:szCs w:val="16"/>
          <w:lang w:eastAsia="fr-BE"/>
        </w:rPr>
      </w:pPr>
    </w:p>
    <w:tbl>
      <w:tblPr>
        <w:tblW w:w="11060" w:type="dxa"/>
        <w:tblInd w:w="60" w:type="dxa"/>
        <w:tblLayout w:type="fixed"/>
        <w:tblCellMar>
          <w:top w:w="55" w:type="dxa"/>
          <w:left w:w="55" w:type="dxa"/>
          <w:bottom w:w="55" w:type="dxa"/>
          <w:right w:w="55" w:type="dxa"/>
        </w:tblCellMar>
        <w:tblLook w:val="04A0" w:firstRow="1" w:lastRow="0" w:firstColumn="1" w:lastColumn="0" w:noHBand="0" w:noVBand="1"/>
      </w:tblPr>
      <w:tblGrid>
        <w:gridCol w:w="11060"/>
      </w:tblGrid>
      <w:tr w:rsidR="00C22393" w14:paraId="1C37B7C3" w14:textId="77777777">
        <w:tc>
          <w:tcPr>
            <w:tcW w:w="11060" w:type="dxa"/>
            <w:tcBorders>
              <w:top w:val="single" w:sz="4" w:space="0" w:color="000000"/>
              <w:left w:val="single" w:sz="4" w:space="0" w:color="000000"/>
              <w:bottom w:val="single" w:sz="4" w:space="0" w:color="000000"/>
              <w:right w:val="single" w:sz="4" w:space="0" w:color="000000"/>
            </w:tcBorders>
          </w:tcPr>
          <w:p w14:paraId="48F3AF39" w14:textId="53B15CF9" w:rsidR="00C22393" w:rsidRDefault="00646733" w:rsidP="00AA60C5">
            <w:pPr>
              <w:pStyle w:val="Contenutotabella"/>
              <w:widowControl w:val="0"/>
              <w:spacing w:after="120"/>
              <w:rPr>
                <w:rFonts w:ascii="Liberation Serif" w:hAnsi="Liberation Serif"/>
                <w:b/>
                <w:bCs/>
                <w:color w:val="000000"/>
                <w:sz w:val="24"/>
                <w:szCs w:val="24"/>
                <w:u w:val="single"/>
              </w:rPr>
            </w:pPr>
            <w:r>
              <w:rPr>
                <w:rFonts w:ascii="Liberation Serif" w:hAnsi="Liberation Serif"/>
                <w:b/>
                <w:bCs/>
                <w:color w:val="000000"/>
                <w:sz w:val="24"/>
                <w:szCs w:val="24"/>
                <w:u w:val="single"/>
              </w:rPr>
              <w:t>2. Le complément d’agent : par ou de ?</w:t>
            </w:r>
          </w:p>
          <w:p w14:paraId="4795F440" w14:textId="77777777" w:rsidR="00C22393" w:rsidRDefault="00000000" w:rsidP="00AA60C5">
            <w:pPr>
              <w:pStyle w:val="Contenutotabella"/>
              <w:widowControl w:val="0"/>
              <w:spacing w:after="120"/>
              <w:rPr>
                <w:rFonts w:ascii="Liberation Serif" w:hAnsi="Liberation Serif"/>
                <w:color w:val="000000"/>
                <w:sz w:val="24"/>
                <w:szCs w:val="24"/>
              </w:rPr>
            </w:pPr>
            <w:r>
              <w:rPr>
                <w:rFonts w:ascii="Liberation Serif" w:hAnsi="Liberation Serif"/>
                <w:color w:val="000000"/>
                <w:sz w:val="24"/>
                <w:szCs w:val="24"/>
              </w:rPr>
              <w:t xml:space="preserve">La plupart des verbes à la formes passive sont construites avec la préposition </w:t>
            </w:r>
            <w:r>
              <w:rPr>
                <w:rFonts w:ascii="Liberation Serif" w:hAnsi="Liberation Serif"/>
                <w:i/>
                <w:iCs/>
                <w:color w:val="000000"/>
                <w:sz w:val="24"/>
                <w:szCs w:val="24"/>
              </w:rPr>
              <w:t>par</w:t>
            </w:r>
            <w:r>
              <w:rPr>
                <w:rFonts w:ascii="Liberation Serif" w:hAnsi="Liberation Serif"/>
                <w:color w:val="000000"/>
                <w:sz w:val="24"/>
                <w:szCs w:val="24"/>
              </w:rPr>
              <w:t xml:space="preserve">. Cependant, quelques-uns d’entre eux sont de préférence suivis de la préposition </w:t>
            </w:r>
            <w:r>
              <w:rPr>
                <w:rFonts w:ascii="Liberation Serif" w:hAnsi="Liberation Serif"/>
                <w:i/>
                <w:iCs/>
                <w:color w:val="000000"/>
                <w:sz w:val="24"/>
                <w:szCs w:val="24"/>
              </w:rPr>
              <w:t>de</w:t>
            </w:r>
            <w:r>
              <w:rPr>
                <w:rFonts w:ascii="Liberation Serif" w:hAnsi="Liberation Serif"/>
                <w:color w:val="000000"/>
                <w:sz w:val="24"/>
                <w:szCs w:val="24"/>
              </w:rPr>
              <w:t>. Ce sont :</w:t>
            </w:r>
          </w:p>
          <w:p w14:paraId="5EC80D38" w14:textId="73857859" w:rsidR="00C22393" w:rsidRDefault="00000000" w:rsidP="00AA60C5">
            <w:pPr>
              <w:pStyle w:val="Contenutotabella"/>
              <w:widowControl w:val="0"/>
              <w:spacing w:after="120"/>
              <w:rPr>
                <w:rFonts w:ascii="Liberation Serif" w:hAnsi="Liberation Serif"/>
                <w:color w:val="000000"/>
                <w:sz w:val="24"/>
                <w:szCs w:val="24"/>
              </w:rPr>
            </w:pPr>
            <w:r>
              <w:rPr>
                <w:rFonts w:ascii="Liberation Serif" w:hAnsi="Liberation Serif"/>
                <w:color w:val="000000"/>
                <w:sz w:val="24"/>
                <w:szCs w:val="24"/>
              </w:rPr>
              <w:t xml:space="preserve">- des verbes de </w:t>
            </w:r>
            <w:r>
              <w:rPr>
                <w:rFonts w:ascii="Liberation Serif" w:hAnsi="Liberation Serif"/>
                <w:b/>
                <w:bCs/>
                <w:color w:val="000000"/>
                <w:sz w:val="24"/>
                <w:szCs w:val="24"/>
              </w:rPr>
              <w:t>description</w:t>
            </w:r>
            <w:r>
              <w:rPr>
                <w:rFonts w:ascii="Liberation Serif" w:hAnsi="Liberation Serif"/>
                <w:color w:val="000000"/>
                <w:sz w:val="24"/>
                <w:szCs w:val="24"/>
              </w:rPr>
              <w:t xml:space="preserve">, surtout lorsque l’agent est inanimé : être accompagné, composé, couvert, décoré, entouré, fait, garni, orné, planté, précédé, </w:t>
            </w:r>
            <w:r w:rsidR="004B7CA8">
              <w:rPr>
                <w:rFonts w:ascii="Liberation Serif" w:hAnsi="Liberation Serif"/>
                <w:color w:val="000000"/>
                <w:sz w:val="24"/>
                <w:szCs w:val="24"/>
              </w:rPr>
              <w:t xml:space="preserve">suivi, </w:t>
            </w:r>
            <w:r>
              <w:rPr>
                <w:rFonts w:ascii="Liberation Serif" w:hAnsi="Liberation Serif"/>
                <w:color w:val="000000"/>
                <w:sz w:val="24"/>
                <w:szCs w:val="24"/>
              </w:rPr>
              <w:t>rempli, etc.</w:t>
            </w:r>
          </w:p>
          <w:p w14:paraId="3BB0129B" w14:textId="77777777" w:rsidR="00C22393" w:rsidRDefault="00000000" w:rsidP="00AA60C5">
            <w:pPr>
              <w:pStyle w:val="Contenutotabella"/>
              <w:widowControl w:val="0"/>
              <w:spacing w:after="120"/>
              <w:rPr>
                <w:rFonts w:ascii="Liberation Serif" w:hAnsi="Liberation Serif"/>
                <w:color w:val="000000"/>
                <w:sz w:val="24"/>
                <w:szCs w:val="24"/>
              </w:rPr>
            </w:pPr>
            <w:r>
              <w:rPr>
                <w:rFonts w:ascii="Liberation Serif" w:hAnsi="Liberation Serif"/>
                <w:color w:val="000000"/>
                <w:sz w:val="24"/>
                <w:szCs w:val="24"/>
              </w:rPr>
              <w:t xml:space="preserve">- des verbes de </w:t>
            </w:r>
            <w:r>
              <w:rPr>
                <w:rFonts w:ascii="Liberation Serif" w:hAnsi="Liberation Serif"/>
                <w:b/>
                <w:bCs/>
                <w:color w:val="000000"/>
                <w:sz w:val="24"/>
                <w:szCs w:val="24"/>
              </w:rPr>
              <w:t>sentiment</w:t>
            </w:r>
            <w:r>
              <w:rPr>
                <w:rFonts w:ascii="Liberation Serif" w:hAnsi="Liberation Serif"/>
                <w:color w:val="000000"/>
                <w:sz w:val="24"/>
                <w:szCs w:val="24"/>
              </w:rPr>
              <w:t> : être admiré, adoré, aimé, apprécié, craint, estimé, haï, méprisé, redouté, respecté, etc.</w:t>
            </w:r>
          </w:p>
          <w:p w14:paraId="6CC6A869" w14:textId="77777777" w:rsidR="00C22393" w:rsidRDefault="00000000" w:rsidP="00AA60C5">
            <w:pPr>
              <w:pStyle w:val="Contenutotabella"/>
              <w:widowControl w:val="0"/>
              <w:spacing w:after="120"/>
              <w:rPr>
                <w:rFonts w:ascii="Liberation Serif" w:hAnsi="Liberation Serif"/>
                <w:color w:val="000000"/>
                <w:sz w:val="24"/>
                <w:szCs w:val="24"/>
              </w:rPr>
            </w:pPr>
            <w:r>
              <w:rPr>
                <w:rFonts w:ascii="Liberation Serif" w:hAnsi="Liberation Serif"/>
                <w:color w:val="000000"/>
                <w:sz w:val="24"/>
                <w:szCs w:val="24"/>
              </w:rPr>
              <w:t xml:space="preserve">D’autres verbes sont employés au sens propre avec la préposition </w:t>
            </w:r>
            <w:r>
              <w:rPr>
                <w:rFonts w:ascii="Liberation Serif" w:hAnsi="Liberation Serif"/>
                <w:i/>
                <w:iCs/>
                <w:color w:val="000000"/>
                <w:sz w:val="24"/>
                <w:szCs w:val="24"/>
              </w:rPr>
              <w:t>par</w:t>
            </w:r>
            <w:r>
              <w:rPr>
                <w:rFonts w:ascii="Liberation Serif" w:hAnsi="Liberation Serif"/>
                <w:color w:val="000000"/>
                <w:sz w:val="24"/>
                <w:szCs w:val="24"/>
              </w:rPr>
              <w:t xml:space="preserve"> et au sens figuré avec la préposition </w:t>
            </w:r>
            <w:r>
              <w:rPr>
                <w:rFonts w:ascii="Liberation Serif" w:hAnsi="Liberation Serif"/>
                <w:i/>
                <w:iCs/>
                <w:color w:val="000000"/>
                <w:sz w:val="24"/>
                <w:szCs w:val="24"/>
              </w:rPr>
              <w:t>de</w:t>
            </w:r>
            <w:r>
              <w:rPr>
                <w:rFonts w:ascii="Liberation Serif" w:hAnsi="Liberation Serif"/>
                <w:color w:val="000000"/>
                <w:sz w:val="24"/>
                <w:szCs w:val="24"/>
              </w:rPr>
              <w:t>.</w:t>
            </w:r>
          </w:p>
        </w:tc>
      </w:tr>
    </w:tbl>
    <w:p w14:paraId="31FC5F89" w14:textId="77777777" w:rsidR="00AA60C5" w:rsidRPr="00AA60C5" w:rsidRDefault="00000000">
      <w:pPr>
        <w:spacing w:after="0"/>
        <w:rPr>
          <w:b/>
          <w:bCs/>
          <w:sz w:val="28"/>
          <w:szCs w:val="28"/>
          <w:u w:val="single"/>
        </w:rPr>
      </w:pPr>
      <w:r w:rsidRPr="00AA60C5">
        <w:rPr>
          <w:b/>
          <w:bCs/>
          <w:sz w:val="28"/>
          <w:szCs w:val="28"/>
          <w:u w:val="single"/>
        </w:rPr>
        <w:lastRenderedPageBreak/>
        <w:t>Exercice</w:t>
      </w:r>
      <w:r w:rsidR="00AA60C5" w:rsidRPr="00AA60C5">
        <w:rPr>
          <w:b/>
          <w:bCs/>
          <w:sz w:val="28"/>
          <w:szCs w:val="28"/>
          <w:u w:val="single"/>
        </w:rPr>
        <w:t>s</w:t>
      </w:r>
    </w:p>
    <w:p w14:paraId="591A12B4" w14:textId="77777777" w:rsidR="00AA60C5" w:rsidRDefault="00AA60C5">
      <w:pPr>
        <w:spacing w:after="0"/>
        <w:rPr>
          <w:b/>
          <w:bCs/>
          <w:sz w:val="24"/>
          <w:szCs w:val="24"/>
        </w:rPr>
      </w:pPr>
    </w:p>
    <w:p w14:paraId="6CCB45E0" w14:textId="6DFF384C" w:rsidR="00AA60C5" w:rsidRDefault="00AA60C5">
      <w:pPr>
        <w:spacing w:after="0"/>
        <w:rPr>
          <w:b/>
          <w:bCs/>
          <w:sz w:val="24"/>
          <w:szCs w:val="24"/>
        </w:rPr>
      </w:pPr>
      <w:r>
        <w:rPr>
          <w:b/>
          <w:bCs/>
          <w:sz w:val="24"/>
          <w:szCs w:val="24"/>
        </w:rPr>
        <w:t>Transformez à la forme passive</w:t>
      </w:r>
    </w:p>
    <w:p w14:paraId="4D6793C1" w14:textId="743A98DC" w:rsidR="00AA60C5" w:rsidRPr="00AA60C5" w:rsidRDefault="00AA60C5" w:rsidP="00AA60C5">
      <w:pPr>
        <w:spacing w:after="0" w:line="240" w:lineRule="auto"/>
        <w:rPr>
          <w:rFonts w:asciiTheme="minorHAnsi" w:hAnsiTheme="minorHAnsi" w:cstheme="minorHAnsi"/>
          <w:sz w:val="24"/>
          <w:szCs w:val="24"/>
          <w:lang w:val="fr-FR"/>
        </w:rPr>
      </w:pPr>
      <w:r>
        <w:rPr>
          <w:rFonts w:asciiTheme="minorHAnsi" w:hAnsiTheme="minorHAnsi" w:cstheme="minorHAnsi"/>
          <w:sz w:val="24"/>
          <w:szCs w:val="24"/>
          <w:lang w:val="fr-FR"/>
        </w:rPr>
        <w:t xml:space="preserve">1. </w:t>
      </w:r>
      <w:r w:rsidRPr="00AA60C5">
        <w:rPr>
          <w:rFonts w:asciiTheme="minorHAnsi" w:hAnsiTheme="minorHAnsi" w:cstheme="minorHAnsi"/>
          <w:sz w:val="24"/>
          <w:szCs w:val="24"/>
          <w:lang w:val="fr-FR"/>
        </w:rPr>
        <w:t>Netflix annonce un possible rachat des studios Warner Bros.</w:t>
      </w:r>
    </w:p>
    <w:p w14:paraId="15BAB23B" w14:textId="2B9FA349" w:rsidR="00AA60C5" w:rsidRPr="00AA60C5" w:rsidRDefault="00AA60C5" w:rsidP="00AA60C5">
      <w:pPr>
        <w:spacing w:after="0" w:line="240" w:lineRule="auto"/>
        <w:rPr>
          <w:rFonts w:asciiTheme="minorHAnsi" w:hAnsiTheme="minorHAnsi" w:cstheme="minorHAnsi"/>
          <w:sz w:val="24"/>
          <w:szCs w:val="24"/>
          <w:lang w:val="fr-FR"/>
        </w:rPr>
      </w:pPr>
      <w:r>
        <w:rPr>
          <w:rFonts w:asciiTheme="minorHAnsi" w:hAnsiTheme="minorHAnsi" w:cstheme="minorHAnsi"/>
          <w:sz w:val="24"/>
          <w:szCs w:val="24"/>
          <w:lang w:val="fr-FR"/>
        </w:rPr>
        <w:t xml:space="preserve">2. </w:t>
      </w:r>
      <w:r w:rsidRPr="00AA60C5">
        <w:rPr>
          <w:rFonts w:asciiTheme="minorHAnsi" w:hAnsiTheme="minorHAnsi" w:cstheme="minorHAnsi"/>
          <w:sz w:val="24"/>
          <w:szCs w:val="24"/>
          <w:lang w:val="fr-FR"/>
        </w:rPr>
        <w:t>Les analystes du secteur estiment le montant de l’opération à 82 milliards de dollars.</w:t>
      </w:r>
    </w:p>
    <w:p w14:paraId="5A8C7D23" w14:textId="10486860" w:rsidR="00AA60C5" w:rsidRPr="00AA60C5" w:rsidRDefault="00AA60C5" w:rsidP="00AA60C5">
      <w:pPr>
        <w:spacing w:after="0" w:line="240" w:lineRule="auto"/>
        <w:rPr>
          <w:rFonts w:asciiTheme="minorHAnsi" w:hAnsiTheme="minorHAnsi" w:cstheme="minorHAnsi"/>
          <w:sz w:val="24"/>
          <w:szCs w:val="24"/>
          <w:lang w:val="fr-FR"/>
        </w:rPr>
      </w:pPr>
      <w:r>
        <w:rPr>
          <w:rFonts w:asciiTheme="minorHAnsi" w:hAnsiTheme="minorHAnsi" w:cstheme="minorHAnsi"/>
          <w:sz w:val="24"/>
          <w:szCs w:val="24"/>
          <w:lang w:val="fr-FR"/>
        </w:rPr>
        <w:t xml:space="preserve">3. </w:t>
      </w:r>
      <w:r w:rsidRPr="00AA60C5">
        <w:rPr>
          <w:rFonts w:asciiTheme="minorHAnsi" w:hAnsiTheme="minorHAnsi" w:cstheme="minorHAnsi"/>
          <w:sz w:val="24"/>
          <w:szCs w:val="24"/>
          <w:lang w:val="fr-FR"/>
        </w:rPr>
        <w:t>Netflix a bouleversé le modèle économique du cinéma traditionnel.</w:t>
      </w:r>
    </w:p>
    <w:p w14:paraId="3848834E" w14:textId="2E98A435" w:rsidR="00AA60C5" w:rsidRPr="00AA60C5" w:rsidRDefault="00AA60C5" w:rsidP="00AA60C5">
      <w:pPr>
        <w:spacing w:after="0" w:line="240" w:lineRule="auto"/>
        <w:rPr>
          <w:rFonts w:asciiTheme="minorHAnsi" w:hAnsiTheme="minorHAnsi" w:cstheme="minorHAnsi"/>
          <w:sz w:val="24"/>
          <w:szCs w:val="24"/>
          <w:lang w:val="fr-FR"/>
        </w:rPr>
      </w:pPr>
      <w:r>
        <w:rPr>
          <w:rFonts w:asciiTheme="minorHAnsi" w:hAnsiTheme="minorHAnsi" w:cstheme="minorHAnsi"/>
          <w:sz w:val="24"/>
          <w:szCs w:val="24"/>
          <w:lang w:val="fr-FR"/>
        </w:rPr>
        <w:t xml:space="preserve">4. </w:t>
      </w:r>
      <w:r w:rsidRPr="00AA60C5">
        <w:rPr>
          <w:rFonts w:asciiTheme="minorHAnsi" w:hAnsiTheme="minorHAnsi" w:cstheme="minorHAnsi"/>
          <w:sz w:val="24"/>
          <w:szCs w:val="24"/>
          <w:lang w:val="fr-FR"/>
        </w:rPr>
        <w:t>Les studios historiques ont longtemps dominé l’industrie hollywoodienne.</w:t>
      </w:r>
    </w:p>
    <w:p w14:paraId="0C312344" w14:textId="09DC3EBE" w:rsidR="00AA60C5" w:rsidRPr="00AA60C5" w:rsidRDefault="00AA60C5" w:rsidP="00AA60C5">
      <w:pPr>
        <w:spacing w:after="0" w:line="240" w:lineRule="auto"/>
        <w:rPr>
          <w:rFonts w:asciiTheme="minorHAnsi" w:hAnsiTheme="minorHAnsi" w:cstheme="minorHAnsi"/>
          <w:sz w:val="24"/>
          <w:szCs w:val="24"/>
          <w:lang w:val="fr-FR"/>
        </w:rPr>
      </w:pPr>
      <w:r>
        <w:rPr>
          <w:rFonts w:asciiTheme="minorHAnsi" w:hAnsiTheme="minorHAnsi" w:cstheme="minorHAnsi"/>
          <w:sz w:val="24"/>
          <w:szCs w:val="24"/>
          <w:lang w:val="fr-FR"/>
        </w:rPr>
        <w:t xml:space="preserve">5. </w:t>
      </w:r>
      <w:r w:rsidRPr="00AA60C5">
        <w:rPr>
          <w:rFonts w:asciiTheme="minorHAnsi" w:hAnsiTheme="minorHAnsi" w:cstheme="minorHAnsi"/>
          <w:sz w:val="24"/>
          <w:szCs w:val="24"/>
          <w:lang w:val="fr-FR"/>
        </w:rPr>
        <w:t>Les spectateurs apprécient la liberté offerte par le streaming.</w:t>
      </w:r>
    </w:p>
    <w:p w14:paraId="5154269A" w14:textId="1CA94440" w:rsidR="00AA60C5" w:rsidRPr="00AA60C5" w:rsidRDefault="00AA60C5" w:rsidP="00AA60C5">
      <w:pPr>
        <w:spacing w:after="0" w:line="240" w:lineRule="auto"/>
        <w:rPr>
          <w:rFonts w:asciiTheme="minorHAnsi" w:hAnsiTheme="minorHAnsi" w:cstheme="minorHAnsi"/>
          <w:sz w:val="24"/>
          <w:szCs w:val="24"/>
          <w:lang w:val="fr-FR"/>
        </w:rPr>
      </w:pPr>
      <w:r>
        <w:rPr>
          <w:rFonts w:asciiTheme="minorHAnsi" w:hAnsiTheme="minorHAnsi" w:cstheme="minorHAnsi"/>
          <w:sz w:val="24"/>
          <w:szCs w:val="24"/>
          <w:lang w:val="fr-FR"/>
        </w:rPr>
        <w:t>6. Les producteurs craignent</w:t>
      </w:r>
      <w:r w:rsidRPr="00AA60C5">
        <w:rPr>
          <w:rFonts w:asciiTheme="minorHAnsi" w:hAnsiTheme="minorHAnsi" w:cstheme="minorHAnsi"/>
          <w:sz w:val="24"/>
          <w:szCs w:val="24"/>
          <w:lang w:val="fr-FR"/>
        </w:rPr>
        <w:t xml:space="preserve"> la puissance de Netflix.</w:t>
      </w:r>
    </w:p>
    <w:p w14:paraId="23F2C3C2" w14:textId="3ECC0FE9" w:rsidR="00AA60C5" w:rsidRPr="00AA60C5" w:rsidRDefault="00AA60C5" w:rsidP="00AA60C5">
      <w:pPr>
        <w:spacing w:after="0" w:line="240" w:lineRule="auto"/>
        <w:rPr>
          <w:rFonts w:asciiTheme="minorHAnsi" w:hAnsiTheme="minorHAnsi" w:cstheme="minorHAnsi"/>
          <w:sz w:val="24"/>
          <w:szCs w:val="24"/>
          <w:lang w:val="fr-FR"/>
        </w:rPr>
      </w:pPr>
      <w:r>
        <w:rPr>
          <w:rFonts w:asciiTheme="minorHAnsi" w:hAnsiTheme="minorHAnsi" w:cstheme="minorHAnsi"/>
          <w:sz w:val="24"/>
          <w:szCs w:val="24"/>
          <w:lang w:val="fr-FR"/>
        </w:rPr>
        <w:t xml:space="preserve">7. </w:t>
      </w:r>
      <w:r w:rsidRPr="00AA60C5">
        <w:rPr>
          <w:rFonts w:asciiTheme="minorHAnsi" w:hAnsiTheme="minorHAnsi" w:cstheme="minorHAnsi"/>
          <w:sz w:val="24"/>
          <w:szCs w:val="24"/>
          <w:lang w:val="fr-FR"/>
        </w:rPr>
        <w:t>Reed Hastings et Marc Randolph ont fondé Netflix en Californie en 1997.</w:t>
      </w:r>
    </w:p>
    <w:p w14:paraId="21B19A53" w14:textId="3941EA7B" w:rsidR="00AA60C5" w:rsidRPr="00AA60C5" w:rsidRDefault="00AA60C5" w:rsidP="00AA60C5">
      <w:pPr>
        <w:spacing w:after="0" w:line="240" w:lineRule="auto"/>
        <w:rPr>
          <w:rFonts w:asciiTheme="minorHAnsi" w:hAnsiTheme="minorHAnsi" w:cstheme="minorHAnsi"/>
          <w:sz w:val="24"/>
          <w:szCs w:val="24"/>
          <w:lang w:val="fr-FR"/>
        </w:rPr>
      </w:pPr>
      <w:r>
        <w:rPr>
          <w:rFonts w:asciiTheme="minorHAnsi" w:hAnsiTheme="minorHAnsi" w:cstheme="minorHAnsi"/>
          <w:sz w:val="24"/>
          <w:szCs w:val="24"/>
          <w:lang w:val="fr-FR"/>
        </w:rPr>
        <w:t xml:space="preserve">8. </w:t>
      </w:r>
      <w:r w:rsidRPr="00AA60C5">
        <w:rPr>
          <w:rFonts w:asciiTheme="minorHAnsi" w:hAnsiTheme="minorHAnsi" w:cstheme="minorHAnsi"/>
          <w:sz w:val="24"/>
          <w:szCs w:val="24"/>
          <w:lang w:val="fr-FR"/>
        </w:rPr>
        <w:t>Netflix produira de plus en plus de films et de séries originales.</w:t>
      </w:r>
    </w:p>
    <w:p w14:paraId="2C3CDDE1" w14:textId="6F024A43" w:rsidR="00AA60C5" w:rsidRPr="00AA60C5" w:rsidRDefault="00AA60C5" w:rsidP="00AA60C5">
      <w:pPr>
        <w:spacing w:after="0" w:line="240" w:lineRule="auto"/>
        <w:rPr>
          <w:rFonts w:asciiTheme="minorHAnsi" w:hAnsiTheme="minorHAnsi" w:cstheme="minorHAnsi"/>
          <w:sz w:val="24"/>
          <w:szCs w:val="24"/>
          <w:lang w:val="fr-FR"/>
        </w:rPr>
      </w:pPr>
      <w:r>
        <w:rPr>
          <w:rFonts w:asciiTheme="minorHAnsi" w:hAnsiTheme="minorHAnsi" w:cstheme="minorHAnsi"/>
          <w:sz w:val="24"/>
          <w:szCs w:val="24"/>
          <w:lang w:val="fr-FR"/>
        </w:rPr>
        <w:t xml:space="preserve">9. </w:t>
      </w:r>
      <w:r w:rsidRPr="00AA60C5">
        <w:rPr>
          <w:rFonts w:asciiTheme="minorHAnsi" w:hAnsiTheme="minorHAnsi" w:cstheme="minorHAnsi"/>
          <w:sz w:val="24"/>
          <w:szCs w:val="24"/>
          <w:lang w:val="fr-FR"/>
        </w:rPr>
        <w:t>Les professionnels du cinéma admirent certaines productions de la plateforme.</w:t>
      </w:r>
    </w:p>
    <w:p w14:paraId="70F98348" w14:textId="2A04A2DB" w:rsidR="00AA60C5" w:rsidRPr="00AA60C5" w:rsidRDefault="00AA60C5" w:rsidP="00AA60C5">
      <w:pPr>
        <w:spacing w:after="0" w:line="240" w:lineRule="auto"/>
        <w:rPr>
          <w:rFonts w:asciiTheme="minorHAnsi" w:hAnsiTheme="minorHAnsi" w:cstheme="minorHAnsi"/>
          <w:sz w:val="24"/>
          <w:szCs w:val="24"/>
          <w:lang w:val="fr-FR"/>
        </w:rPr>
      </w:pPr>
      <w:r>
        <w:rPr>
          <w:rFonts w:asciiTheme="minorHAnsi" w:hAnsiTheme="minorHAnsi" w:cstheme="minorHAnsi"/>
          <w:sz w:val="24"/>
          <w:szCs w:val="24"/>
          <w:lang w:val="fr-FR"/>
        </w:rPr>
        <w:t xml:space="preserve">10. </w:t>
      </w:r>
      <w:r w:rsidRPr="00AA60C5">
        <w:rPr>
          <w:rFonts w:asciiTheme="minorHAnsi" w:hAnsiTheme="minorHAnsi" w:cstheme="minorHAnsi"/>
          <w:sz w:val="24"/>
          <w:szCs w:val="24"/>
          <w:lang w:val="fr-FR"/>
        </w:rPr>
        <w:t>Les usages du consommateur guident aujourd’hui la stratégie de Netflix.</w:t>
      </w:r>
    </w:p>
    <w:p w14:paraId="1EC0826D" w14:textId="77777777" w:rsidR="00AA60C5" w:rsidRPr="00AA60C5" w:rsidRDefault="00AA60C5">
      <w:pPr>
        <w:spacing w:after="0"/>
        <w:rPr>
          <w:b/>
          <w:bCs/>
          <w:sz w:val="24"/>
          <w:szCs w:val="24"/>
          <w:lang w:val="fr-FR"/>
        </w:rPr>
      </w:pPr>
    </w:p>
    <w:p w14:paraId="06C7CDFF" w14:textId="09A7A681" w:rsidR="00C22393" w:rsidRDefault="00AA60C5">
      <w:pPr>
        <w:spacing w:after="0"/>
        <w:rPr>
          <w:b/>
          <w:bCs/>
          <w:sz w:val="24"/>
          <w:szCs w:val="24"/>
        </w:rPr>
      </w:pPr>
      <w:r>
        <w:rPr>
          <w:b/>
          <w:bCs/>
          <w:sz w:val="24"/>
          <w:szCs w:val="24"/>
        </w:rPr>
        <w:t>M</w:t>
      </w:r>
      <w:r w:rsidR="00000000">
        <w:rPr>
          <w:b/>
          <w:bCs/>
          <w:sz w:val="24"/>
          <w:szCs w:val="24"/>
        </w:rPr>
        <w:t xml:space="preserve">ettez les verbes à la voix passive en utilisant </w:t>
      </w:r>
      <w:r w:rsidR="00000000">
        <w:rPr>
          <w:b/>
          <w:bCs/>
          <w:i/>
          <w:iCs/>
          <w:sz w:val="24"/>
          <w:szCs w:val="24"/>
        </w:rPr>
        <w:t>de</w:t>
      </w:r>
      <w:r w:rsidR="00000000">
        <w:rPr>
          <w:b/>
          <w:bCs/>
          <w:sz w:val="24"/>
          <w:szCs w:val="24"/>
        </w:rPr>
        <w:t xml:space="preserve"> ou </w:t>
      </w:r>
      <w:r w:rsidR="00000000">
        <w:rPr>
          <w:b/>
          <w:bCs/>
          <w:i/>
          <w:iCs/>
          <w:sz w:val="24"/>
          <w:szCs w:val="24"/>
        </w:rPr>
        <w:t>par</w:t>
      </w:r>
    </w:p>
    <w:p w14:paraId="3A36612A" w14:textId="119FBC9A" w:rsidR="00C22393" w:rsidRDefault="00000000">
      <w:pPr>
        <w:spacing w:after="0"/>
        <w:rPr>
          <w:sz w:val="24"/>
          <w:szCs w:val="24"/>
        </w:rPr>
      </w:pPr>
      <w:r>
        <w:rPr>
          <w:sz w:val="24"/>
          <w:szCs w:val="24"/>
        </w:rPr>
        <w:t xml:space="preserve">1. Des </w:t>
      </w:r>
      <w:r w:rsidR="00646733">
        <w:rPr>
          <w:sz w:val="24"/>
          <w:szCs w:val="24"/>
        </w:rPr>
        <w:t>jeunes</w:t>
      </w:r>
      <w:r>
        <w:rPr>
          <w:sz w:val="24"/>
          <w:szCs w:val="24"/>
        </w:rPr>
        <w:t xml:space="preserve"> l’ont frappé et dépouillé.</w:t>
      </w:r>
    </w:p>
    <w:p w14:paraId="533A6492" w14:textId="77777777" w:rsidR="00C22393" w:rsidRDefault="00000000">
      <w:pPr>
        <w:spacing w:after="0"/>
        <w:rPr>
          <w:sz w:val="24"/>
          <w:szCs w:val="24"/>
        </w:rPr>
      </w:pPr>
      <w:r>
        <w:rPr>
          <w:sz w:val="24"/>
          <w:szCs w:val="24"/>
        </w:rPr>
        <w:t>2. Sa remarque judicieuse me frappe.</w:t>
      </w:r>
    </w:p>
    <w:p w14:paraId="0231067D" w14:textId="77777777" w:rsidR="00C22393" w:rsidRDefault="00000000">
      <w:pPr>
        <w:spacing w:after="0"/>
        <w:rPr>
          <w:sz w:val="24"/>
          <w:szCs w:val="24"/>
        </w:rPr>
      </w:pPr>
      <w:r>
        <w:rPr>
          <w:sz w:val="24"/>
          <w:szCs w:val="24"/>
        </w:rPr>
        <w:t>3. Tout le monde redoute ses colères.</w:t>
      </w:r>
    </w:p>
    <w:p w14:paraId="2DD2ADE5" w14:textId="77777777" w:rsidR="00C22393" w:rsidRDefault="00000000">
      <w:pPr>
        <w:spacing w:after="0"/>
        <w:rPr>
          <w:sz w:val="24"/>
          <w:szCs w:val="24"/>
        </w:rPr>
      </w:pPr>
      <w:r>
        <w:rPr>
          <w:sz w:val="24"/>
          <w:szCs w:val="24"/>
        </w:rPr>
        <w:t>4. Un professionnel a décoré leur appartement.</w:t>
      </w:r>
    </w:p>
    <w:p w14:paraId="066604C9" w14:textId="77777777" w:rsidR="00C22393" w:rsidRDefault="00000000">
      <w:pPr>
        <w:spacing w:after="0"/>
        <w:rPr>
          <w:sz w:val="24"/>
          <w:szCs w:val="24"/>
        </w:rPr>
      </w:pPr>
      <w:r>
        <w:rPr>
          <w:sz w:val="24"/>
          <w:szCs w:val="24"/>
        </w:rPr>
        <w:t>5. Un beau tableau décore le mur de la chambre.</w:t>
      </w:r>
    </w:p>
    <w:p w14:paraId="12D24E4A" w14:textId="578FFF52" w:rsidR="00C22393" w:rsidRDefault="00000000">
      <w:pPr>
        <w:spacing w:after="0"/>
        <w:rPr>
          <w:sz w:val="24"/>
          <w:szCs w:val="24"/>
        </w:rPr>
      </w:pPr>
      <w:r>
        <w:rPr>
          <w:sz w:val="24"/>
          <w:szCs w:val="24"/>
        </w:rPr>
        <w:t xml:space="preserve">6. De vieux </w:t>
      </w:r>
      <w:r w:rsidR="00646733">
        <w:rPr>
          <w:sz w:val="24"/>
          <w:szCs w:val="24"/>
        </w:rPr>
        <w:t>arbres</w:t>
      </w:r>
      <w:r>
        <w:rPr>
          <w:sz w:val="24"/>
          <w:szCs w:val="24"/>
        </w:rPr>
        <w:t xml:space="preserve"> bordent cette avenue.</w:t>
      </w:r>
    </w:p>
    <w:p w14:paraId="29123A5C" w14:textId="77777777" w:rsidR="00C22393" w:rsidRDefault="00000000">
      <w:pPr>
        <w:spacing w:after="0"/>
        <w:rPr>
          <w:sz w:val="24"/>
          <w:szCs w:val="24"/>
        </w:rPr>
      </w:pPr>
      <w:r>
        <w:rPr>
          <w:sz w:val="24"/>
          <w:szCs w:val="24"/>
        </w:rPr>
        <w:t>7. Des larmes mouillaient son visage.</w:t>
      </w:r>
    </w:p>
    <w:p w14:paraId="3B55AE38" w14:textId="77777777" w:rsidR="00C22393" w:rsidRDefault="00000000">
      <w:pPr>
        <w:spacing w:after="0"/>
        <w:rPr>
          <w:sz w:val="24"/>
          <w:szCs w:val="24"/>
        </w:rPr>
      </w:pPr>
      <w:r>
        <w:rPr>
          <w:sz w:val="24"/>
          <w:szCs w:val="24"/>
        </w:rPr>
        <w:t>8. L’eau venant de la salle de bain avait mouillé la moquette.</w:t>
      </w:r>
    </w:p>
    <w:p w14:paraId="6109692B" w14:textId="77777777" w:rsidR="00C22393" w:rsidRDefault="00000000">
      <w:pPr>
        <w:spacing w:after="0"/>
        <w:rPr>
          <w:sz w:val="24"/>
          <w:szCs w:val="24"/>
        </w:rPr>
      </w:pPr>
      <w:r>
        <w:rPr>
          <w:sz w:val="24"/>
          <w:szCs w:val="24"/>
        </w:rPr>
        <w:t>9. Tous les gens respectaient l’ancien maire.</w:t>
      </w:r>
    </w:p>
    <w:p w14:paraId="411473C2" w14:textId="77777777" w:rsidR="00C22393" w:rsidRDefault="00000000">
      <w:pPr>
        <w:spacing w:after="0"/>
        <w:rPr>
          <w:sz w:val="24"/>
          <w:szCs w:val="24"/>
        </w:rPr>
      </w:pPr>
      <w:r>
        <w:rPr>
          <w:sz w:val="24"/>
          <w:szCs w:val="24"/>
        </w:rPr>
        <w:t>10. Tous les usagers respectaient le règlement.</w:t>
      </w:r>
    </w:p>
    <w:p w14:paraId="48A9AAD9" w14:textId="77777777" w:rsidR="00C22393" w:rsidRDefault="00C22393">
      <w:pPr>
        <w:spacing w:after="0"/>
        <w:rPr>
          <w:sz w:val="24"/>
          <w:szCs w:val="24"/>
        </w:rPr>
      </w:pPr>
    </w:p>
    <w:p w14:paraId="32304F6C" w14:textId="77777777" w:rsidR="00C22393" w:rsidRDefault="00000000">
      <w:pPr>
        <w:spacing w:after="0"/>
      </w:pPr>
      <w:r>
        <w:rPr>
          <w:b/>
          <w:bCs/>
          <w:sz w:val="24"/>
          <w:szCs w:val="24"/>
        </w:rPr>
        <w:t>Traduction des verbes ayant une valeur aspectuelle</w:t>
      </w:r>
    </w:p>
    <w:p w14:paraId="0263BABB" w14:textId="77777777" w:rsidR="00C22393" w:rsidRPr="00477FFE" w:rsidRDefault="00000000">
      <w:pPr>
        <w:spacing w:after="0"/>
        <w:rPr>
          <w:lang w:val="it-IT"/>
        </w:rPr>
      </w:pPr>
      <w:r w:rsidRPr="00477FFE">
        <w:rPr>
          <w:sz w:val="24"/>
          <w:szCs w:val="24"/>
          <w:lang w:val="it-IT"/>
        </w:rPr>
        <w:t>Il ponte verrà ricostruito l'anno prossimo.</w:t>
      </w:r>
    </w:p>
    <w:p w14:paraId="46FF38E7" w14:textId="77777777" w:rsidR="00C22393" w:rsidRPr="00477FFE" w:rsidRDefault="00000000">
      <w:pPr>
        <w:spacing w:after="0"/>
        <w:rPr>
          <w:lang w:val="it-IT"/>
        </w:rPr>
      </w:pPr>
      <w:r w:rsidRPr="00477FFE">
        <w:rPr>
          <w:sz w:val="24"/>
          <w:szCs w:val="24"/>
          <w:lang w:val="it-IT"/>
        </w:rPr>
        <w:t>I documenti delle persone sospettate vengono controllati dalla polizia.</w:t>
      </w:r>
    </w:p>
    <w:p w14:paraId="4836CCC3" w14:textId="77777777" w:rsidR="00C22393" w:rsidRPr="00477FFE" w:rsidRDefault="00000000">
      <w:pPr>
        <w:spacing w:after="0"/>
        <w:rPr>
          <w:lang w:val="it-IT"/>
        </w:rPr>
      </w:pPr>
      <w:r w:rsidRPr="00477FFE">
        <w:rPr>
          <w:sz w:val="24"/>
          <w:szCs w:val="24"/>
          <w:lang w:val="it-IT"/>
        </w:rPr>
        <w:t>Lorenzo de Medici veniva soprannominato “il Magnifico” dai suoi contemporanei.</w:t>
      </w:r>
    </w:p>
    <w:p w14:paraId="795A3352" w14:textId="77777777" w:rsidR="00C22393" w:rsidRPr="00477FFE" w:rsidRDefault="00000000">
      <w:pPr>
        <w:spacing w:after="0"/>
        <w:rPr>
          <w:lang w:val="it-IT"/>
        </w:rPr>
      </w:pPr>
      <w:r w:rsidRPr="00477FFE">
        <w:rPr>
          <w:sz w:val="24"/>
          <w:szCs w:val="24"/>
          <w:lang w:val="it-IT"/>
        </w:rPr>
        <w:t xml:space="preserve">Quindici persone sono rimaste ferite in questo terribile incidente. </w:t>
      </w:r>
    </w:p>
    <w:p w14:paraId="20F94EB7" w14:textId="77777777" w:rsidR="00C22393" w:rsidRPr="00477FFE" w:rsidRDefault="00000000">
      <w:pPr>
        <w:spacing w:after="0"/>
        <w:rPr>
          <w:lang w:val="it-IT"/>
        </w:rPr>
      </w:pPr>
      <w:r w:rsidRPr="00477FFE">
        <w:rPr>
          <w:sz w:val="24"/>
          <w:szCs w:val="24"/>
          <w:lang w:val="it-IT"/>
        </w:rPr>
        <w:t>Questo film va visto.</w:t>
      </w:r>
    </w:p>
    <w:p w14:paraId="174D8193" w14:textId="77777777" w:rsidR="00C22393" w:rsidRPr="00477FFE" w:rsidRDefault="00000000">
      <w:pPr>
        <w:spacing w:after="0"/>
        <w:rPr>
          <w:lang w:val="it-IT"/>
        </w:rPr>
      </w:pPr>
      <w:r w:rsidRPr="00477FFE">
        <w:rPr>
          <w:sz w:val="24"/>
          <w:szCs w:val="24"/>
          <w:lang w:val="it-IT"/>
        </w:rPr>
        <w:t>Il biglietto va timbrato prima di salire sul treno.</w:t>
      </w:r>
    </w:p>
    <w:p w14:paraId="137095A2" w14:textId="77777777" w:rsidR="00C22393" w:rsidRPr="00477FFE" w:rsidRDefault="00000000">
      <w:pPr>
        <w:spacing w:after="0"/>
        <w:rPr>
          <w:lang w:val="it-IT"/>
        </w:rPr>
      </w:pPr>
      <w:r w:rsidRPr="00477FFE">
        <w:rPr>
          <w:sz w:val="24"/>
          <w:szCs w:val="24"/>
          <w:lang w:val="it-IT"/>
        </w:rPr>
        <w:t>La raccolta differenziata andrebbe fatta da tutti.</w:t>
      </w:r>
    </w:p>
    <w:p w14:paraId="6129284A" w14:textId="77777777" w:rsidR="00C22393" w:rsidRPr="00477FFE" w:rsidRDefault="00C22393">
      <w:pPr>
        <w:spacing w:after="0"/>
        <w:rPr>
          <w:sz w:val="24"/>
          <w:szCs w:val="24"/>
          <w:lang w:val="it-IT"/>
        </w:rPr>
      </w:pPr>
    </w:p>
    <w:p w14:paraId="02FB80D1" w14:textId="77777777" w:rsidR="00C22393" w:rsidRDefault="00000000">
      <w:pPr>
        <w:spacing w:after="0"/>
        <w:rPr>
          <w:b/>
          <w:bCs/>
        </w:rPr>
      </w:pPr>
      <w:r>
        <w:rPr>
          <w:b/>
          <w:bCs/>
          <w:sz w:val="24"/>
          <w:szCs w:val="24"/>
        </w:rPr>
        <w:t xml:space="preserve">Registre </w:t>
      </w:r>
      <w:proofErr w:type="gramStart"/>
      <w:r>
        <w:rPr>
          <w:b/>
          <w:bCs/>
          <w:sz w:val="24"/>
          <w:szCs w:val="24"/>
        </w:rPr>
        <w:t>formel:</w:t>
      </w:r>
      <w:proofErr w:type="gramEnd"/>
      <w:r>
        <w:rPr>
          <w:b/>
          <w:bCs/>
          <w:sz w:val="24"/>
          <w:szCs w:val="24"/>
        </w:rPr>
        <w:t xml:space="preserve"> comment évitez l’utilisation du pronom « on </w:t>
      </w:r>
      <w:proofErr w:type="gramStart"/>
      <w:r>
        <w:rPr>
          <w:b/>
          <w:bCs/>
          <w:sz w:val="24"/>
          <w:szCs w:val="24"/>
        </w:rPr>
        <w:t>»?</w:t>
      </w:r>
      <w:proofErr w:type="gramEnd"/>
    </w:p>
    <w:p w14:paraId="058994EA" w14:textId="77777777" w:rsidR="00C22393" w:rsidRDefault="00000000">
      <w:pPr>
        <w:spacing w:after="0"/>
        <w:rPr>
          <w:sz w:val="24"/>
          <w:szCs w:val="24"/>
        </w:rPr>
      </w:pPr>
      <w:r>
        <w:rPr>
          <w:sz w:val="24"/>
          <w:szCs w:val="24"/>
        </w:rPr>
        <w:t>On a retrouvé une œuvre d’art qu’on avait volée en 1940.</w:t>
      </w:r>
    </w:p>
    <w:p w14:paraId="0A229753" w14:textId="77777777" w:rsidR="00C22393" w:rsidRDefault="00000000">
      <w:pPr>
        <w:spacing w:after="0"/>
        <w:rPr>
          <w:sz w:val="24"/>
          <w:szCs w:val="24"/>
        </w:rPr>
      </w:pPr>
      <w:r>
        <w:rPr>
          <w:sz w:val="24"/>
          <w:szCs w:val="24"/>
        </w:rPr>
        <w:t>On peut faire des achats à distance.</w:t>
      </w:r>
    </w:p>
    <w:p w14:paraId="6C140C1A" w14:textId="77777777" w:rsidR="00C22393" w:rsidRDefault="00000000">
      <w:pPr>
        <w:spacing w:after="0"/>
        <w:rPr>
          <w:sz w:val="24"/>
          <w:szCs w:val="24"/>
        </w:rPr>
      </w:pPr>
      <w:r>
        <w:rPr>
          <w:sz w:val="24"/>
          <w:szCs w:val="24"/>
        </w:rPr>
        <w:t>On veut souvent ce qu’on n’a pas.</w:t>
      </w:r>
    </w:p>
    <w:p w14:paraId="582144E6" w14:textId="77777777" w:rsidR="00C22393" w:rsidRDefault="00000000">
      <w:pPr>
        <w:spacing w:after="0"/>
        <w:rPr>
          <w:sz w:val="24"/>
          <w:szCs w:val="24"/>
        </w:rPr>
      </w:pPr>
      <w:r>
        <w:rPr>
          <w:sz w:val="24"/>
          <w:szCs w:val="24"/>
        </w:rPr>
        <w:t>On dit que le restaurant ferme à 23h.</w:t>
      </w:r>
    </w:p>
    <w:p w14:paraId="0F5CFD74" w14:textId="77777777" w:rsidR="00C22393" w:rsidRDefault="00000000">
      <w:pPr>
        <w:spacing w:after="0"/>
        <w:rPr>
          <w:sz w:val="24"/>
          <w:szCs w:val="24"/>
        </w:rPr>
      </w:pPr>
      <w:r>
        <w:rPr>
          <w:sz w:val="24"/>
          <w:szCs w:val="24"/>
        </w:rPr>
        <w:t>En France, on parle français.</w:t>
      </w:r>
    </w:p>
    <w:p w14:paraId="7D741312" w14:textId="77777777" w:rsidR="00C22393" w:rsidRDefault="00000000">
      <w:pPr>
        <w:spacing w:after="0"/>
        <w:rPr>
          <w:sz w:val="24"/>
          <w:szCs w:val="24"/>
        </w:rPr>
      </w:pPr>
      <w:r>
        <w:rPr>
          <w:sz w:val="24"/>
          <w:szCs w:val="24"/>
        </w:rPr>
        <w:t>Avec des « si », on mettrait Paris en bouteille.</w:t>
      </w:r>
    </w:p>
    <w:p w14:paraId="690C81C3" w14:textId="77777777" w:rsidR="00C22393" w:rsidRDefault="00000000">
      <w:pPr>
        <w:spacing w:after="0"/>
        <w:rPr>
          <w:sz w:val="24"/>
          <w:szCs w:val="24"/>
        </w:rPr>
      </w:pPr>
      <w:r>
        <w:rPr>
          <w:sz w:val="24"/>
          <w:szCs w:val="24"/>
        </w:rPr>
        <w:t>On ne met pas la charrue avant les bœufs.</w:t>
      </w:r>
    </w:p>
    <w:p w14:paraId="1FDB0928" w14:textId="77777777" w:rsidR="00C22393" w:rsidRDefault="00000000">
      <w:pPr>
        <w:spacing w:after="0"/>
        <w:rPr>
          <w:sz w:val="24"/>
          <w:szCs w:val="24"/>
        </w:rPr>
      </w:pPr>
      <w:r>
        <w:rPr>
          <w:sz w:val="24"/>
          <w:szCs w:val="24"/>
        </w:rPr>
        <w:t>On peut apercevoir sur la mer un bateau voguant.</w:t>
      </w:r>
    </w:p>
    <w:p w14:paraId="30FB0BEA" w14:textId="77777777" w:rsidR="00C22393" w:rsidRDefault="00000000">
      <w:pPr>
        <w:spacing w:after="0"/>
        <w:rPr>
          <w:sz w:val="24"/>
          <w:szCs w:val="24"/>
        </w:rPr>
      </w:pPr>
      <w:r>
        <w:rPr>
          <w:sz w:val="24"/>
          <w:szCs w:val="24"/>
        </w:rPr>
        <w:t>Comme on l’a déjà dit précédemment.</w:t>
      </w:r>
    </w:p>
    <w:p w14:paraId="2A04D551" w14:textId="77777777" w:rsidR="00C22393" w:rsidRDefault="00C22393">
      <w:pPr>
        <w:spacing w:after="0"/>
        <w:rPr>
          <w:sz w:val="24"/>
          <w:szCs w:val="24"/>
        </w:rPr>
      </w:pPr>
    </w:p>
    <w:p w14:paraId="16785EF1" w14:textId="77777777" w:rsidR="00C22393" w:rsidRDefault="00C22393">
      <w:pPr>
        <w:spacing w:after="0"/>
        <w:rPr>
          <w:lang w:eastAsia="fr-BE"/>
        </w:rPr>
      </w:pPr>
    </w:p>
    <w:p w14:paraId="22DF0737" w14:textId="2060DA30" w:rsidR="00C22393" w:rsidRDefault="00000000" w:rsidP="00646733">
      <w:pPr>
        <w:spacing w:after="0"/>
        <w:rPr>
          <w:lang w:eastAsia="fr-BE"/>
        </w:rPr>
      </w:pPr>
      <w:r w:rsidRPr="00646733">
        <w:rPr>
          <w:b/>
          <w:bCs/>
          <w:sz w:val="28"/>
          <w:szCs w:val="28"/>
          <w:u w:val="single"/>
          <w:lang w:val="fr-FR"/>
        </w:rPr>
        <w:t xml:space="preserve">4. </w:t>
      </w:r>
      <w:r w:rsidR="0075435C" w:rsidRPr="00646733">
        <w:rPr>
          <w:b/>
          <w:bCs/>
          <w:sz w:val="28"/>
          <w:szCs w:val="28"/>
          <w:u w:val="single"/>
          <w:lang w:val="fr-FR"/>
        </w:rPr>
        <w:t>Expression écrite </w:t>
      </w:r>
      <w:r w:rsidR="0075435C" w:rsidRPr="00646733">
        <w:rPr>
          <w:sz w:val="28"/>
          <w:szCs w:val="28"/>
          <w:lang w:val="fr-FR"/>
        </w:rPr>
        <w:t>:</w:t>
      </w:r>
    </w:p>
    <w:p w14:paraId="61247D47" w14:textId="3A5B7D6C" w:rsidR="00C22393" w:rsidRPr="00646733" w:rsidRDefault="00646733" w:rsidP="00646733">
      <w:pPr>
        <w:spacing w:after="0"/>
        <w:rPr>
          <w:sz w:val="24"/>
          <w:szCs w:val="24"/>
        </w:rPr>
      </w:pPr>
      <w:r w:rsidRPr="00646733">
        <w:rPr>
          <w:sz w:val="24"/>
          <w:szCs w:val="24"/>
        </w:rPr>
        <w:t xml:space="preserve">Que pensez-vous </w:t>
      </w:r>
      <w:r w:rsidR="006E59DA">
        <w:rPr>
          <w:sz w:val="24"/>
          <w:szCs w:val="24"/>
        </w:rPr>
        <w:t>de Netflix ?</w:t>
      </w:r>
    </w:p>
    <w:p w14:paraId="6CAE3288" w14:textId="77777777" w:rsidR="00C22393" w:rsidRDefault="00C22393">
      <w:pPr>
        <w:spacing w:after="0"/>
        <w:rPr>
          <w:lang w:eastAsia="fr-BE"/>
        </w:rPr>
      </w:pPr>
    </w:p>
    <w:sectPr w:rsidR="00C22393">
      <w:pgSz w:w="11906" w:h="16838"/>
      <w:pgMar w:top="720" w:right="397" w:bottom="720" w:left="567"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C56E5" w14:textId="77777777" w:rsidR="002319F3" w:rsidRDefault="002319F3">
      <w:pPr>
        <w:spacing w:after="0" w:line="240" w:lineRule="auto"/>
      </w:pPr>
      <w:r>
        <w:separator/>
      </w:r>
    </w:p>
  </w:endnote>
  <w:endnote w:type="continuationSeparator" w:id="0">
    <w:p w14:paraId="62C49364" w14:textId="77777777" w:rsidR="002319F3" w:rsidRDefault="00231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94D5A" w14:textId="77777777" w:rsidR="002319F3" w:rsidRDefault="002319F3">
      <w:pPr>
        <w:rPr>
          <w:sz w:val="12"/>
        </w:rPr>
      </w:pPr>
      <w:r>
        <w:separator/>
      </w:r>
    </w:p>
  </w:footnote>
  <w:footnote w:type="continuationSeparator" w:id="0">
    <w:p w14:paraId="7BA44778" w14:textId="77777777" w:rsidR="002319F3" w:rsidRDefault="002319F3">
      <w:pPr>
        <w:rPr>
          <w:sz w:val="12"/>
        </w:rPr>
      </w:pPr>
      <w:r>
        <w:continuationSeparator/>
      </w:r>
    </w:p>
  </w:footnote>
  <w:footnote w:id="1">
    <w:p w14:paraId="5AE6ECC6" w14:textId="03C9BF8F" w:rsidR="00C22393" w:rsidRPr="00324903" w:rsidRDefault="00000000">
      <w:pPr>
        <w:pStyle w:val="Testonotaapidipagina"/>
        <w:rPr>
          <w:lang w:val="en-US"/>
        </w:rPr>
      </w:pPr>
      <w:r>
        <w:rPr>
          <w:rStyle w:val="Caratterinotaapidipagina"/>
        </w:rPr>
        <w:footnoteRef/>
      </w:r>
      <w:r w:rsidRPr="00324903">
        <w:rPr>
          <w:lang w:val="en-US"/>
        </w:rPr>
        <w:t xml:space="preserve"> Cf. </w:t>
      </w:r>
      <w:r w:rsidR="00490BC2" w:rsidRPr="00490BC2">
        <w:rPr>
          <w:lang w:val="en-US"/>
        </w:rPr>
        <w:t>https://podcasts.leparisien.fr/le-parisien-code-source/202512161741-netflix-comment-lancien-video-club-sest-impose-hollywood</w:t>
      </w:r>
    </w:p>
  </w:footnote>
  <w:footnote w:id="2">
    <w:p w14:paraId="0546450A" w14:textId="77777777" w:rsidR="00646733" w:rsidRPr="00CF484C" w:rsidRDefault="00646733" w:rsidP="00AA60C5">
      <w:pPr>
        <w:pStyle w:val="Testonotaapidipagina"/>
        <w:ind w:right="-115"/>
        <w:rPr>
          <w:lang w:val="fr-FR"/>
        </w:rPr>
      </w:pPr>
      <w:r>
        <w:rPr>
          <w:rStyle w:val="Rimandonotaapidipagina"/>
        </w:rPr>
        <w:footnoteRef/>
      </w:r>
      <w:r>
        <w:t xml:space="preserve"> </w:t>
      </w:r>
      <w:r w:rsidRPr="00CF484C">
        <w:t xml:space="preserve">Cf. DELATOUR, JENNEPIN, </w:t>
      </w:r>
      <w:r w:rsidRPr="00732532">
        <w:rPr>
          <w:i/>
        </w:rPr>
        <w:t>Nouvelle grammaire du français, Cours de civilisation française de la Sorbonne</w:t>
      </w:r>
      <w:r>
        <w:t>, Hachette, 2004, pp.105-108.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601AF"/>
    <w:multiLevelType w:val="multilevel"/>
    <w:tmpl w:val="98E2A48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3"/>
      <w:numFmt w:val="upperLetter"/>
      <w:lvlText w:val="%1.%2.%3."/>
      <w:lvlJc w:val="left"/>
      <w:pPr>
        <w:tabs>
          <w:tab w:val="num" w:pos="0"/>
        </w:tabs>
        <w:ind w:left="2700" w:hanging="360"/>
      </w:pPr>
    </w:lvl>
    <w:lvl w:ilvl="3">
      <w:start w:val="1"/>
      <w:numFmt w:val="decimal"/>
      <w:lvlText w:val="%1.%2.%3.%4."/>
      <w:lvlJc w:val="left"/>
      <w:pPr>
        <w:tabs>
          <w:tab w:val="num" w:pos="0"/>
        </w:tabs>
        <w:ind w:left="3240" w:hanging="360"/>
      </w:pPr>
    </w:lvl>
    <w:lvl w:ilvl="4">
      <w:start w:val="1"/>
      <w:numFmt w:val="lowerLetter"/>
      <w:lvlText w:val="%1.%2.%3.%4.%5."/>
      <w:lvlJc w:val="left"/>
      <w:pPr>
        <w:tabs>
          <w:tab w:val="num" w:pos="0"/>
        </w:tabs>
        <w:ind w:left="3960" w:hanging="360"/>
      </w:pPr>
    </w:lvl>
    <w:lvl w:ilvl="5">
      <w:start w:val="1"/>
      <w:numFmt w:val="lowerRoman"/>
      <w:lvlText w:val="%1.%2.%3.%4.%5.%6."/>
      <w:lvlJc w:val="right"/>
      <w:pPr>
        <w:tabs>
          <w:tab w:val="num" w:pos="0"/>
        </w:tabs>
        <w:ind w:left="4680" w:hanging="180"/>
      </w:pPr>
    </w:lvl>
    <w:lvl w:ilvl="6">
      <w:start w:val="1"/>
      <w:numFmt w:val="decimal"/>
      <w:lvlText w:val="%1.%2.%3.%4.%5.%6.%7."/>
      <w:lvlJc w:val="left"/>
      <w:pPr>
        <w:tabs>
          <w:tab w:val="num" w:pos="0"/>
        </w:tabs>
        <w:ind w:left="5400" w:hanging="360"/>
      </w:pPr>
    </w:lvl>
    <w:lvl w:ilvl="7">
      <w:start w:val="1"/>
      <w:numFmt w:val="lowerLetter"/>
      <w:lvlText w:val="%1.%2.%3.%4.%5.%6.%7.%8."/>
      <w:lvlJc w:val="left"/>
      <w:pPr>
        <w:tabs>
          <w:tab w:val="num" w:pos="0"/>
        </w:tabs>
        <w:ind w:left="6120" w:hanging="360"/>
      </w:pPr>
    </w:lvl>
    <w:lvl w:ilvl="8">
      <w:start w:val="1"/>
      <w:numFmt w:val="lowerRoman"/>
      <w:lvlText w:val="%1.%2.%3.%4.%5.%6.%7.%8.%9."/>
      <w:lvlJc w:val="right"/>
      <w:pPr>
        <w:tabs>
          <w:tab w:val="num" w:pos="0"/>
        </w:tabs>
        <w:ind w:left="6840" w:hanging="180"/>
      </w:pPr>
    </w:lvl>
  </w:abstractNum>
  <w:abstractNum w:abstractNumId="1" w15:restartNumberingAfterBreak="0">
    <w:nsid w:val="24EC1DD9"/>
    <w:multiLevelType w:val="multilevel"/>
    <w:tmpl w:val="91526928"/>
    <w:lvl w:ilvl="0">
      <w:start w:val="1"/>
      <w:numFmt w:val="none"/>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6341EA8"/>
    <w:multiLevelType w:val="hybridMultilevel"/>
    <w:tmpl w:val="8768278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59781C86"/>
    <w:multiLevelType w:val="hybridMultilevel"/>
    <w:tmpl w:val="0C289FFA"/>
    <w:lvl w:ilvl="0" w:tplc="74647FDE">
      <w:numFmt w:val="bullet"/>
      <w:lvlText w:val="-"/>
      <w:lvlJc w:val="left"/>
      <w:pPr>
        <w:ind w:left="1440" w:hanging="360"/>
      </w:pPr>
      <w:rPr>
        <w:rFonts w:ascii="Calibri" w:eastAsia="SimSun" w:hAnsi="Calibri" w:cs="Calibri"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478104530">
    <w:abstractNumId w:val="1"/>
  </w:num>
  <w:num w:numId="2" w16cid:durableId="1126848263">
    <w:abstractNumId w:val="0"/>
  </w:num>
  <w:num w:numId="3" w16cid:durableId="321741341">
    <w:abstractNumId w:val="3"/>
  </w:num>
  <w:num w:numId="4" w16cid:durableId="821190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393"/>
    <w:rsid w:val="001424AF"/>
    <w:rsid w:val="002319F3"/>
    <w:rsid w:val="00324903"/>
    <w:rsid w:val="00477FFE"/>
    <w:rsid w:val="00490BC2"/>
    <w:rsid w:val="004B7CA8"/>
    <w:rsid w:val="00646733"/>
    <w:rsid w:val="006E59DA"/>
    <w:rsid w:val="0075435C"/>
    <w:rsid w:val="008B0D1F"/>
    <w:rsid w:val="00A2198A"/>
    <w:rsid w:val="00AA60C5"/>
    <w:rsid w:val="00B7616A"/>
    <w:rsid w:val="00C22393"/>
    <w:rsid w:val="00CE2D5C"/>
    <w:rsid w:val="00E70AB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DDEC"/>
  <w15:docId w15:val="{A61266B2-6BAE-406D-AE20-0FF191609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2"/>
        <w:szCs w:val="22"/>
        <w:lang w:val="fr-B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pacing w:after="160" w:line="252" w:lineRule="auto"/>
      <w:textAlignment w:val="baseline"/>
    </w:pPr>
    <w:rPr>
      <w:sz w:val="22"/>
    </w:rPr>
  </w:style>
  <w:style w:type="paragraph" w:styleId="Titolo1">
    <w:name w:val="heading 1"/>
    <w:basedOn w:val="Titolo10"/>
    <w:next w:val="Textbody"/>
    <w:uiPriority w:val="9"/>
    <w:qFormat/>
    <w:pPr>
      <w:outlineLvl w:val="0"/>
    </w:pPr>
    <w:rPr>
      <w:rFonts w:ascii="Times New Roman" w:eastAsia="Lucida Sans Unicode" w:hAnsi="Times New Roman" w:cs="Tahoma"/>
      <w:b/>
      <w:bCs/>
      <w:sz w:val="48"/>
      <w:szCs w:val="48"/>
    </w:rPr>
  </w:style>
  <w:style w:type="paragraph" w:styleId="Titolo2">
    <w:name w:val="heading 2"/>
    <w:basedOn w:val="Titolo10"/>
    <w:next w:val="Corpotesto"/>
    <w:qFormat/>
    <w:pPr>
      <w:numPr>
        <w:ilvl w:val="1"/>
        <w:numId w:val="1"/>
      </w:numPr>
      <w:spacing w:before="200"/>
      <w:outlineLvl w:val="1"/>
    </w:pPr>
    <w:rPr>
      <w:rFonts w:ascii="Liberation Serif" w:eastAsia="Segoe UI" w:hAnsi="Liberation Serif" w:cs="Tahoma"/>
      <w:b/>
      <w:bCs/>
      <w:sz w:val="36"/>
      <w:szCs w:val="3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otedebasdepageCar">
    <w:name w:val="Note de bas de page Car"/>
    <w:basedOn w:val="Carpredefinitoparagrafo"/>
    <w:uiPriority w:val="99"/>
    <w:qFormat/>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qFormat/>
    <w:rPr>
      <w:vertAlign w:val="superscript"/>
    </w:rPr>
  </w:style>
  <w:style w:type="character" w:customStyle="1" w:styleId="CollegamentoInternet">
    <w:name w:val="Collegamento Internet"/>
    <w:basedOn w:val="Carpredefinitoparagrafo"/>
    <w:uiPriority w:val="99"/>
    <w:unhideWhenUsed/>
    <w:rsid w:val="00951F8C"/>
    <w:rPr>
      <w:color w:val="0563C1" w:themeColor="hyperlink"/>
      <w:u w:val="single"/>
    </w:rPr>
  </w:style>
  <w:style w:type="character" w:styleId="Menzionenonrisolta">
    <w:name w:val="Unresolved Mention"/>
    <w:basedOn w:val="Carpredefinitoparagrafo"/>
    <w:qFormat/>
    <w:rPr>
      <w:color w:val="605E5C"/>
    </w:rPr>
  </w:style>
  <w:style w:type="character" w:customStyle="1" w:styleId="Enfasiforte">
    <w:name w:val="Enfasi forte"/>
    <w:qFormat/>
    <w:rPr>
      <w:b/>
      <w:bCs/>
    </w:rPr>
  </w:style>
  <w:style w:type="character" w:customStyle="1" w:styleId="Punti">
    <w:name w:val="Punti"/>
    <w:qFormat/>
    <w:rPr>
      <w:rFonts w:ascii="OpenSymbol" w:eastAsia="OpenSymbol" w:hAnsi="OpenSymbol" w:cs="OpenSymbol"/>
    </w:rPr>
  </w:style>
  <w:style w:type="character" w:customStyle="1" w:styleId="Caratterinotaapidipagina">
    <w:name w:val="Caratteri nota a piè di pagina"/>
    <w:qFormat/>
  </w:style>
  <w:style w:type="character" w:customStyle="1" w:styleId="Enfasi">
    <w:name w:val="Enfasi"/>
    <w:qFormat/>
    <w:rPr>
      <w:i/>
      <w:iCs/>
    </w:rPr>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customStyle="1" w:styleId="Titolo10">
    <w:name w:val="Titolo1"/>
    <w:basedOn w:val="Standard"/>
    <w:next w:val="Textbody"/>
    <w:qFormat/>
    <w:pPr>
      <w:keepNext/>
      <w:spacing w:before="240" w:after="120"/>
    </w:pPr>
    <w:rPr>
      <w:rFonts w:ascii="Arial" w:eastAsia="Microsoft YaHei" w:hAnsi="Arial" w:cs="Arial"/>
      <w:sz w:val="28"/>
      <w:szCs w:val="28"/>
    </w:rPr>
  </w:style>
  <w:style w:type="paragraph" w:styleId="Corpotesto">
    <w:name w:val="Body Text"/>
    <w:basedOn w:val="Normale"/>
    <w:pPr>
      <w:spacing w:after="140" w:line="276" w:lineRule="auto"/>
    </w:pPr>
  </w:style>
  <w:style w:type="paragraph" w:styleId="Elenco">
    <w:name w:val="List"/>
    <w:basedOn w:val="Textbody"/>
    <w:rPr>
      <w:rFonts w:cs="Arial"/>
    </w:rPr>
  </w:style>
  <w:style w:type="paragraph" w:styleId="Didascalia">
    <w:name w:val="caption"/>
    <w:basedOn w:val="Standard"/>
    <w:qFormat/>
    <w:pPr>
      <w:suppressLineNumbers/>
      <w:spacing w:before="120" w:after="120"/>
    </w:pPr>
    <w:rPr>
      <w:rFonts w:cs="Arial"/>
      <w:i/>
      <w:iCs/>
      <w:sz w:val="24"/>
      <w:szCs w:val="24"/>
    </w:rPr>
  </w:style>
  <w:style w:type="paragraph" w:customStyle="1" w:styleId="Indice">
    <w:name w:val="Indice"/>
    <w:basedOn w:val="Standard"/>
    <w:qFormat/>
    <w:pPr>
      <w:suppressLineNumbers/>
    </w:pPr>
    <w:rPr>
      <w:rFonts w:cs="Arial"/>
    </w:rPr>
  </w:style>
  <w:style w:type="paragraph" w:customStyle="1" w:styleId="Standard">
    <w:name w:val="Standard"/>
    <w:qFormat/>
    <w:pPr>
      <w:spacing w:after="160" w:line="252" w:lineRule="auto"/>
      <w:textAlignment w:val="baseline"/>
    </w:pPr>
    <w:rPr>
      <w:sz w:val="22"/>
    </w:rPr>
  </w:style>
  <w:style w:type="paragraph" w:customStyle="1" w:styleId="Textbody">
    <w:name w:val="Text body"/>
    <w:basedOn w:val="Standard"/>
    <w:qFormat/>
    <w:pPr>
      <w:spacing w:after="120"/>
    </w:pPr>
  </w:style>
  <w:style w:type="paragraph" w:styleId="Paragrafoelenco">
    <w:name w:val="List Paragraph"/>
    <w:basedOn w:val="Standard"/>
    <w:uiPriority w:val="34"/>
    <w:qFormat/>
    <w:pPr>
      <w:ind w:left="720"/>
    </w:pPr>
  </w:style>
  <w:style w:type="paragraph" w:styleId="Testonotaapidipagina">
    <w:name w:val="footnote text"/>
    <w:basedOn w:val="Standard"/>
    <w:link w:val="TestonotaapidipaginaCarattere"/>
    <w:uiPriority w:val="99"/>
    <w:pPr>
      <w:spacing w:after="0" w:line="240" w:lineRule="auto"/>
    </w:pPr>
    <w:rPr>
      <w:sz w:val="20"/>
      <w:szCs w:val="20"/>
    </w:rPr>
  </w:style>
  <w:style w:type="paragraph" w:customStyle="1" w:styleId="Footnote">
    <w:name w:val="Footnote"/>
    <w:basedOn w:val="Standard"/>
    <w:qFormat/>
    <w:pPr>
      <w:suppressLineNumbers/>
      <w:ind w:left="283" w:hanging="283"/>
    </w:pPr>
    <w:rPr>
      <w:sz w:val="20"/>
      <w:szCs w:val="20"/>
    </w:rPr>
  </w:style>
  <w:style w:type="paragraph" w:customStyle="1" w:styleId="Contenutotabella">
    <w:name w:val="Contenuto tabella"/>
    <w:basedOn w:val="Standard"/>
    <w:qFormat/>
    <w:pPr>
      <w:suppressLineNumbers/>
    </w:pPr>
  </w:style>
  <w:style w:type="paragraph" w:customStyle="1" w:styleId="paragraph">
    <w:name w:val="paragraph"/>
    <w:basedOn w:val="Normale"/>
    <w:qFormat/>
    <w:pPr>
      <w:widowControl/>
      <w:suppressAutoHyphens w:val="0"/>
      <w:spacing w:beforeAutospacing="1" w:afterAutospacing="1" w:line="240" w:lineRule="auto"/>
      <w:textAlignment w:val="auto"/>
    </w:pPr>
    <w:rPr>
      <w:rFonts w:ascii="Times New Roman" w:eastAsia="Times New Roman" w:hAnsi="Times New Roman" w:cs="Times New Roman"/>
      <w:kern w:val="0"/>
      <w:sz w:val="24"/>
      <w:szCs w:val="24"/>
      <w:lang w:val="fr-FR" w:eastAsia="fr-FR"/>
    </w:rPr>
  </w:style>
  <w:style w:type="paragraph" w:styleId="NormaleWeb">
    <w:name w:val="Normal (Web)"/>
    <w:basedOn w:val="Normale"/>
    <w:qFormat/>
    <w:pPr>
      <w:widowControl/>
      <w:suppressAutoHyphens w:val="0"/>
      <w:spacing w:beforeAutospacing="1" w:afterAutospacing="1" w:line="240" w:lineRule="auto"/>
      <w:textAlignment w:val="auto"/>
    </w:pPr>
    <w:rPr>
      <w:rFonts w:ascii="Times New Roman" w:eastAsia="Times New Roman" w:hAnsi="Times New Roman" w:cs="Times New Roman"/>
      <w:kern w:val="0"/>
      <w:sz w:val="24"/>
      <w:szCs w:val="24"/>
      <w:lang w:val="fr-FR" w:eastAsia="fr-FR"/>
    </w:rPr>
  </w:style>
  <w:style w:type="table" w:styleId="Grigliatabella">
    <w:name w:val="Table Grid"/>
    <w:basedOn w:val="Tabellanormale"/>
    <w:rsid w:val="00951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basedOn w:val="Carpredefinitoparagrafo"/>
    <w:link w:val="Testonotaapidipagina"/>
    <w:uiPriority w:val="99"/>
    <w:rsid w:val="00646733"/>
    <w:rPr>
      <w:szCs w:val="20"/>
    </w:rPr>
  </w:style>
  <w:style w:type="character" w:styleId="Rimandonotaapidipagina">
    <w:name w:val="footnote reference"/>
    <w:basedOn w:val="Carpredefinitoparagrafo"/>
    <w:uiPriority w:val="99"/>
    <w:semiHidden/>
    <w:unhideWhenUsed/>
    <w:rsid w:val="006467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C05AD-D83B-4D00-8C09-77B1364BD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610</Words>
  <Characters>3477</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dc:creator>
  <dc:description/>
  <cp:lastModifiedBy>Aurélie Trujillo Trujillo</cp:lastModifiedBy>
  <cp:revision>2</cp:revision>
  <cp:lastPrinted>2020-04-19T17:51:00Z</cp:lastPrinted>
  <dcterms:created xsi:type="dcterms:W3CDTF">2026-01-29T15:16:00Z</dcterms:created>
  <dcterms:modified xsi:type="dcterms:W3CDTF">2026-01-29T15:16:00Z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