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A4" w:rsidRPr="001A4992" w:rsidRDefault="008C0EA4" w:rsidP="008C0EA4">
      <w:pPr>
        <w:jc w:val="center"/>
        <w:rPr>
          <w:b/>
          <w:sz w:val="17"/>
          <w:lang w:val="fr-FR"/>
        </w:rPr>
      </w:pPr>
      <w:r w:rsidRPr="001A4992">
        <w:rPr>
          <w:b/>
          <w:sz w:val="17"/>
          <w:lang w:val="fr-FR"/>
        </w:rPr>
        <w:t>LES CONNECTEURS</w:t>
      </w:r>
    </w:p>
    <w:p w:rsidR="008C0EA4" w:rsidRPr="001A4992" w:rsidRDefault="008C0EA4" w:rsidP="008C0EA4">
      <w:pPr>
        <w:ind w:left="-851"/>
        <w:jc w:val="center"/>
        <w:rPr>
          <w:sz w:val="17"/>
          <w:lang w:val="fr-FR"/>
        </w:rPr>
      </w:pPr>
    </w:p>
    <w:p w:rsidR="000802F2" w:rsidRPr="001A4992" w:rsidRDefault="008C0EA4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  <w:r w:rsidRPr="001A4992">
        <w:rPr>
          <w:rFonts w:cs="Times New Roman"/>
          <w:sz w:val="17"/>
          <w:szCs w:val="20"/>
          <w:lang w:val="fr-FR"/>
        </w:rPr>
        <w:t xml:space="preserve">Les connecteurs </w:t>
      </w:r>
      <w:r w:rsidR="003D3DD8" w:rsidRPr="001A4992">
        <w:rPr>
          <w:rFonts w:cs="Times New Roman"/>
          <w:sz w:val="17"/>
          <w:szCs w:val="20"/>
          <w:lang w:val="fr-FR"/>
        </w:rPr>
        <w:t xml:space="preserve">logiques </w:t>
      </w:r>
      <w:r w:rsidRPr="001A4992">
        <w:rPr>
          <w:rFonts w:cs="Times New Roman"/>
          <w:sz w:val="17"/>
          <w:szCs w:val="20"/>
          <w:lang w:val="fr-FR"/>
        </w:rPr>
        <w:t>(ou mots charnière) apportent de la qualité à l’expression orale et écrite</w:t>
      </w:r>
      <w:r w:rsidR="00A07B11" w:rsidRPr="001A4992">
        <w:rPr>
          <w:rFonts w:cs="Times New Roman"/>
          <w:sz w:val="17"/>
          <w:szCs w:val="20"/>
          <w:lang w:val="fr-FR"/>
        </w:rPr>
        <w:t xml:space="preserve"> ; ils sont </w:t>
      </w:r>
      <w:r w:rsidR="00FF4763" w:rsidRPr="001A4992">
        <w:rPr>
          <w:rFonts w:cs="Times New Roman"/>
          <w:sz w:val="17"/>
          <w:szCs w:val="20"/>
          <w:lang w:val="fr-FR"/>
        </w:rPr>
        <w:t xml:space="preserve">particulièrement </w:t>
      </w:r>
      <w:r w:rsidR="00A57D07" w:rsidRPr="001A4992">
        <w:rPr>
          <w:rFonts w:cs="Times New Roman"/>
          <w:sz w:val="17"/>
          <w:szCs w:val="20"/>
          <w:lang w:val="fr-FR"/>
        </w:rPr>
        <w:t xml:space="preserve">utiles </w:t>
      </w:r>
      <w:r w:rsidR="000D4D81" w:rsidRPr="001A4992">
        <w:rPr>
          <w:rFonts w:cs="Times New Roman"/>
          <w:sz w:val="17"/>
          <w:szCs w:val="20"/>
          <w:lang w:val="fr-FR"/>
        </w:rPr>
        <w:t xml:space="preserve">pour </w:t>
      </w:r>
      <w:r w:rsidRPr="001A4992">
        <w:rPr>
          <w:rFonts w:cs="Times New Roman"/>
          <w:sz w:val="17"/>
          <w:szCs w:val="20"/>
          <w:lang w:val="fr-FR"/>
        </w:rPr>
        <w:t>a</w:t>
      </w:r>
      <w:r w:rsidRPr="001A4992">
        <w:rPr>
          <w:sz w:val="17"/>
          <w:szCs w:val="20"/>
          <w:lang w:val="fr-FR"/>
        </w:rPr>
        <w:t>rticuler les idées</w:t>
      </w:r>
      <w:r w:rsidR="00A07B11" w:rsidRPr="001A4992">
        <w:rPr>
          <w:sz w:val="17"/>
          <w:szCs w:val="20"/>
          <w:lang w:val="fr-FR"/>
        </w:rPr>
        <w:t xml:space="preserve">, </w:t>
      </w:r>
      <w:r w:rsidRPr="001A4992">
        <w:rPr>
          <w:sz w:val="17"/>
          <w:szCs w:val="20"/>
          <w:lang w:val="fr-FR"/>
        </w:rPr>
        <w:t>nuancer les propos </w:t>
      </w:r>
      <w:r w:rsidR="00A07B11" w:rsidRPr="001A4992">
        <w:rPr>
          <w:sz w:val="17"/>
          <w:szCs w:val="20"/>
          <w:lang w:val="fr-FR"/>
        </w:rPr>
        <w:t xml:space="preserve">et </w:t>
      </w:r>
      <w:r w:rsidRPr="001A4992">
        <w:rPr>
          <w:sz w:val="17"/>
          <w:szCs w:val="20"/>
          <w:lang w:val="fr-FR"/>
        </w:rPr>
        <w:t>structurer le discours.</w:t>
      </w:r>
    </w:p>
    <w:p w:rsidR="00C43C6A" w:rsidRPr="001A4992" w:rsidRDefault="00C43C6A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D56A1A" w:rsidRPr="001A4992">
        <w:tc>
          <w:tcPr>
            <w:tcW w:w="16050" w:type="dxa"/>
            <w:gridSpan w:val="5"/>
          </w:tcPr>
          <w:p w:rsidR="00D56A1A" w:rsidRPr="001A4992" w:rsidRDefault="00D56A1A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ÉNUMÉRATION</w:t>
            </w:r>
          </w:p>
        </w:tc>
      </w:tr>
      <w:tr w:rsidR="00D56A1A" w:rsidRPr="001A4992"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(tout) d’abord</w:t>
            </w:r>
          </w:p>
        </w:tc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</w:rPr>
            </w:pPr>
            <w:r w:rsidRPr="001A4992">
              <w:rPr>
                <w:sz w:val="17"/>
                <w:lang w:val="fr-FR"/>
              </w:rPr>
              <w:t>ensuite</w:t>
            </w:r>
          </w:p>
        </w:tc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puis</w:t>
            </w:r>
          </w:p>
        </w:tc>
        <w:tc>
          <w:tcPr>
            <w:tcW w:w="3210" w:type="dxa"/>
          </w:tcPr>
          <w:p w:rsidR="00D56A1A" w:rsidRPr="001A4992" w:rsidRDefault="00680CF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</w:t>
            </w:r>
            <w:r w:rsidR="00D56A1A" w:rsidRPr="001A4992">
              <w:rPr>
                <w:sz w:val="17"/>
                <w:lang w:val="fr-FR"/>
              </w:rPr>
              <w:t>nfin</w:t>
            </w:r>
            <w:r w:rsidRPr="001A4992">
              <w:rPr>
                <w:sz w:val="17"/>
                <w:lang w:val="fr-FR"/>
              </w:rPr>
              <w:t xml:space="preserve"> *</w:t>
            </w:r>
          </w:p>
        </w:tc>
        <w:tc>
          <w:tcPr>
            <w:tcW w:w="3210" w:type="dxa"/>
          </w:tcPr>
          <w:p w:rsidR="00D56A1A" w:rsidRPr="001A4992" w:rsidRDefault="000D342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premièrement, deuxièmement…</w:t>
            </w:r>
          </w:p>
        </w:tc>
      </w:tr>
      <w:tr w:rsidR="00D56A1A" w:rsidRPr="001A4992">
        <w:tc>
          <w:tcPr>
            <w:tcW w:w="3210" w:type="dxa"/>
          </w:tcPr>
          <w:p w:rsidR="00D56A1A" w:rsidRPr="001A4992" w:rsidRDefault="000D342B" w:rsidP="00013C08">
            <w:pPr>
              <w:tabs>
                <w:tab w:val="left" w:pos="1540"/>
              </w:tabs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premier lieu, en deuxième lieu…</w:t>
            </w:r>
          </w:p>
        </w:tc>
        <w:tc>
          <w:tcPr>
            <w:tcW w:w="3210" w:type="dxa"/>
          </w:tcPr>
          <w:p w:rsidR="00D56A1A" w:rsidRPr="00D32A63" w:rsidRDefault="00FA219C" w:rsidP="00013C08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D32A63">
              <w:rPr>
                <w:sz w:val="17"/>
                <w:szCs w:val="20"/>
                <w:lang w:val="fr-FR"/>
              </w:rPr>
              <w:t>en principe</w:t>
            </w:r>
          </w:p>
        </w:tc>
        <w:tc>
          <w:tcPr>
            <w:tcW w:w="3210" w:type="dxa"/>
          </w:tcPr>
          <w:p w:rsidR="00D56A1A" w:rsidRPr="00FA219C" w:rsidRDefault="00FA219C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prime abord</w:t>
            </w:r>
          </w:p>
        </w:tc>
        <w:tc>
          <w:tcPr>
            <w:tcW w:w="3210" w:type="dxa"/>
          </w:tcPr>
          <w:p w:rsidR="00D56A1A" w:rsidRPr="001A4992" w:rsidRDefault="00FA21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>
              <w:rPr>
                <w:sz w:val="17"/>
                <w:szCs w:val="20"/>
                <w:lang w:val="fr-FR"/>
              </w:rPr>
              <w:t>de base</w:t>
            </w:r>
          </w:p>
        </w:tc>
        <w:tc>
          <w:tcPr>
            <w:tcW w:w="3210" w:type="dxa"/>
          </w:tcPr>
          <w:p w:rsidR="00D56A1A" w:rsidRPr="001A4992" w:rsidRDefault="00FA21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>
              <w:rPr>
                <w:sz w:val="17"/>
                <w:szCs w:val="20"/>
                <w:lang w:val="fr-FR"/>
              </w:rPr>
              <w:t>à la base</w:t>
            </w:r>
          </w:p>
        </w:tc>
      </w:tr>
      <w:tr w:rsidR="00FA219C" w:rsidRPr="001A4992">
        <w:tc>
          <w:tcPr>
            <w:tcW w:w="3210" w:type="dxa"/>
          </w:tcPr>
          <w:p w:rsidR="00FA219C" w:rsidRPr="001A4992" w:rsidRDefault="00FA219C" w:rsidP="00013C08">
            <w:pPr>
              <w:tabs>
                <w:tab w:val="left" w:pos="1540"/>
              </w:tabs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après coup</w:t>
            </w:r>
          </w:p>
        </w:tc>
        <w:tc>
          <w:tcPr>
            <w:tcW w:w="3210" w:type="dxa"/>
          </w:tcPr>
          <w:p w:rsidR="00FA219C" w:rsidRPr="001A4992" w:rsidRDefault="00FA219C" w:rsidP="00013C08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  <w:tc>
          <w:tcPr>
            <w:tcW w:w="3210" w:type="dxa"/>
          </w:tcPr>
          <w:p w:rsidR="00FA219C" w:rsidRPr="001A4992" w:rsidRDefault="00FA21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  <w:tc>
          <w:tcPr>
            <w:tcW w:w="3210" w:type="dxa"/>
          </w:tcPr>
          <w:p w:rsidR="00FA219C" w:rsidRPr="001A4992" w:rsidRDefault="00FA21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  <w:tc>
          <w:tcPr>
            <w:tcW w:w="3210" w:type="dxa"/>
          </w:tcPr>
          <w:p w:rsidR="00FA219C" w:rsidRPr="001A4992" w:rsidRDefault="00FA219C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</w:tr>
    </w:tbl>
    <w:p w:rsidR="004B5703" w:rsidRPr="001A4992" w:rsidRDefault="004B5703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4B5703" w:rsidRPr="001A4992">
        <w:tc>
          <w:tcPr>
            <w:tcW w:w="16050" w:type="dxa"/>
            <w:gridSpan w:val="5"/>
          </w:tcPr>
          <w:p w:rsidR="004B5703" w:rsidRPr="001A4992" w:rsidRDefault="004B5703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ADDITION</w:t>
            </w:r>
          </w:p>
        </w:tc>
      </w:tr>
      <w:tr w:rsidR="004B5703" w:rsidRPr="001A4992">
        <w:tc>
          <w:tcPr>
            <w:tcW w:w="3210" w:type="dxa"/>
          </w:tcPr>
          <w:p w:rsidR="004B5703" w:rsidRPr="001A4992" w:rsidRDefault="004B570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et (puis)</w:t>
            </w:r>
          </w:p>
        </w:tc>
        <w:tc>
          <w:tcPr>
            <w:tcW w:w="3210" w:type="dxa"/>
          </w:tcPr>
          <w:p w:rsidR="004B5703" w:rsidRPr="001A4992" w:rsidRDefault="00615B4F" w:rsidP="00615B4F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aussi</w:t>
            </w:r>
          </w:p>
        </w:tc>
        <w:tc>
          <w:tcPr>
            <w:tcW w:w="3210" w:type="dxa"/>
          </w:tcPr>
          <w:p w:rsidR="004B5703" w:rsidRPr="001A4992" w:rsidRDefault="00615B4F" w:rsidP="006B7594">
            <w:pPr>
              <w:ind w:right="-1"/>
              <w:jc w:val="both"/>
              <w:textAlignment w:val="baseline"/>
              <w:rPr>
                <w:sz w:val="17"/>
                <w:szCs w:val="20"/>
              </w:rPr>
            </w:pPr>
            <w:r w:rsidRPr="001A4992">
              <w:rPr>
                <w:sz w:val="17"/>
                <w:lang w:val="fr-FR"/>
              </w:rPr>
              <w:t>également</w:t>
            </w:r>
          </w:p>
        </w:tc>
        <w:tc>
          <w:tcPr>
            <w:tcW w:w="3210" w:type="dxa"/>
          </w:tcPr>
          <w:p w:rsidR="004B5703" w:rsidRPr="001A4992" w:rsidRDefault="00615B4F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ainsi que</w:t>
            </w:r>
          </w:p>
        </w:tc>
        <w:tc>
          <w:tcPr>
            <w:tcW w:w="3210" w:type="dxa"/>
          </w:tcPr>
          <w:p w:rsidR="004B570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tout comme</w:t>
            </w:r>
          </w:p>
        </w:tc>
      </w:tr>
      <w:tr w:rsidR="003C0813" w:rsidRPr="001A4992"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de même que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</w:rPr>
            </w:pPr>
            <w:r w:rsidRPr="001A4992">
              <w:rPr>
                <w:sz w:val="17"/>
                <w:lang w:val="fr-FR"/>
              </w:rPr>
              <w:t>accessoirement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plus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plus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outre</w:t>
            </w:r>
          </w:p>
        </w:tc>
      </w:tr>
      <w:tr w:rsidR="003C0813" w:rsidRPr="001A4992"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</w:rPr>
            </w:pPr>
            <w:r w:rsidRPr="001A4992">
              <w:rPr>
                <w:sz w:val="17"/>
                <w:lang w:val="fr-FR"/>
              </w:rPr>
              <w:t>de surcroît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qui plus est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ou (bien)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soit… soit…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et… et…</w:t>
            </w:r>
          </w:p>
        </w:tc>
      </w:tr>
      <w:tr w:rsidR="003C0813" w:rsidRPr="001A4992"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aussi bien… que</w:t>
            </w:r>
            <w:r w:rsidR="0016054B" w:rsidRPr="001A4992">
              <w:rPr>
                <w:sz w:val="17"/>
                <w:lang w:val="fr-FR"/>
              </w:rPr>
              <w:t>…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ni… ni…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non seulement... mais aussi/encore…</w:t>
            </w:r>
          </w:p>
        </w:tc>
        <w:tc>
          <w:tcPr>
            <w:tcW w:w="3210" w:type="dxa"/>
          </w:tcPr>
          <w:p w:rsidR="003C0813" w:rsidRPr="001A4992" w:rsidRDefault="003C0813" w:rsidP="0016054B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d’une part… d’autre part</w:t>
            </w:r>
            <w:r w:rsidR="0016054B" w:rsidRPr="001A4992">
              <w:rPr>
                <w:sz w:val="17"/>
                <w:lang w:val="fr-FR"/>
              </w:rPr>
              <w:t>…</w:t>
            </w:r>
          </w:p>
        </w:tc>
        <w:tc>
          <w:tcPr>
            <w:tcW w:w="3210" w:type="dxa"/>
          </w:tcPr>
          <w:p w:rsidR="003C0813" w:rsidRPr="001A4992" w:rsidRDefault="003C0813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d’un côté… de l’autre…</w:t>
            </w:r>
          </w:p>
        </w:tc>
      </w:tr>
    </w:tbl>
    <w:p w:rsidR="00D56A1A" w:rsidRPr="001A4992" w:rsidRDefault="00D56A1A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16050" w:type="dxa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D56A1A" w:rsidRPr="001A4992">
        <w:tc>
          <w:tcPr>
            <w:tcW w:w="16050" w:type="dxa"/>
            <w:gridSpan w:val="5"/>
          </w:tcPr>
          <w:p w:rsidR="00D56A1A" w:rsidRPr="001A4992" w:rsidRDefault="00D56A1A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RÉFÉRENCE</w:t>
            </w:r>
          </w:p>
        </w:tc>
      </w:tr>
      <w:tr w:rsidR="00D56A1A" w:rsidRPr="001A4992"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concernant</w:t>
            </w:r>
          </w:p>
        </w:tc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ce qui concerne</w:t>
            </w:r>
          </w:p>
        </w:tc>
        <w:tc>
          <w:tcPr>
            <w:tcW w:w="3210" w:type="dxa"/>
          </w:tcPr>
          <w:p w:rsidR="00D56A1A" w:rsidRPr="001A4992" w:rsidRDefault="00D56A1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 ce qui est de</w:t>
            </w:r>
          </w:p>
        </w:tc>
        <w:tc>
          <w:tcPr>
            <w:tcW w:w="3210" w:type="dxa"/>
          </w:tcPr>
          <w:p w:rsidR="00D56A1A" w:rsidRPr="001A4992" w:rsidRDefault="00D56A1A" w:rsidP="00B4724F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quant à</w:t>
            </w:r>
          </w:p>
        </w:tc>
        <w:tc>
          <w:tcPr>
            <w:tcW w:w="3210" w:type="dxa"/>
          </w:tcPr>
          <w:p w:rsidR="00D56A1A" w:rsidRPr="001A4992" w:rsidRDefault="001D761B" w:rsidP="00AD665E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eu égard à</w:t>
            </w:r>
          </w:p>
        </w:tc>
      </w:tr>
      <w:tr w:rsidR="00D56A1A" w:rsidRPr="001A4992">
        <w:tc>
          <w:tcPr>
            <w:tcW w:w="3210" w:type="dxa"/>
          </w:tcPr>
          <w:p w:rsidR="00D56A1A" w:rsidRPr="001A4992" w:rsidRDefault="001D761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regard de</w:t>
            </w:r>
          </w:p>
        </w:tc>
        <w:tc>
          <w:tcPr>
            <w:tcW w:w="3210" w:type="dxa"/>
          </w:tcPr>
          <w:p w:rsidR="00D56A1A" w:rsidRPr="001A4992" w:rsidRDefault="001D761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cet égard</w:t>
            </w:r>
          </w:p>
        </w:tc>
        <w:tc>
          <w:tcPr>
            <w:tcW w:w="3210" w:type="dxa"/>
          </w:tcPr>
          <w:p w:rsidR="00D56A1A" w:rsidRPr="001A4992" w:rsidRDefault="001D761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bien des égards</w:t>
            </w:r>
          </w:p>
        </w:tc>
        <w:tc>
          <w:tcPr>
            <w:tcW w:w="3210" w:type="dxa"/>
          </w:tcPr>
          <w:p w:rsidR="00D56A1A" w:rsidRPr="001A4992" w:rsidRDefault="001D761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ce sujet/propos</w:t>
            </w:r>
          </w:p>
        </w:tc>
        <w:tc>
          <w:tcPr>
            <w:tcW w:w="3210" w:type="dxa"/>
          </w:tcPr>
          <w:p w:rsidR="00D56A1A" w:rsidRPr="001A4992" w:rsidRDefault="00622DCD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du point de vue</w:t>
            </w:r>
          </w:p>
        </w:tc>
      </w:tr>
      <w:tr w:rsidR="003F254B" w:rsidRPr="001A4992"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dans ce cas (de figure)</w:t>
            </w: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auquel cas</w:t>
            </w: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dans le cas d’espèce</w:t>
            </w: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l’espèce</w:t>
            </w: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pour le coup</w:t>
            </w:r>
          </w:p>
        </w:tc>
      </w:tr>
      <w:tr w:rsidR="003F254B" w:rsidRPr="001A4992"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l’occurrence</w:t>
            </w:r>
          </w:p>
        </w:tc>
        <w:tc>
          <w:tcPr>
            <w:tcW w:w="3210" w:type="dxa"/>
          </w:tcPr>
          <w:p w:rsidR="003F254B" w:rsidRPr="001A4992" w:rsidRDefault="003F254B" w:rsidP="009B0EF8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la circonstance</w:t>
            </w: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  <w:tc>
          <w:tcPr>
            <w:tcW w:w="3210" w:type="dxa"/>
          </w:tcPr>
          <w:p w:rsidR="003F254B" w:rsidRPr="001A4992" w:rsidRDefault="003F254B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</w:tr>
    </w:tbl>
    <w:p w:rsidR="00C6152F" w:rsidRPr="001A4992" w:rsidRDefault="00C6152F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C07809" w:rsidRPr="001A4992">
        <w:tc>
          <w:tcPr>
            <w:tcW w:w="16050" w:type="dxa"/>
            <w:gridSpan w:val="5"/>
          </w:tcPr>
          <w:p w:rsidR="00C07809" w:rsidRPr="001A4992" w:rsidRDefault="00C07809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ILLUSTRATION</w:t>
            </w:r>
          </w:p>
        </w:tc>
      </w:tr>
      <w:tr w:rsidR="00975320" w:rsidRPr="001A4992">
        <w:tc>
          <w:tcPr>
            <w:tcW w:w="3210" w:type="dxa"/>
          </w:tcPr>
          <w:p w:rsidR="00975320" w:rsidRPr="001A4992" w:rsidRDefault="0097532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comme *</w:t>
            </w:r>
          </w:p>
        </w:tc>
        <w:tc>
          <w:tcPr>
            <w:tcW w:w="3210" w:type="dxa"/>
          </w:tcPr>
          <w:p w:rsidR="00975320" w:rsidRPr="001A4992" w:rsidRDefault="0097532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par exemple</w:t>
            </w:r>
          </w:p>
        </w:tc>
        <w:tc>
          <w:tcPr>
            <w:tcW w:w="3210" w:type="dxa"/>
          </w:tcPr>
          <w:p w:rsidR="00975320" w:rsidRPr="001A4992" w:rsidRDefault="0097532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tel que</w:t>
            </w:r>
          </w:p>
        </w:tc>
        <w:tc>
          <w:tcPr>
            <w:tcW w:w="3210" w:type="dxa"/>
          </w:tcPr>
          <w:p w:rsidR="00975320" w:rsidRPr="001A4992" w:rsidRDefault="00567747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c’est-à-dire</w:t>
            </w:r>
          </w:p>
        </w:tc>
        <w:tc>
          <w:tcPr>
            <w:tcW w:w="3210" w:type="dxa"/>
          </w:tcPr>
          <w:p w:rsidR="00975320" w:rsidRPr="001A4992" w:rsidRDefault="00567747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savoir</w:t>
            </w:r>
          </w:p>
        </w:tc>
      </w:tr>
      <w:tr w:rsidR="007504FE" w:rsidRPr="001A4992">
        <w:tc>
          <w:tcPr>
            <w:tcW w:w="3210" w:type="dxa"/>
          </w:tcPr>
          <w:p w:rsidR="007504FE" w:rsidRPr="001A4992" w:rsidRDefault="00C65E6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</w:t>
            </w:r>
            <w:r w:rsidR="007504FE" w:rsidRPr="001A4992">
              <w:rPr>
                <w:sz w:val="17"/>
                <w:lang w:val="fr-FR"/>
              </w:rPr>
              <w:t>oit</w:t>
            </w:r>
          </w:p>
        </w:tc>
        <w:tc>
          <w:tcPr>
            <w:tcW w:w="3210" w:type="dxa"/>
          </w:tcPr>
          <w:p w:rsidR="007504FE" w:rsidRPr="001A4992" w:rsidRDefault="007504FE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voire (même)</w:t>
            </w:r>
          </w:p>
        </w:tc>
        <w:tc>
          <w:tcPr>
            <w:tcW w:w="3210" w:type="dxa"/>
          </w:tcPr>
          <w:p w:rsidR="007504FE" w:rsidRPr="001A4992" w:rsidRDefault="007504FE" w:rsidP="001B0655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pour ne pas dire</w:t>
            </w:r>
          </w:p>
        </w:tc>
        <w:tc>
          <w:tcPr>
            <w:tcW w:w="3210" w:type="dxa"/>
          </w:tcPr>
          <w:p w:rsidR="007504FE" w:rsidRPr="001A4992" w:rsidRDefault="00851F7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conformément à</w:t>
            </w:r>
          </w:p>
        </w:tc>
        <w:tc>
          <w:tcPr>
            <w:tcW w:w="3210" w:type="dxa"/>
          </w:tcPr>
          <w:p w:rsidR="007504FE" w:rsidRPr="001A4992" w:rsidRDefault="00851F7E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l’instar de</w:t>
            </w:r>
          </w:p>
        </w:tc>
      </w:tr>
      <w:tr w:rsidR="00851F7E" w:rsidRPr="001A4992">
        <w:tc>
          <w:tcPr>
            <w:tcW w:w="3210" w:type="dxa"/>
          </w:tcPr>
          <w:p w:rsidR="00851F7E" w:rsidRPr="001A4992" w:rsidRDefault="00851F7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l’image de</w:t>
            </w:r>
          </w:p>
        </w:tc>
        <w:tc>
          <w:tcPr>
            <w:tcW w:w="3210" w:type="dxa"/>
          </w:tcPr>
          <w:p w:rsidR="00851F7E" w:rsidRPr="001A4992" w:rsidRDefault="00851F7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ce sens que</w:t>
            </w:r>
          </w:p>
        </w:tc>
        <w:tc>
          <w:tcPr>
            <w:tcW w:w="3210" w:type="dxa"/>
          </w:tcPr>
          <w:p w:rsidR="00851F7E" w:rsidRPr="001A4992" w:rsidRDefault="00851F7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autant dire que</w:t>
            </w:r>
          </w:p>
        </w:tc>
        <w:tc>
          <w:tcPr>
            <w:tcW w:w="3210" w:type="dxa"/>
          </w:tcPr>
          <w:p w:rsidR="00851F7E" w:rsidRPr="001A4992" w:rsidRDefault="00F34556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ce qui revient à dire que</w:t>
            </w:r>
          </w:p>
        </w:tc>
        <w:tc>
          <w:tcPr>
            <w:tcW w:w="3210" w:type="dxa"/>
          </w:tcPr>
          <w:p w:rsidR="00851F7E" w:rsidRPr="001A4992" w:rsidRDefault="00851F7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</w:tr>
    </w:tbl>
    <w:p w:rsidR="00C6152F" w:rsidRPr="001A4992" w:rsidRDefault="00C6152F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83509F" w:rsidRPr="001A4992">
        <w:tc>
          <w:tcPr>
            <w:tcW w:w="16050" w:type="dxa"/>
            <w:gridSpan w:val="5"/>
          </w:tcPr>
          <w:p w:rsidR="0083509F" w:rsidRPr="001A4992" w:rsidRDefault="0083509F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LIAISON</w:t>
            </w:r>
          </w:p>
        </w:tc>
      </w:tr>
      <w:tr w:rsidR="00FE1BF9" w:rsidRPr="001A4992">
        <w:tc>
          <w:tcPr>
            <w:tcW w:w="3210" w:type="dxa"/>
          </w:tcPr>
          <w:p w:rsidR="00FE1BF9" w:rsidRPr="001A4992" w:rsidRDefault="00FE1BF9" w:rsidP="006B7594">
            <w:pPr>
              <w:ind w:right="-1"/>
              <w:jc w:val="both"/>
              <w:textAlignment w:val="baseline"/>
              <w:rPr>
                <w:color w:val="008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fait</w:t>
            </w:r>
          </w:p>
        </w:tc>
        <w:tc>
          <w:tcPr>
            <w:tcW w:w="3210" w:type="dxa"/>
          </w:tcPr>
          <w:p w:rsidR="00FE1BF9" w:rsidRPr="001A4992" w:rsidRDefault="00FE1BF9" w:rsidP="00892F39">
            <w:pPr>
              <w:tabs>
                <w:tab w:val="center" w:pos="1497"/>
              </w:tabs>
              <w:ind w:right="-1"/>
              <w:jc w:val="both"/>
              <w:textAlignment w:val="baseline"/>
              <w:rPr>
                <w:color w:val="008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effet</w:t>
            </w:r>
          </w:p>
        </w:tc>
        <w:tc>
          <w:tcPr>
            <w:tcW w:w="3210" w:type="dxa"/>
          </w:tcPr>
          <w:p w:rsidR="00FE1BF9" w:rsidRPr="001A4992" w:rsidRDefault="00746C7A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cela/ceci dit/étant</w:t>
            </w:r>
          </w:p>
        </w:tc>
        <w:tc>
          <w:tcPr>
            <w:tcW w:w="3210" w:type="dxa"/>
          </w:tcPr>
          <w:p w:rsidR="00FE1BF9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la preuve</w:t>
            </w:r>
          </w:p>
        </w:tc>
        <w:tc>
          <w:tcPr>
            <w:tcW w:w="3210" w:type="dxa"/>
          </w:tcPr>
          <w:p w:rsidR="00FE1BF9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et pour preuve/cause</w:t>
            </w:r>
          </w:p>
        </w:tc>
      </w:tr>
      <w:tr w:rsidR="00746C7A" w:rsidRPr="001A4992"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c’est (bien) la preuve que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ce qui prouve que</w:t>
            </w:r>
          </w:p>
        </w:tc>
        <w:tc>
          <w:tcPr>
            <w:tcW w:w="3210" w:type="dxa"/>
          </w:tcPr>
          <w:p w:rsidR="00746C7A" w:rsidRPr="001A4992" w:rsidRDefault="00746C7A" w:rsidP="00892F39">
            <w:pPr>
              <w:tabs>
                <w:tab w:val="center" w:pos="1497"/>
              </w:tabs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d’autant plus que</w:t>
            </w:r>
          </w:p>
        </w:tc>
        <w:tc>
          <w:tcPr>
            <w:tcW w:w="3210" w:type="dxa"/>
          </w:tcPr>
          <w:p w:rsidR="00746C7A" w:rsidRPr="001A4992" w:rsidRDefault="00746C7A" w:rsidP="009932FC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tant et si bien que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tant il est vrai que</w:t>
            </w:r>
          </w:p>
        </w:tc>
      </w:tr>
      <w:tr w:rsidR="00746C7A" w:rsidRPr="001A4992"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ce n’est pas pour rien que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fait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propos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d’ailleurs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par ailleurs</w:t>
            </w:r>
          </w:p>
        </w:tc>
      </w:tr>
      <w:tr w:rsidR="00746C7A" w:rsidRPr="001A4992"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du reste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szCs w:val="20"/>
                <w:lang w:val="fr-FR"/>
              </w:rPr>
              <w:t>soit dit en passant</w:t>
            </w:r>
          </w:p>
        </w:tc>
        <w:tc>
          <w:tcPr>
            <w:tcW w:w="3210" w:type="dxa"/>
          </w:tcPr>
          <w:p w:rsidR="00746C7A" w:rsidRPr="001A4992" w:rsidRDefault="00746C7A" w:rsidP="009556E1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entre autres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entre parenthèses</w:t>
            </w:r>
          </w:p>
        </w:tc>
        <w:tc>
          <w:tcPr>
            <w:tcW w:w="3210" w:type="dxa"/>
          </w:tcPr>
          <w:p w:rsidR="00746C7A" w:rsidRPr="001A4992" w:rsidRDefault="00746C7A" w:rsidP="005606E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fait</w:t>
            </w:r>
          </w:p>
        </w:tc>
      </w:tr>
      <w:tr w:rsidR="00746C7A" w:rsidRPr="001A4992"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réalité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vérité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vrai dire</w:t>
            </w:r>
          </w:p>
        </w:tc>
        <w:tc>
          <w:tcPr>
            <w:tcW w:w="3210" w:type="dxa"/>
          </w:tcPr>
          <w:p w:rsidR="00746C7A" w:rsidRPr="001A4992" w:rsidRDefault="00746C7A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finalement *</w:t>
            </w:r>
          </w:p>
        </w:tc>
        <w:tc>
          <w:tcPr>
            <w:tcW w:w="3210" w:type="dxa"/>
          </w:tcPr>
          <w:p w:rsidR="00746C7A" w:rsidRPr="001A4992" w:rsidRDefault="00746C7A" w:rsidP="004E5CED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</w:p>
        </w:tc>
      </w:tr>
    </w:tbl>
    <w:p w:rsidR="008C0EA4" w:rsidRPr="001A4992" w:rsidRDefault="008C0EA4" w:rsidP="006B7594">
      <w:pPr>
        <w:ind w:left="-993" w:right="-1"/>
        <w:jc w:val="both"/>
        <w:textAlignment w:val="baseline"/>
        <w:rPr>
          <w:sz w:val="17"/>
          <w:szCs w:val="20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565E49" w:rsidRPr="001A4992">
        <w:tc>
          <w:tcPr>
            <w:tcW w:w="16050" w:type="dxa"/>
            <w:gridSpan w:val="5"/>
          </w:tcPr>
          <w:p w:rsidR="00565E49" w:rsidRPr="001A4992" w:rsidRDefault="00565E49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CAUSE</w:t>
            </w:r>
          </w:p>
        </w:tc>
      </w:tr>
      <w:tr w:rsidR="00BE0BE8" w:rsidRPr="001A4992">
        <w:tc>
          <w:tcPr>
            <w:tcW w:w="3210" w:type="dxa"/>
          </w:tcPr>
          <w:p w:rsidR="00BE0BE8" w:rsidRPr="001A4992" w:rsidRDefault="00BE0BE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parce que</w:t>
            </w:r>
          </w:p>
        </w:tc>
        <w:tc>
          <w:tcPr>
            <w:tcW w:w="3210" w:type="dxa"/>
          </w:tcPr>
          <w:p w:rsidR="00BE0BE8" w:rsidRPr="001A4992" w:rsidRDefault="00BE0BE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surtout que</w:t>
            </w:r>
          </w:p>
        </w:tc>
        <w:tc>
          <w:tcPr>
            <w:tcW w:w="3210" w:type="dxa"/>
          </w:tcPr>
          <w:p w:rsidR="00BE0BE8" w:rsidRPr="001A4992" w:rsidRDefault="00BE0BE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car</w:t>
            </w:r>
          </w:p>
        </w:tc>
        <w:tc>
          <w:tcPr>
            <w:tcW w:w="3210" w:type="dxa"/>
          </w:tcPr>
          <w:p w:rsidR="00BE0BE8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>
              <w:rPr>
                <w:sz w:val="17"/>
                <w:szCs w:val="20"/>
                <w:lang w:val="fr-FR"/>
              </w:rPr>
              <w:t>du fait que</w:t>
            </w:r>
          </w:p>
        </w:tc>
        <w:tc>
          <w:tcPr>
            <w:tcW w:w="3210" w:type="dxa"/>
          </w:tcPr>
          <w:p w:rsidR="00BE0BE8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 la simple (et bonne) raison que</w:t>
            </w:r>
          </w:p>
        </w:tc>
      </w:tr>
      <w:tr w:rsidR="009723F4" w:rsidRPr="001A4992"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puisque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comme *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vu de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vu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étant donné que</w:t>
            </w:r>
          </w:p>
        </w:tc>
      </w:tr>
      <w:tr w:rsidR="009723F4" w:rsidRPr="001A4992"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du moment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dès lors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sachant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considération de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considérant que</w:t>
            </w:r>
          </w:p>
        </w:tc>
      </w:tr>
      <w:tr w:rsidR="009723F4" w:rsidRPr="001A4992"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compte tenu de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attendu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la lumière de</w:t>
            </w:r>
          </w:p>
        </w:tc>
        <w:tc>
          <w:tcPr>
            <w:tcW w:w="3210" w:type="dxa"/>
          </w:tcPr>
          <w:p w:rsidR="009723F4" w:rsidRPr="001A4992" w:rsidRDefault="009723F4" w:rsidP="00565E49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raison de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color w:val="FF0000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au motif que</w:t>
            </w:r>
          </w:p>
        </w:tc>
      </w:tr>
      <w:tr w:rsidR="009723F4" w:rsidRPr="001A4992"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sous prétexte que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suite à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la suite de</w:t>
            </w: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  <w:tc>
          <w:tcPr>
            <w:tcW w:w="3210" w:type="dxa"/>
          </w:tcPr>
          <w:p w:rsidR="009723F4" w:rsidRPr="001A4992" w:rsidRDefault="009723F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</w:tr>
    </w:tbl>
    <w:p w:rsidR="00565E49" w:rsidRPr="001A4992" w:rsidRDefault="00565E49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BD3B13" w:rsidRPr="001A4992">
        <w:tc>
          <w:tcPr>
            <w:tcW w:w="16050" w:type="dxa"/>
            <w:gridSpan w:val="5"/>
          </w:tcPr>
          <w:p w:rsidR="00BD3B13" w:rsidRPr="001A4992" w:rsidRDefault="00BD3B13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CONSÉQUENCE</w:t>
            </w:r>
          </w:p>
        </w:tc>
      </w:tr>
      <w:tr w:rsidR="008F529C" w:rsidRPr="001A4992"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alors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donc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ainsi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par conséquent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conséquence</w:t>
            </w:r>
          </w:p>
        </w:tc>
      </w:tr>
      <w:tr w:rsidR="008F529C" w:rsidRPr="001A4992"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ce fait</w:t>
            </w:r>
          </w:p>
        </w:tc>
        <w:tc>
          <w:tcPr>
            <w:tcW w:w="3210" w:type="dxa"/>
          </w:tcPr>
          <w:p w:rsidR="008F529C" w:rsidRPr="001A4992" w:rsidRDefault="008F529C" w:rsidP="0080519D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là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du coup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si bien que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d’autant que</w:t>
            </w:r>
          </w:p>
        </w:tc>
      </w:tr>
      <w:tr w:rsidR="008F529C" w:rsidRPr="001A4992"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ce qui fait que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c’est pourquoi</w:t>
            </w:r>
          </w:p>
        </w:tc>
        <w:tc>
          <w:tcPr>
            <w:tcW w:w="3210" w:type="dxa"/>
          </w:tcPr>
          <w:p w:rsidR="008F529C" w:rsidRPr="001A4992" w:rsidRDefault="008F529C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voilà pourquoi</w:t>
            </w:r>
          </w:p>
        </w:tc>
        <w:tc>
          <w:tcPr>
            <w:tcW w:w="3210" w:type="dxa"/>
          </w:tcPr>
          <w:p w:rsidR="008F529C" w:rsidRPr="001A4992" w:rsidRDefault="008F529C" w:rsidP="00853B6B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c’est pour cela</w:t>
            </w:r>
            <w:r>
              <w:rPr>
                <w:sz w:val="17"/>
                <w:lang w:val="fr-FR"/>
              </w:rPr>
              <w:t>/</w:t>
            </w:r>
            <w:r w:rsidRPr="001A4992">
              <w:rPr>
                <w:sz w:val="17"/>
                <w:lang w:val="fr-FR"/>
              </w:rPr>
              <w:t>ça que</w:t>
            </w:r>
          </w:p>
        </w:tc>
        <w:tc>
          <w:tcPr>
            <w:tcW w:w="3210" w:type="dxa"/>
          </w:tcPr>
          <w:p w:rsidR="008F529C" w:rsidRPr="001A4992" w:rsidRDefault="008F529C" w:rsidP="00853B6B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c’est la raison pour laquelle</w:t>
            </w:r>
          </w:p>
        </w:tc>
      </w:tr>
    </w:tbl>
    <w:p w:rsidR="004A6AA9" w:rsidRPr="001A4992" w:rsidRDefault="004A6AA9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4A6AA9" w:rsidRPr="001A4992">
        <w:tc>
          <w:tcPr>
            <w:tcW w:w="16050" w:type="dxa"/>
            <w:gridSpan w:val="5"/>
          </w:tcPr>
          <w:p w:rsidR="004A6AA9" w:rsidRPr="001A4992" w:rsidRDefault="004A6AA9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BUT</w:t>
            </w:r>
          </w:p>
        </w:tc>
      </w:tr>
      <w:tr w:rsidR="004A6AA9" w:rsidRPr="001A4992">
        <w:tc>
          <w:tcPr>
            <w:tcW w:w="3210" w:type="dxa"/>
          </w:tcPr>
          <w:p w:rsidR="004A6AA9" w:rsidRPr="001A4992" w:rsidRDefault="004A6AA9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pour</w:t>
            </w:r>
          </w:p>
        </w:tc>
        <w:tc>
          <w:tcPr>
            <w:tcW w:w="3210" w:type="dxa"/>
          </w:tcPr>
          <w:p w:rsidR="004A6AA9" w:rsidRPr="001A4992" w:rsidRDefault="004A6AA9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afin de</w:t>
            </w:r>
          </w:p>
        </w:tc>
        <w:tc>
          <w:tcPr>
            <w:tcW w:w="3210" w:type="dxa"/>
          </w:tcPr>
          <w:p w:rsidR="004A6AA9" w:rsidRPr="001A4992" w:rsidRDefault="009B43A0" w:rsidP="009B43A0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afin que</w:t>
            </w:r>
          </w:p>
        </w:tc>
        <w:tc>
          <w:tcPr>
            <w:tcW w:w="3210" w:type="dxa"/>
          </w:tcPr>
          <w:p w:rsidR="004A6AA9" w:rsidRPr="001A4992" w:rsidRDefault="009B43A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 que</w:t>
            </w:r>
          </w:p>
        </w:tc>
        <w:tc>
          <w:tcPr>
            <w:tcW w:w="3210" w:type="dxa"/>
          </w:tcPr>
          <w:p w:rsidR="004A6AA9" w:rsidRPr="001A4992" w:rsidRDefault="004A6AA9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de sorte que</w:t>
            </w:r>
          </w:p>
        </w:tc>
      </w:tr>
      <w:tr w:rsidR="004A6AA9" w:rsidRPr="001A4992">
        <w:tc>
          <w:tcPr>
            <w:tcW w:w="3210" w:type="dxa"/>
          </w:tcPr>
          <w:p w:rsidR="004A6AA9" w:rsidRPr="001A4992" w:rsidRDefault="004A6AA9" w:rsidP="003F0A51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de façon</w:t>
            </w:r>
            <w:r w:rsidR="003F0A51" w:rsidRPr="001A4992">
              <w:rPr>
                <w:sz w:val="17"/>
                <w:lang w:val="fr-FR"/>
              </w:rPr>
              <w:t>/manière</w:t>
            </w:r>
            <w:r w:rsidRPr="001A4992">
              <w:rPr>
                <w:sz w:val="17"/>
                <w:lang w:val="fr-FR"/>
              </w:rPr>
              <w:t xml:space="preserve"> (</w:t>
            </w:r>
            <w:r w:rsidR="003F0A51" w:rsidRPr="001A4992">
              <w:rPr>
                <w:sz w:val="17"/>
                <w:lang w:val="fr-FR"/>
              </w:rPr>
              <w:t>à ce</w:t>
            </w:r>
            <w:r w:rsidRPr="001A4992">
              <w:rPr>
                <w:sz w:val="17"/>
                <w:lang w:val="fr-FR"/>
              </w:rPr>
              <w:t>) que</w:t>
            </w:r>
          </w:p>
        </w:tc>
        <w:tc>
          <w:tcPr>
            <w:tcW w:w="3210" w:type="dxa"/>
          </w:tcPr>
          <w:p w:rsidR="004A6AA9" w:rsidRPr="001A4992" w:rsidRDefault="00DD085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vue de</w:t>
            </w:r>
          </w:p>
        </w:tc>
        <w:tc>
          <w:tcPr>
            <w:tcW w:w="3210" w:type="dxa"/>
          </w:tcPr>
          <w:p w:rsidR="004A6AA9" w:rsidRPr="001A4992" w:rsidRDefault="00DD085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dans l’espoir de</w:t>
            </w:r>
          </w:p>
        </w:tc>
        <w:tc>
          <w:tcPr>
            <w:tcW w:w="3210" w:type="dxa"/>
          </w:tcPr>
          <w:p w:rsidR="004A6AA9" w:rsidRPr="001A4992" w:rsidRDefault="009E390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>
              <w:rPr>
                <w:sz w:val="17"/>
                <w:szCs w:val="20"/>
                <w:lang w:val="fr-FR"/>
              </w:rPr>
              <w:t>de peur de</w:t>
            </w:r>
          </w:p>
        </w:tc>
        <w:tc>
          <w:tcPr>
            <w:tcW w:w="3210" w:type="dxa"/>
          </w:tcPr>
          <w:p w:rsidR="004A6AA9" w:rsidRPr="001A4992" w:rsidRDefault="004A6AA9" w:rsidP="00D65B79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</w:tr>
    </w:tbl>
    <w:p w:rsidR="004A6AA9" w:rsidRPr="001A4992" w:rsidRDefault="004A6AA9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526238" w:rsidRPr="001A4992">
        <w:tc>
          <w:tcPr>
            <w:tcW w:w="16050" w:type="dxa"/>
            <w:gridSpan w:val="5"/>
          </w:tcPr>
          <w:p w:rsidR="00526238" w:rsidRPr="001A4992" w:rsidRDefault="00526238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OPPOSITION</w:t>
            </w:r>
          </w:p>
        </w:tc>
      </w:tr>
      <w:tr w:rsidR="00526238" w:rsidRPr="001A4992">
        <w:tc>
          <w:tcPr>
            <w:tcW w:w="3210" w:type="dxa"/>
          </w:tcPr>
          <w:p w:rsidR="00526238" w:rsidRPr="001A4992" w:rsidRDefault="0052623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mais</w:t>
            </w:r>
          </w:p>
        </w:tc>
        <w:tc>
          <w:tcPr>
            <w:tcW w:w="3210" w:type="dxa"/>
          </w:tcPr>
          <w:p w:rsidR="00526238" w:rsidRPr="001A4992" w:rsidRDefault="0052623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(et) pourtant</w:t>
            </w:r>
          </w:p>
        </w:tc>
        <w:tc>
          <w:tcPr>
            <w:tcW w:w="3210" w:type="dxa"/>
          </w:tcPr>
          <w:p w:rsidR="00526238" w:rsidRPr="001A4992" w:rsidRDefault="0052623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 autant</w:t>
            </w:r>
          </w:p>
        </w:tc>
        <w:tc>
          <w:tcPr>
            <w:tcW w:w="3210" w:type="dxa"/>
          </w:tcPr>
          <w:p w:rsidR="00526238" w:rsidRPr="001A4992" w:rsidRDefault="0052623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cependant</w:t>
            </w:r>
          </w:p>
        </w:tc>
        <w:tc>
          <w:tcPr>
            <w:tcW w:w="3210" w:type="dxa"/>
          </w:tcPr>
          <w:p w:rsidR="00526238" w:rsidRPr="001A4992" w:rsidRDefault="0052623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toutefois</w:t>
            </w:r>
          </w:p>
        </w:tc>
      </w:tr>
      <w:tr w:rsidR="00241D34" w:rsidRPr="001A4992">
        <w:tc>
          <w:tcPr>
            <w:tcW w:w="3210" w:type="dxa"/>
          </w:tcPr>
          <w:p w:rsidR="00241D34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>
              <w:rPr>
                <w:sz w:val="17"/>
                <w:szCs w:val="20"/>
                <w:lang w:val="fr-FR"/>
              </w:rPr>
              <w:t>or</w:t>
            </w:r>
          </w:p>
        </w:tc>
        <w:tc>
          <w:tcPr>
            <w:tcW w:w="3210" w:type="dxa"/>
          </w:tcPr>
          <w:p w:rsidR="00241D34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néanmoins</w:t>
            </w:r>
          </w:p>
        </w:tc>
        <w:tc>
          <w:tcPr>
            <w:tcW w:w="3210" w:type="dxa"/>
          </w:tcPr>
          <w:p w:rsidR="00241D34" w:rsidRPr="00771B2F" w:rsidRDefault="006B6F3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(il) n’empêche que</w:t>
            </w:r>
          </w:p>
        </w:tc>
        <w:tc>
          <w:tcPr>
            <w:tcW w:w="3210" w:type="dxa"/>
          </w:tcPr>
          <w:p w:rsidR="00241D34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771B2F">
              <w:rPr>
                <w:sz w:val="17"/>
                <w:lang w:val="fr-FR"/>
              </w:rPr>
              <w:t>sauf que</w:t>
            </w:r>
          </w:p>
        </w:tc>
        <w:tc>
          <w:tcPr>
            <w:tcW w:w="3210" w:type="dxa"/>
          </w:tcPr>
          <w:p w:rsidR="00241D34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alors que</w:t>
            </w:r>
          </w:p>
        </w:tc>
      </w:tr>
      <w:tr w:rsidR="006B6F30" w:rsidRPr="001A4992"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tandis que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revanche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par contre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(bien) au contraire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contrairement à</w:t>
            </w:r>
          </w:p>
        </w:tc>
      </w:tr>
      <w:tr w:rsidR="006B6F30" w:rsidRPr="001A4992"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sinon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autrement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sans quoi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faute de quoi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le fait est que</w:t>
            </w:r>
          </w:p>
        </w:tc>
      </w:tr>
      <w:tr w:rsidR="006B6F30" w:rsidRPr="001A4992"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color w:val="660066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il reste que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color w:val="660066"/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toujours est-il que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il n’en demeure pas moins que</w:t>
            </w:r>
          </w:p>
        </w:tc>
        <w:tc>
          <w:tcPr>
            <w:tcW w:w="3210" w:type="dxa"/>
          </w:tcPr>
          <w:p w:rsidR="006B6F30" w:rsidRPr="001A4992" w:rsidRDefault="006B6F30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  <w:tc>
          <w:tcPr>
            <w:tcW w:w="3210" w:type="dxa"/>
          </w:tcPr>
          <w:p w:rsidR="006B6F30" w:rsidRPr="001A4992" w:rsidRDefault="006B6F30" w:rsidP="00800D16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</w:p>
        </w:tc>
      </w:tr>
    </w:tbl>
    <w:p w:rsidR="00F07952" w:rsidRPr="001A4992" w:rsidRDefault="00F07952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F07952" w:rsidRPr="001A4992">
        <w:tc>
          <w:tcPr>
            <w:tcW w:w="16050" w:type="dxa"/>
            <w:gridSpan w:val="5"/>
          </w:tcPr>
          <w:p w:rsidR="00F07952" w:rsidRPr="001A4992" w:rsidRDefault="00F07952" w:rsidP="00F36FB1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CONDITION</w:t>
            </w:r>
          </w:p>
        </w:tc>
      </w:tr>
      <w:tr w:rsidR="00FA1B82" w:rsidRPr="001A4992">
        <w:tc>
          <w:tcPr>
            <w:tcW w:w="3210" w:type="dxa"/>
          </w:tcPr>
          <w:p w:rsidR="00FA1B82" w:rsidRPr="001A4992" w:rsidRDefault="00FA1B82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si</w:t>
            </w:r>
          </w:p>
        </w:tc>
        <w:tc>
          <w:tcPr>
            <w:tcW w:w="3210" w:type="dxa"/>
          </w:tcPr>
          <w:p w:rsidR="00FA1B82" w:rsidRPr="001A4992" w:rsidRDefault="00FA1B82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si tant est que</w:t>
            </w:r>
          </w:p>
        </w:tc>
        <w:tc>
          <w:tcPr>
            <w:tcW w:w="3210" w:type="dxa"/>
          </w:tcPr>
          <w:p w:rsidR="00FA1B82" w:rsidRPr="001A4992" w:rsidRDefault="00FD56C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dans la mesure où</w:t>
            </w:r>
          </w:p>
        </w:tc>
        <w:tc>
          <w:tcPr>
            <w:tcW w:w="3210" w:type="dxa"/>
          </w:tcPr>
          <w:p w:rsidR="00FA1B82" w:rsidRPr="001A4992" w:rsidRDefault="00FD56C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condition que</w:t>
            </w:r>
          </w:p>
        </w:tc>
        <w:tc>
          <w:tcPr>
            <w:tcW w:w="3210" w:type="dxa"/>
          </w:tcPr>
          <w:p w:rsidR="00FA1B82" w:rsidRPr="001A4992" w:rsidRDefault="00FD56C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pourvu que</w:t>
            </w:r>
          </w:p>
        </w:tc>
      </w:tr>
      <w:tr w:rsidR="00FA1B82" w:rsidRPr="001A4992">
        <w:tc>
          <w:tcPr>
            <w:tcW w:w="3210" w:type="dxa"/>
          </w:tcPr>
          <w:p w:rsidR="00FA1B82" w:rsidRPr="001A4992" w:rsidRDefault="00FD56C6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pour peu que</w:t>
            </w:r>
          </w:p>
        </w:tc>
        <w:tc>
          <w:tcPr>
            <w:tcW w:w="3210" w:type="dxa"/>
          </w:tcPr>
          <w:p w:rsidR="00FA1B82" w:rsidRPr="001A4992" w:rsidRDefault="000C3A43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quitte à</w:t>
            </w:r>
          </w:p>
        </w:tc>
        <w:tc>
          <w:tcPr>
            <w:tcW w:w="3210" w:type="dxa"/>
          </w:tcPr>
          <w:p w:rsidR="00FA1B82" w:rsidRPr="001A4992" w:rsidRDefault="000C3A4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moins que</w:t>
            </w:r>
          </w:p>
        </w:tc>
        <w:tc>
          <w:tcPr>
            <w:tcW w:w="3210" w:type="dxa"/>
          </w:tcPr>
          <w:p w:rsidR="00FA1B82" w:rsidRPr="001A4992" w:rsidRDefault="000C3A4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encore faut-il que</w:t>
            </w:r>
          </w:p>
        </w:tc>
        <w:tc>
          <w:tcPr>
            <w:tcW w:w="3210" w:type="dxa"/>
          </w:tcPr>
          <w:p w:rsidR="00FA1B82" w:rsidRPr="001A4992" w:rsidRDefault="000C3A43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cas où</w:t>
            </w:r>
          </w:p>
        </w:tc>
      </w:tr>
      <w:tr w:rsidR="00FD56C6" w:rsidRPr="001A4992">
        <w:tc>
          <w:tcPr>
            <w:tcW w:w="3210" w:type="dxa"/>
          </w:tcPr>
          <w:p w:rsidR="00FD56C6" w:rsidRPr="001A4992" w:rsidRDefault="000C3A43" w:rsidP="00864665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dans le cas où</w:t>
            </w:r>
          </w:p>
        </w:tc>
        <w:tc>
          <w:tcPr>
            <w:tcW w:w="3210" w:type="dxa"/>
          </w:tcPr>
          <w:p w:rsidR="00FD56C6" w:rsidRPr="001A4992" w:rsidRDefault="000C3A43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dans l’hypothèse que</w:t>
            </w:r>
          </w:p>
        </w:tc>
        <w:tc>
          <w:tcPr>
            <w:tcW w:w="3210" w:type="dxa"/>
          </w:tcPr>
          <w:p w:rsidR="00FD56C6" w:rsidRPr="001A4992" w:rsidRDefault="00E850BF" w:rsidP="00353F6D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admettant que</w:t>
            </w:r>
          </w:p>
        </w:tc>
        <w:tc>
          <w:tcPr>
            <w:tcW w:w="3210" w:type="dxa"/>
          </w:tcPr>
          <w:p w:rsidR="00FD56C6" w:rsidRPr="001A4992" w:rsidRDefault="00E850BF" w:rsidP="00353F6D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à supposer que</w:t>
            </w:r>
          </w:p>
        </w:tc>
        <w:tc>
          <w:tcPr>
            <w:tcW w:w="3210" w:type="dxa"/>
          </w:tcPr>
          <w:p w:rsidR="00FD56C6" w:rsidRPr="001A4992" w:rsidRDefault="00FD56C6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</w:tr>
    </w:tbl>
    <w:p w:rsidR="00894203" w:rsidRPr="001A4992" w:rsidRDefault="00894203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894203" w:rsidRPr="001A4992">
        <w:tc>
          <w:tcPr>
            <w:tcW w:w="16050" w:type="dxa"/>
            <w:gridSpan w:val="5"/>
          </w:tcPr>
          <w:p w:rsidR="00894203" w:rsidRPr="001A4992" w:rsidRDefault="00894203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RESTRICTION</w:t>
            </w:r>
          </w:p>
        </w:tc>
      </w:tr>
      <w:tr w:rsidR="00F261FF" w:rsidRPr="001A4992">
        <w:tc>
          <w:tcPr>
            <w:tcW w:w="3210" w:type="dxa"/>
          </w:tcPr>
          <w:p w:rsidR="00F261FF" w:rsidRPr="001A4992" w:rsidRDefault="00F261FF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moins</w:t>
            </w:r>
          </w:p>
        </w:tc>
        <w:tc>
          <w:tcPr>
            <w:tcW w:w="3210" w:type="dxa"/>
          </w:tcPr>
          <w:p w:rsidR="00F261FF" w:rsidRPr="001A4992" w:rsidRDefault="00F261FF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du moins</w:t>
            </w:r>
          </w:p>
        </w:tc>
        <w:tc>
          <w:tcPr>
            <w:tcW w:w="3210" w:type="dxa"/>
          </w:tcPr>
          <w:p w:rsidR="00F261FF" w:rsidRPr="001A4992" w:rsidRDefault="00F261FF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pour le moins</w:t>
            </w:r>
          </w:p>
        </w:tc>
        <w:tc>
          <w:tcPr>
            <w:tcW w:w="3210" w:type="dxa"/>
          </w:tcPr>
          <w:p w:rsidR="00F261FF" w:rsidRPr="001A4992" w:rsidRDefault="00DA4E7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à tout le moins</w:t>
            </w:r>
          </w:p>
        </w:tc>
        <w:tc>
          <w:tcPr>
            <w:tcW w:w="3210" w:type="dxa"/>
          </w:tcPr>
          <w:p w:rsidR="00F261FF" w:rsidRPr="001A4992" w:rsidRDefault="00DA4E7A" w:rsidP="00120CEF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seulement</w:t>
            </w:r>
          </w:p>
        </w:tc>
      </w:tr>
      <w:tr w:rsidR="00F261FF" w:rsidRPr="001A4992">
        <w:tc>
          <w:tcPr>
            <w:tcW w:w="3210" w:type="dxa"/>
          </w:tcPr>
          <w:p w:rsidR="00F261FF" w:rsidRPr="001A4992" w:rsidRDefault="00DA4E7A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juste</w:t>
            </w:r>
          </w:p>
        </w:tc>
        <w:tc>
          <w:tcPr>
            <w:tcW w:w="3210" w:type="dxa"/>
          </w:tcPr>
          <w:p w:rsidR="00F261FF" w:rsidRPr="001A4992" w:rsidRDefault="0018379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ne… que</w:t>
            </w:r>
            <w:r w:rsidR="004D4C63">
              <w:rPr>
                <w:sz w:val="17"/>
                <w:lang w:val="fr-FR"/>
              </w:rPr>
              <w:t>…</w:t>
            </w:r>
          </w:p>
        </w:tc>
        <w:tc>
          <w:tcPr>
            <w:tcW w:w="3210" w:type="dxa"/>
          </w:tcPr>
          <w:p w:rsidR="00F261FF" w:rsidRPr="001A4992" w:rsidRDefault="00183798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rien que</w:t>
            </w:r>
          </w:p>
        </w:tc>
        <w:tc>
          <w:tcPr>
            <w:tcW w:w="3210" w:type="dxa"/>
          </w:tcPr>
          <w:p w:rsidR="00F261FF" w:rsidRPr="001A4992" w:rsidRDefault="00DD085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ne serait-ce que</w:t>
            </w:r>
          </w:p>
        </w:tc>
        <w:tc>
          <w:tcPr>
            <w:tcW w:w="3210" w:type="dxa"/>
          </w:tcPr>
          <w:p w:rsidR="00F261FF" w:rsidRPr="001A4992" w:rsidRDefault="00DD085B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histoire de</w:t>
            </w:r>
          </w:p>
        </w:tc>
      </w:tr>
    </w:tbl>
    <w:p w:rsidR="00FB02CC" w:rsidRPr="001A4992" w:rsidRDefault="00FB02CC" w:rsidP="008C0EA4">
      <w:pPr>
        <w:jc w:val="both"/>
        <w:rPr>
          <w:sz w:val="17"/>
          <w:lang w:val="fr-FR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313F3A" w:rsidRPr="001A4992">
        <w:tc>
          <w:tcPr>
            <w:tcW w:w="16050" w:type="dxa"/>
            <w:gridSpan w:val="5"/>
          </w:tcPr>
          <w:p w:rsidR="00313F3A" w:rsidRPr="001A4992" w:rsidRDefault="00313F3A" w:rsidP="004B5703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CONCESSION</w:t>
            </w:r>
          </w:p>
        </w:tc>
      </w:tr>
      <w:tr w:rsidR="00313F3A" w:rsidRPr="001A4992">
        <w:tc>
          <w:tcPr>
            <w:tcW w:w="3210" w:type="dxa"/>
          </w:tcPr>
          <w:p w:rsidR="00313F3A" w:rsidRPr="001A4992" w:rsidRDefault="00313F3A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même si</w:t>
            </w:r>
          </w:p>
        </w:tc>
        <w:tc>
          <w:tcPr>
            <w:tcW w:w="3210" w:type="dxa"/>
          </w:tcPr>
          <w:p w:rsidR="00313F3A" w:rsidRPr="001A4992" w:rsidRDefault="00313F3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bien que</w:t>
            </w:r>
          </w:p>
        </w:tc>
        <w:tc>
          <w:tcPr>
            <w:tcW w:w="3210" w:type="dxa"/>
          </w:tcPr>
          <w:p w:rsidR="00313F3A" w:rsidRPr="001A4992" w:rsidRDefault="00313F3A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quoi que</w:t>
            </w:r>
          </w:p>
        </w:tc>
        <w:tc>
          <w:tcPr>
            <w:tcW w:w="3210" w:type="dxa"/>
          </w:tcPr>
          <w:p w:rsidR="00313F3A" w:rsidRPr="001A4992" w:rsidRDefault="00FA1B82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encore que</w:t>
            </w:r>
          </w:p>
        </w:tc>
        <w:tc>
          <w:tcPr>
            <w:tcW w:w="3210" w:type="dxa"/>
          </w:tcPr>
          <w:p w:rsidR="00313F3A" w:rsidRPr="001A4992" w:rsidRDefault="00030564" w:rsidP="00A92E9E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malgré</w:t>
            </w:r>
          </w:p>
        </w:tc>
      </w:tr>
      <w:tr w:rsidR="00A92E9E" w:rsidRPr="001A4992">
        <w:tc>
          <w:tcPr>
            <w:tcW w:w="3210" w:type="dxa"/>
          </w:tcPr>
          <w:p w:rsidR="00A92E9E" w:rsidRPr="001A4992" w:rsidRDefault="00A92E9E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malgré le fait que</w:t>
            </w:r>
          </w:p>
        </w:tc>
        <w:tc>
          <w:tcPr>
            <w:tcW w:w="3210" w:type="dxa"/>
          </w:tcPr>
          <w:p w:rsidR="00A92E9E" w:rsidRPr="001A4992" w:rsidRDefault="001B61DD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dépit de</w:t>
            </w:r>
          </w:p>
        </w:tc>
        <w:tc>
          <w:tcPr>
            <w:tcW w:w="3210" w:type="dxa"/>
          </w:tcPr>
          <w:p w:rsidR="00A92E9E" w:rsidRPr="001A4992" w:rsidRDefault="001B61DD" w:rsidP="00D37142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nonobstant</w:t>
            </w:r>
          </w:p>
        </w:tc>
        <w:tc>
          <w:tcPr>
            <w:tcW w:w="3210" w:type="dxa"/>
          </w:tcPr>
          <w:p w:rsidR="00A92E9E" w:rsidRPr="001A4992" w:rsidRDefault="001B61DD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quand même</w:t>
            </w:r>
          </w:p>
        </w:tc>
        <w:tc>
          <w:tcPr>
            <w:tcW w:w="3210" w:type="dxa"/>
          </w:tcPr>
          <w:p w:rsidR="00A92E9E" w:rsidRPr="001A4992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quand bien même</w:t>
            </w:r>
          </w:p>
        </w:tc>
      </w:tr>
      <w:tr w:rsidR="001B61DD" w:rsidRPr="001A4992">
        <w:tc>
          <w:tcPr>
            <w:tcW w:w="3210" w:type="dxa"/>
          </w:tcPr>
          <w:p w:rsidR="001B61DD" w:rsidRPr="00B86805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tout de même</w:t>
            </w:r>
          </w:p>
        </w:tc>
        <w:tc>
          <w:tcPr>
            <w:tcW w:w="3210" w:type="dxa"/>
          </w:tcPr>
          <w:p w:rsidR="001B61DD" w:rsidRPr="00B86805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B86805">
              <w:rPr>
                <w:sz w:val="17"/>
                <w:lang w:val="fr-FR"/>
              </w:rPr>
              <w:t>de toute façon/manière</w:t>
            </w:r>
          </w:p>
        </w:tc>
        <w:tc>
          <w:tcPr>
            <w:tcW w:w="3210" w:type="dxa"/>
          </w:tcPr>
          <w:p w:rsidR="001B61DD" w:rsidRPr="00B86805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B86805">
              <w:rPr>
                <w:sz w:val="17"/>
                <w:lang w:val="fr-FR"/>
              </w:rPr>
              <w:t>dans tous les cas</w:t>
            </w:r>
          </w:p>
        </w:tc>
        <w:tc>
          <w:tcPr>
            <w:tcW w:w="3210" w:type="dxa"/>
          </w:tcPr>
          <w:p w:rsidR="001B61DD" w:rsidRPr="00B86805" w:rsidRDefault="001B61DD" w:rsidP="00BD3C5E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B86805">
              <w:rPr>
                <w:sz w:val="17"/>
                <w:lang w:val="fr-FR"/>
              </w:rPr>
              <w:t>en tout cas</w:t>
            </w:r>
          </w:p>
        </w:tc>
        <w:tc>
          <w:tcPr>
            <w:tcW w:w="3210" w:type="dxa"/>
          </w:tcPr>
          <w:p w:rsidR="001B61DD" w:rsidRPr="00B86805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B86805">
              <w:rPr>
                <w:sz w:val="17"/>
                <w:lang w:val="fr-FR"/>
              </w:rPr>
              <w:t>en tout état de cause</w:t>
            </w:r>
          </w:p>
        </w:tc>
      </w:tr>
      <w:tr w:rsidR="001B61DD" w:rsidRPr="001A4992">
        <w:tc>
          <w:tcPr>
            <w:tcW w:w="3210" w:type="dxa"/>
          </w:tcPr>
          <w:p w:rsidR="001B61DD" w:rsidRPr="001B61DD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quoi qu’il en soit</w:t>
            </w:r>
          </w:p>
        </w:tc>
        <w:tc>
          <w:tcPr>
            <w:tcW w:w="3210" w:type="dxa"/>
          </w:tcPr>
          <w:p w:rsidR="001B61DD" w:rsidRPr="001B61DD" w:rsidRDefault="001B61D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peu importe que</w:t>
            </w:r>
          </w:p>
        </w:tc>
        <w:tc>
          <w:tcPr>
            <w:tcW w:w="3210" w:type="dxa"/>
          </w:tcPr>
          <w:p w:rsidR="001B61DD" w:rsidRPr="001B61DD" w:rsidRDefault="009C0DD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indépendamment de</w:t>
            </w:r>
          </w:p>
        </w:tc>
        <w:tc>
          <w:tcPr>
            <w:tcW w:w="3210" w:type="dxa"/>
          </w:tcPr>
          <w:p w:rsidR="001B61DD" w:rsidRPr="001B61DD" w:rsidRDefault="009C0DDE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abstraction faite de</w:t>
            </w:r>
          </w:p>
        </w:tc>
        <w:tc>
          <w:tcPr>
            <w:tcW w:w="3210" w:type="dxa"/>
          </w:tcPr>
          <w:p w:rsidR="001B61DD" w:rsidRPr="001B61DD" w:rsidRDefault="009C0DDE" w:rsidP="009C0DDE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quel que soit</w:t>
            </w:r>
          </w:p>
        </w:tc>
      </w:tr>
      <w:tr w:rsidR="007275F5" w:rsidRPr="001A4992">
        <w:tc>
          <w:tcPr>
            <w:tcW w:w="3210" w:type="dxa"/>
          </w:tcPr>
          <w:p w:rsidR="007275F5" w:rsidRPr="001B61DD" w:rsidRDefault="005204B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à part le fait que</w:t>
            </w:r>
          </w:p>
        </w:tc>
        <w:tc>
          <w:tcPr>
            <w:tcW w:w="3210" w:type="dxa"/>
          </w:tcPr>
          <w:p w:rsidR="007275F5" w:rsidRPr="001B61DD" w:rsidRDefault="005204B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B61DD">
              <w:rPr>
                <w:sz w:val="17"/>
                <w:lang w:val="fr-FR"/>
              </w:rPr>
              <w:t>sans compter que</w:t>
            </w:r>
          </w:p>
        </w:tc>
        <w:tc>
          <w:tcPr>
            <w:tcW w:w="3210" w:type="dxa"/>
          </w:tcPr>
          <w:p w:rsidR="007275F5" w:rsidRPr="006E13B2" w:rsidRDefault="005204B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6E13B2">
              <w:rPr>
                <w:sz w:val="17"/>
                <w:lang w:val="fr-FR"/>
              </w:rPr>
              <w:t>en dehors du fait que</w:t>
            </w:r>
          </w:p>
        </w:tc>
        <w:tc>
          <w:tcPr>
            <w:tcW w:w="3210" w:type="dxa"/>
          </w:tcPr>
          <w:p w:rsidR="007275F5" w:rsidRPr="006E13B2" w:rsidRDefault="005204B4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6E13B2">
              <w:rPr>
                <w:sz w:val="17"/>
                <w:lang w:val="fr-FR"/>
              </w:rPr>
              <w:t>hormis/excepté le fait que</w:t>
            </w:r>
          </w:p>
        </w:tc>
        <w:tc>
          <w:tcPr>
            <w:tcW w:w="3210" w:type="dxa"/>
          </w:tcPr>
          <w:p w:rsidR="007275F5" w:rsidRPr="001B61DD" w:rsidRDefault="007275F5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</w:tr>
    </w:tbl>
    <w:p w:rsidR="00897CD8" w:rsidRPr="001A4992" w:rsidRDefault="00897CD8">
      <w:pPr>
        <w:rPr>
          <w:sz w:val="17"/>
        </w:rPr>
      </w:pPr>
    </w:p>
    <w:tbl>
      <w:tblPr>
        <w:tblStyle w:val="Grigliatabella"/>
        <w:tblW w:w="0" w:type="auto"/>
        <w:tblInd w:w="-885" w:type="dxa"/>
        <w:tblLook w:val="00BF"/>
      </w:tblPr>
      <w:tblGrid>
        <w:gridCol w:w="3210"/>
        <w:gridCol w:w="3210"/>
        <w:gridCol w:w="3210"/>
        <w:gridCol w:w="3210"/>
        <w:gridCol w:w="3210"/>
      </w:tblGrid>
      <w:tr w:rsidR="00897CD8" w:rsidRPr="001A4992">
        <w:tc>
          <w:tcPr>
            <w:tcW w:w="16050" w:type="dxa"/>
            <w:gridSpan w:val="5"/>
          </w:tcPr>
          <w:p w:rsidR="00897CD8" w:rsidRPr="001A4992" w:rsidRDefault="00897CD8" w:rsidP="00F36FB1">
            <w:pPr>
              <w:ind w:right="-1"/>
              <w:jc w:val="center"/>
              <w:textAlignment w:val="baseline"/>
              <w:rPr>
                <w:color w:val="3366FF"/>
                <w:sz w:val="17"/>
                <w:szCs w:val="20"/>
                <w:lang w:val="fr-FR"/>
              </w:rPr>
            </w:pPr>
            <w:r w:rsidRPr="001A4992">
              <w:rPr>
                <w:b/>
                <w:color w:val="3366FF"/>
                <w:sz w:val="17"/>
                <w:lang w:val="fr-FR"/>
              </w:rPr>
              <w:t>CONCLUSION</w:t>
            </w:r>
          </w:p>
        </w:tc>
      </w:tr>
      <w:tr w:rsidR="00E0417D" w:rsidRPr="001A4992">
        <w:tc>
          <w:tcPr>
            <w:tcW w:w="3210" w:type="dxa"/>
          </w:tcPr>
          <w:p w:rsidR="00E0417D" w:rsidRPr="001A4992" w:rsidRDefault="00E0417D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enfin *</w:t>
            </w:r>
          </w:p>
        </w:tc>
        <w:tc>
          <w:tcPr>
            <w:tcW w:w="3210" w:type="dxa"/>
          </w:tcPr>
          <w:p w:rsidR="00E0417D" w:rsidRPr="001A4992" w:rsidRDefault="00E0417D" w:rsidP="00D00CDF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finalement *</w:t>
            </w:r>
          </w:p>
        </w:tc>
        <w:tc>
          <w:tcPr>
            <w:tcW w:w="3210" w:type="dxa"/>
          </w:tcPr>
          <w:p w:rsidR="00E0417D" w:rsidRPr="001A4992" w:rsidRDefault="00E0417D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au final</w:t>
            </w:r>
          </w:p>
        </w:tc>
        <w:tc>
          <w:tcPr>
            <w:tcW w:w="3210" w:type="dxa"/>
          </w:tcPr>
          <w:p w:rsidR="00E0417D" w:rsidRPr="001A4992" w:rsidRDefault="00E0417D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bref</w:t>
            </w:r>
          </w:p>
        </w:tc>
        <w:tc>
          <w:tcPr>
            <w:tcW w:w="3210" w:type="dxa"/>
          </w:tcPr>
          <w:p w:rsidR="00E0417D" w:rsidRPr="001A4992" w:rsidRDefault="00E0417D" w:rsidP="00D00CDF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conclusion</w:t>
            </w:r>
          </w:p>
        </w:tc>
      </w:tr>
      <w:tr w:rsidR="00E0417D" w:rsidRPr="001A4992">
        <w:tc>
          <w:tcPr>
            <w:tcW w:w="3210" w:type="dxa"/>
          </w:tcPr>
          <w:p w:rsidR="00E0417D" w:rsidRPr="001A4992" w:rsidRDefault="00E0417D" w:rsidP="00F77207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pour finir</w:t>
            </w:r>
            <w:r w:rsidR="00F77207" w:rsidRPr="001A4992">
              <w:rPr>
                <w:sz w:val="17"/>
                <w:lang w:val="fr-FR"/>
              </w:rPr>
              <w:t>/</w:t>
            </w:r>
            <w:r w:rsidRPr="001A4992">
              <w:rPr>
                <w:sz w:val="17"/>
                <w:lang w:val="fr-FR"/>
              </w:rPr>
              <w:t>conclure</w:t>
            </w:r>
          </w:p>
        </w:tc>
        <w:tc>
          <w:tcPr>
            <w:tcW w:w="3210" w:type="dxa"/>
          </w:tcPr>
          <w:p w:rsidR="00E0417D" w:rsidRPr="001A4992" w:rsidRDefault="00E0417D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fin de compte</w:t>
            </w:r>
          </w:p>
        </w:tc>
        <w:tc>
          <w:tcPr>
            <w:tcW w:w="3210" w:type="dxa"/>
          </w:tcPr>
          <w:p w:rsidR="00E0417D" w:rsidRPr="001A4992" w:rsidRDefault="00E0417D" w:rsidP="00D00CDF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définitive</w:t>
            </w:r>
          </w:p>
        </w:tc>
        <w:tc>
          <w:tcPr>
            <w:tcW w:w="3210" w:type="dxa"/>
          </w:tcPr>
          <w:p w:rsidR="00E0417D" w:rsidRPr="001A4992" w:rsidRDefault="00E0417D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tout compte fait</w:t>
            </w:r>
          </w:p>
        </w:tc>
        <w:tc>
          <w:tcPr>
            <w:tcW w:w="3210" w:type="dxa"/>
          </w:tcPr>
          <w:p w:rsidR="00E0417D" w:rsidRPr="001A4992" w:rsidRDefault="00E0417D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après tout</w:t>
            </w:r>
          </w:p>
        </w:tc>
      </w:tr>
      <w:tr w:rsidR="00E0417D" w:rsidRPr="001A4992">
        <w:tc>
          <w:tcPr>
            <w:tcW w:w="3210" w:type="dxa"/>
          </w:tcPr>
          <w:p w:rsidR="00E0417D" w:rsidRPr="001A4992" w:rsidRDefault="00E0417D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clair</w:t>
            </w:r>
          </w:p>
        </w:tc>
        <w:tc>
          <w:tcPr>
            <w:tcW w:w="3210" w:type="dxa"/>
          </w:tcPr>
          <w:p w:rsidR="00E0417D" w:rsidRPr="001A4992" w:rsidRDefault="00E0417D" w:rsidP="00C0792A">
            <w:pPr>
              <w:jc w:val="both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somme</w:t>
            </w:r>
          </w:p>
        </w:tc>
        <w:tc>
          <w:tcPr>
            <w:tcW w:w="3210" w:type="dxa"/>
          </w:tcPr>
          <w:p w:rsidR="00E0417D" w:rsidRPr="001A4992" w:rsidRDefault="006B4012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  <w:r w:rsidRPr="001A4992">
              <w:rPr>
                <w:sz w:val="17"/>
                <w:lang w:val="fr-FR"/>
              </w:rPr>
              <w:t>en substance</w:t>
            </w:r>
          </w:p>
        </w:tc>
        <w:tc>
          <w:tcPr>
            <w:tcW w:w="3210" w:type="dxa"/>
          </w:tcPr>
          <w:p w:rsidR="00E0417D" w:rsidRPr="001A4992" w:rsidRDefault="006B4012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lang w:val="fr-FR"/>
              </w:rPr>
              <w:t>en résumé</w:t>
            </w:r>
          </w:p>
        </w:tc>
        <w:tc>
          <w:tcPr>
            <w:tcW w:w="3210" w:type="dxa"/>
          </w:tcPr>
          <w:p w:rsidR="00E0417D" w:rsidRPr="001A4992" w:rsidRDefault="006B4012" w:rsidP="006B7594">
            <w:pPr>
              <w:ind w:right="-1"/>
              <w:jc w:val="both"/>
              <w:textAlignment w:val="baseline"/>
              <w:rPr>
                <w:sz w:val="17"/>
                <w:lang w:val="fr-FR"/>
              </w:rPr>
            </w:pPr>
            <w:r w:rsidRPr="001A4992">
              <w:rPr>
                <w:sz w:val="17"/>
                <w:szCs w:val="20"/>
                <w:lang w:val="fr-FR"/>
              </w:rPr>
              <w:t>en gros</w:t>
            </w:r>
          </w:p>
        </w:tc>
      </w:tr>
      <w:tr w:rsidR="00E769B7" w:rsidRPr="001A4992">
        <w:tc>
          <w:tcPr>
            <w:tcW w:w="3210" w:type="dxa"/>
          </w:tcPr>
          <w:p w:rsidR="00E769B7" w:rsidRPr="001A147E" w:rsidRDefault="0007521C" w:rsidP="00E279BA">
            <w:pPr>
              <w:jc w:val="both"/>
              <w:rPr>
                <w:b/>
                <w:sz w:val="17"/>
                <w:lang w:val="fr-FR"/>
              </w:rPr>
            </w:pPr>
            <w:r w:rsidRPr="004A3818">
              <w:rPr>
                <w:sz w:val="17"/>
                <w:lang w:val="fr-FR"/>
              </w:rPr>
              <w:t>autrement dit</w:t>
            </w:r>
          </w:p>
        </w:tc>
        <w:tc>
          <w:tcPr>
            <w:tcW w:w="3210" w:type="dxa"/>
          </w:tcPr>
          <w:p w:rsidR="00E769B7" w:rsidRPr="001A147E" w:rsidRDefault="0007521C" w:rsidP="00E279BA">
            <w:pPr>
              <w:jc w:val="both"/>
              <w:rPr>
                <w:b/>
                <w:sz w:val="17"/>
                <w:lang w:val="fr-FR"/>
              </w:rPr>
            </w:pPr>
            <w:r w:rsidRPr="004A3818">
              <w:rPr>
                <w:sz w:val="17"/>
                <w:lang w:val="fr-FR"/>
              </w:rPr>
              <w:t>en d’autres mots/termes</w:t>
            </w:r>
          </w:p>
        </w:tc>
        <w:tc>
          <w:tcPr>
            <w:tcW w:w="3210" w:type="dxa"/>
          </w:tcPr>
          <w:p w:rsidR="00E769B7" w:rsidRPr="004A3818" w:rsidRDefault="0007521C" w:rsidP="00C0792A">
            <w:pPr>
              <w:jc w:val="both"/>
              <w:rPr>
                <w:sz w:val="17"/>
                <w:lang w:val="fr-FR"/>
              </w:rPr>
            </w:pPr>
            <w:r w:rsidRPr="004A3818">
              <w:rPr>
                <w:sz w:val="17"/>
                <w:lang w:val="fr-FR"/>
              </w:rPr>
              <w:t>comme quoi</w:t>
            </w:r>
          </w:p>
        </w:tc>
        <w:tc>
          <w:tcPr>
            <w:tcW w:w="3210" w:type="dxa"/>
          </w:tcPr>
          <w:p w:rsidR="00E769B7" w:rsidRPr="004A3818" w:rsidRDefault="00E769B7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  <w:tc>
          <w:tcPr>
            <w:tcW w:w="3210" w:type="dxa"/>
          </w:tcPr>
          <w:p w:rsidR="00E769B7" w:rsidRPr="004A3818" w:rsidRDefault="00E769B7" w:rsidP="006B7594">
            <w:pPr>
              <w:ind w:right="-1"/>
              <w:jc w:val="both"/>
              <w:textAlignment w:val="baseline"/>
              <w:rPr>
                <w:sz w:val="17"/>
                <w:szCs w:val="20"/>
                <w:lang w:val="fr-FR"/>
              </w:rPr>
            </w:pPr>
          </w:p>
        </w:tc>
      </w:tr>
    </w:tbl>
    <w:p w:rsidR="008C0EA4" w:rsidRPr="001A4992" w:rsidRDefault="008C0EA4">
      <w:pPr>
        <w:rPr>
          <w:sz w:val="17"/>
        </w:rPr>
      </w:pPr>
    </w:p>
    <w:sectPr w:rsidR="008C0EA4" w:rsidRPr="001A4992" w:rsidSect="00861657">
      <w:pgSz w:w="16834" w:h="11904" w:orient="landscape"/>
      <w:pgMar w:top="280" w:right="391" w:bottom="113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94EE7"/>
    <w:multiLevelType w:val="multilevel"/>
    <w:tmpl w:val="742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868E8"/>
    <w:rsid w:val="000030A5"/>
    <w:rsid w:val="00003F79"/>
    <w:rsid w:val="00004346"/>
    <w:rsid w:val="000065E0"/>
    <w:rsid w:val="0001047D"/>
    <w:rsid w:val="000104B2"/>
    <w:rsid w:val="000105F2"/>
    <w:rsid w:val="00013C08"/>
    <w:rsid w:val="0001451E"/>
    <w:rsid w:val="00015348"/>
    <w:rsid w:val="000176BE"/>
    <w:rsid w:val="00020CF1"/>
    <w:rsid w:val="000223E1"/>
    <w:rsid w:val="00022EFC"/>
    <w:rsid w:val="00030564"/>
    <w:rsid w:val="000309CA"/>
    <w:rsid w:val="000319E0"/>
    <w:rsid w:val="0003319E"/>
    <w:rsid w:val="0004542B"/>
    <w:rsid w:val="00047F24"/>
    <w:rsid w:val="000517BA"/>
    <w:rsid w:val="00053127"/>
    <w:rsid w:val="000552D2"/>
    <w:rsid w:val="000561D5"/>
    <w:rsid w:val="00065891"/>
    <w:rsid w:val="00067E1A"/>
    <w:rsid w:val="0007521C"/>
    <w:rsid w:val="000763EE"/>
    <w:rsid w:val="00076926"/>
    <w:rsid w:val="00077013"/>
    <w:rsid w:val="000802F2"/>
    <w:rsid w:val="000934F7"/>
    <w:rsid w:val="00093F76"/>
    <w:rsid w:val="00097DC6"/>
    <w:rsid w:val="000B1056"/>
    <w:rsid w:val="000B1DC4"/>
    <w:rsid w:val="000B5C2E"/>
    <w:rsid w:val="000B64D6"/>
    <w:rsid w:val="000C17D5"/>
    <w:rsid w:val="000C3A43"/>
    <w:rsid w:val="000C4AAB"/>
    <w:rsid w:val="000D261E"/>
    <w:rsid w:val="000D342B"/>
    <w:rsid w:val="000D374D"/>
    <w:rsid w:val="000D4D81"/>
    <w:rsid w:val="000D6AEC"/>
    <w:rsid w:val="000E16BA"/>
    <w:rsid w:val="000E4825"/>
    <w:rsid w:val="000E65E2"/>
    <w:rsid w:val="000F256D"/>
    <w:rsid w:val="000F2BCC"/>
    <w:rsid w:val="000F5D1D"/>
    <w:rsid w:val="000F5EAE"/>
    <w:rsid w:val="00101957"/>
    <w:rsid w:val="00103073"/>
    <w:rsid w:val="00105982"/>
    <w:rsid w:val="00110CF8"/>
    <w:rsid w:val="00111018"/>
    <w:rsid w:val="001127ED"/>
    <w:rsid w:val="001147DE"/>
    <w:rsid w:val="00116A2E"/>
    <w:rsid w:val="00117CB8"/>
    <w:rsid w:val="00120CEF"/>
    <w:rsid w:val="0012488A"/>
    <w:rsid w:val="00124B20"/>
    <w:rsid w:val="001269C9"/>
    <w:rsid w:val="00131F29"/>
    <w:rsid w:val="001330DC"/>
    <w:rsid w:val="00135278"/>
    <w:rsid w:val="00142F0D"/>
    <w:rsid w:val="00144D29"/>
    <w:rsid w:val="00145CBA"/>
    <w:rsid w:val="00145F41"/>
    <w:rsid w:val="0014657E"/>
    <w:rsid w:val="001465F7"/>
    <w:rsid w:val="00146E36"/>
    <w:rsid w:val="00151195"/>
    <w:rsid w:val="00151592"/>
    <w:rsid w:val="0015362F"/>
    <w:rsid w:val="001537D4"/>
    <w:rsid w:val="0016054B"/>
    <w:rsid w:val="001620DD"/>
    <w:rsid w:val="00162BB0"/>
    <w:rsid w:val="00170F90"/>
    <w:rsid w:val="00173A7F"/>
    <w:rsid w:val="00181F21"/>
    <w:rsid w:val="00183798"/>
    <w:rsid w:val="00183E0F"/>
    <w:rsid w:val="00184A83"/>
    <w:rsid w:val="00185762"/>
    <w:rsid w:val="00190A66"/>
    <w:rsid w:val="001915BB"/>
    <w:rsid w:val="0019298E"/>
    <w:rsid w:val="001953F3"/>
    <w:rsid w:val="0019722B"/>
    <w:rsid w:val="001977F9"/>
    <w:rsid w:val="00197B84"/>
    <w:rsid w:val="001A147E"/>
    <w:rsid w:val="001A4992"/>
    <w:rsid w:val="001B0655"/>
    <w:rsid w:val="001B15FE"/>
    <w:rsid w:val="001B1785"/>
    <w:rsid w:val="001B3D30"/>
    <w:rsid w:val="001B61DD"/>
    <w:rsid w:val="001B6C65"/>
    <w:rsid w:val="001B7D91"/>
    <w:rsid w:val="001D50B4"/>
    <w:rsid w:val="001D761B"/>
    <w:rsid w:val="001E0EBF"/>
    <w:rsid w:val="001E1EA8"/>
    <w:rsid w:val="001E25B8"/>
    <w:rsid w:val="001F1DEA"/>
    <w:rsid w:val="001F40B0"/>
    <w:rsid w:val="001F5B4E"/>
    <w:rsid w:val="00200261"/>
    <w:rsid w:val="0020197F"/>
    <w:rsid w:val="002035E4"/>
    <w:rsid w:val="0020768B"/>
    <w:rsid w:val="002117F1"/>
    <w:rsid w:val="00214653"/>
    <w:rsid w:val="00215312"/>
    <w:rsid w:val="00216D4E"/>
    <w:rsid w:val="00224E63"/>
    <w:rsid w:val="00235043"/>
    <w:rsid w:val="00235574"/>
    <w:rsid w:val="00235FB8"/>
    <w:rsid w:val="002408B0"/>
    <w:rsid w:val="00240C06"/>
    <w:rsid w:val="00241D34"/>
    <w:rsid w:val="002444AE"/>
    <w:rsid w:val="00246AAE"/>
    <w:rsid w:val="00246E05"/>
    <w:rsid w:val="00254317"/>
    <w:rsid w:val="00260EBA"/>
    <w:rsid w:val="002623B5"/>
    <w:rsid w:val="00263401"/>
    <w:rsid w:val="00264C3C"/>
    <w:rsid w:val="00265DC5"/>
    <w:rsid w:val="002661B4"/>
    <w:rsid w:val="00270C30"/>
    <w:rsid w:val="0027516A"/>
    <w:rsid w:val="00287162"/>
    <w:rsid w:val="002912E1"/>
    <w:rsid w:val="00292A00"/>
    <w:rsid w:val="00293508"/>
    <w:rsid w:val="0029374F"/>
    <w:rsid w:val="00293CD3"/>
    <w:rsid w:val="00296914"/>
    <w:rsid w:val="00296DCC"/>
    <w:rsid w:val="002A2560"/>
    <w:rsid w:val="002A4306"/>
    <w:rsid w:val="002A4737"/>
    <w:rsid w:val="002A660D"/>
    <w:rsid w:val="002B108E"/>
    <w:rsid w:val="002B7F47"/>
    <w:rsid w:val="002C4892"/>
    <w:rsid w:val="002C6286"/>
    <w:rsid w:val="002C78D4"/>
    <w:rsid w:val="002D0898"/>
    <w:rsid w:val="002D2D2B"/>
    <w:rsid w:val="002D3D1B"/>
    <w:rsid w:val="002D4569"/>
    <w:rsid w:val="002D6CF0"/>
    <w:rsid w:val="002E1865"/>
    <w:rsid w:val="002E4DA2"/>
    <w:rsid w:val="002E7700"/>
    <w:rsid w:val="002F2041"/>
    <w:rsid w:val="002F327C"/>
    <w:rsid w:val="002F3E4A"/>
    <w:rsid w:val="002F6B7E"/>
    <w:rsid w:val="00304467"/>
    <w:rsid w:val="0030592E"/>
    <w:rsid w:val="0030777F"/>
    <w:rsid w:val="00312478"/>
    <w:rsid w:val="00312FA1"/>
    <w:rsid w:val="00313F3A"/>
    <w:rsid w:val="00314F9B"/>
    <w:rsid w:val="0031549C"/>
    <w:rsid w:val="00317EE1"/>
    <w:rsid w:val="0032186A"/>
    <w:rsid w:val="00321EDF"/>
    <w:rsid w:val="0032303A"/>
    <w:rsid w:val="00325A13"/>
    <w:rsid w:val="003317BC"/>
    <w:rsid w:val="00332CA6"/>
    <w:rsid w:val="00333F84"/>
    <w:rsid w:val="003348D0"/>
    <w:rsid w:val="00334CD2"/>
    <w:rsid w:val="00340E8D"/>
    <w:rsid w:val="00342185"/>
    <w:rsid w:val="003441BF"/>
    <w:rsid w:val="00353F6D"/>
    <w:rsid w:val="00360071"/>
    <w:rsid w:val="00360519"/>
    <w:rsid w:val="00360869"/>
    <w:rsid w:val="00361CD2"/>
    <w:rsid w:val="00363212"/>
    <w:rsid w:val="003637A8"/>
    <w:rsid w:val="003667F6"/>
    <w:rsid w:val="00370056"/>
    <w:rsid w:val="0037017C"/>
    <w:rsid w:val="003718C1"/>
    <w:rsid w:val="00371AAB"/>
    <w:rsid w:val="00376309"/>
    <w:rsid w:val="0037789B"/>
    <w:rsid w:val="00382662"/>
    <w:rsid w:val="003910EC"/>
    <w:rsid w:val="00391148"/>
    <w:rsid w:val="00396790"/>
    <w:rsid w:val="00396E21"/>
    <w:rsid w:val="00397FFD"/>
    <w:rsid w:val="003A7072"/>
    <w:rsid w:val="003B09BC"/>
    <w:rsid w:val="003C0813"/>
    <w:rsid w:val="003C2A3B"/>
    <w:rsid w:val="003C51A1"/>
    <w:rsid w:val="003C56B4"/>
    <w:rsid w:val="003C7C6B"/>
    <w:rsid w:val="003D1DE8"/>
    <w:rsid w:val="003D3DD8"/>
    <w:rsid w:val="003D41E2"/>
    <w:rsid w:val="003D43F8"/>
    <w:rsid w:val="003D4E52"/>
    <w:rsid w:val="003E2320"/>
    <w:rsid w:val="003E4B45"/>
    <w:rsid w:val="003E75F8"/>
    <w:rsid w:val="003F010A"/>
    <w:rsid w:val="003F0A51"/>
    <w:rsid w:val="003F18D9"/>
    <w:rsid w:val="003F254B"/>
    <w:rsid w:val="003F4952"/>
    <w:rsid w:val="003F5E04"/>
    <w:rsid w:val="003F6716"/>
    <w:rsid w:val="00405A14"/>
    <w:rsid w:val="00405DCD"/>
    <w:rsid w:val="00407D05"/>
    <w:rsid w:val="00411929"/>
    <w:rsid w:val="00414A94"/>
    <w:rsid w:val="004221DE"/>
    <w:rsid w:val="00425020"/>
    <w:rsid w:val="00431209"/>
    <w:rsid w:val="00434FCF"/>
    <w:rsid w:val="004358F2"/>
    <w:rsid w:val="00436E1A"/>
    <w:rsid w:val="004379CA"/>
    <w:rsid w:val="004405D0"/>
    <w:rsid w:val="004408D8"/>
    <w:rsid w:val="00464028"/>
    <w:rsid w:val="004657A8"/>
    <w:rsid w:val="00465C12"/>
    <w:rsid w:val="004774FD"/>
    <w:rsid w:val="0048294B"/>
    <w:rsid w:val="004840C5"/>
    <w:rsid w:val="0048434E"/>
    <w:rsid w:val="0049215F"/>
    <w:rsid w:val="0049307B"/>
    <w:rsid w:val="00495931"/>
    <w:rsid w:val="004A3818"/>
    <w:rsid w:val="004A44DC"/>
    <w:rsid w:val="004A6AA9"/>
    <w:rsid w:val="004A7EC7"/>
    <w:rsid w:val="004B5703"/>
    <w:rsid w:val="004C2315"/>
    <w:rsid w:val="004D1C02"/>
    <w:rsid w:val="004D4C63"/>
    <w:rsid w:val="004D6B13"/>
    <w:rsid w:val="004E417F"/>
    <w:rsid w:val="004E5CED"/>
    <w:rsid w:val="004E60AF"/>
    <w:rsid w:val="004F067C"/>
    <w:rsid w:val="004F5AC3"/>
    <w:rsid w:val="00502ED2"/>
    <w:rsid w:val="00503239"/>
    <w:rsid w:val="00503B60"/>
    <w:rsid w:val="00511684"/>
    <w:rsid w:val="005119D7"/>
    <w:rsid w:val="0051445A"/>
    <w:rsid w:val="005147F1"/>
    <w:rsid w:val="0051496B"/>
    <w:rsid w:val="00516EE0"/>
    <w:rsid w:val="005204B4"/>
    <w:rsid w:val="00521763"/>
    <w:rsid w:val="00521B43"/>
    <w:rsid w:val="00523437"/>
    <w:rsid w:val="00526238"/>
    <w:rsid w:val="005321C8"/>
    <w:rsid w:val="0053263A"/>
    <w:rsid w:val="005330D5"/>
    <w:rsid w:val="00534F57"/>
    <w:rsid w:val="00537DFF"/>
    <w:rsid w:val="0054031F"/>
    <w:rsid w:val="005407AE"/>
    <w:rsid w:val="0054339D"/>
    <w:rsid w:val="005467E4"/>
    <w:rsid w:val="0054783A"/>
    <w:rsid w:val="00550BA4"/>
    <w:rsid w:val="0055511B"/>
    <w:rsid w:val="0055539A"/>
    <w:rsid w:val="00556E2E"/>
    <w:rsid w:val="005606E4"/>
    <w:rsid w:val="00565E49"/>
    <w:rsid w:val="00567747"/>
    <w:rsid w:val="00576A7E"/>
    <w:rsid w:val="00577681"/>
    <w:rsid w:val="00590EDB"/>
    <w:rsid w:val="005946ED"/>
    <w:rsid w:val="00594743"/>
    <w:rsid w:val="005A4967"/>
    <w:rsid w:val="005A6DDB"/>
    <w:rsid w:val="005A7603"/>
    <w:rsid w:val="005A770A"/>
    <w:rsid w:val="005B5113"/>
    <w:rsid w:val="005C51E5"/>
    <w:rsid w:val="005C73B7"/>
    <w:rsid w:val="005D025A"/>
    <w:rsid w:val="005D448A"/>
    <w:rsid w:val="005D55BD"/>
    <w:rsid w:val="005D5B23"/>
    <w:rsid w:val="005E09E0"/>
    <w:rsid w:val="005E0CF1"/>
    <w:rsid w:val="005E1846"/>
    <w:rsid w:val="005E1B63"/>
    <w:rsid w:val="005F0C32"/>
    <w:rsid w:val="005F2105"/>
    <w:rsid w:val="005F3F23"/>
    <w:rsid w:val="005F4251"/>
    <w:rsid w:val="005F4952"/>
    <w:rsid w:val="00603510"/>
    <w:rsid w:val="006122B7"/>
    <w:rsid w:val="00612BD5"/>
    <w:rsid w:val="006157E3"/>
    <w:rsid w:val="00615A82"/>
    <w:rsid w:val="00615B4F"/>
    <w:rsid w:val="006200AA"/>
    <w:rsid w:val="006210ED"/>
    <w:rsid w:val="00622DCD"/>
    <w:rsid w:val="006230DB"/>
    <w:rsid w:val="006242CE"/>
    <w:rsid w:val="00627C4A"/>
    <w:rsid w:val="00631E6B"/>
    <w:rsid w:val="00635A03"/>
    <w:rsid w:val="00640347"/>
    <w:rsid w:val="00640A98"/>
    <w:rsid w:val="00641676"/>
    <w:rsid w:val="00643270"/>
    <w:rsid w:val="00644E6D"/>
    <w:rsid w:val="00650064"/>
    <w:rsid w:val="00651324"/>
    <w:rsid w:val="0065485A"/>
    <w:rsid w:val="006568CF"/>
    <w:rsid w:val="00657C24"/>
    <w:rsid w:val="00660328"/>
    <w:rsid w:val="00661D65"/>
    <w:rsid w:val="00662683"/>
    <w:rsid w:val="00664D91"/>
    <w:rsid w:val="00666DB2"/>
    <w:rsid w:val="0067174D"/>
    <w:rsid w:val="00676CA1"/>
    <w:rsid w:val="00676D18"/>
    <w:rsid w:val="0068038D"/>
    <w:rsid w:val="00680CF6"/>
    <w:rsid w:val="00682F7A"/>
    <w:rsid w:val="00686165"/>
    <w:rsid w:val="00694D0E"/>
    <w:rsid w:val="00696532"/>
    <w:rsid w:val="00697EE1"/>
    <w:rsid w:val="006A0B2D"/>
    <w:rsid w:val="006A31EA"/>
    <w:rsid w:val="006B1D65"/>
    <w:rsid w:val="006B4012"/>
    <w:rsid w:val="006B4889"/>
    <w:rsid w:val="006B4B71"/>
    <w:rsid w:val="006B59A5"/>
    <w:rsid w:val="006B6C29"/>
    <w:rsid w:val="006B6F30"/>
    <w:rsid w:val="006B7594"/>
    <w:rsid w:val="006D35C2"/>
    <w:rsid w:val="006D4346"/>
    <w:rsid w:val="006D4517"/>
    <w:rsid w:val="006D616D"/>
    <w:rsid w:val="006D680E"/>
    <w:rsid w:val="006E13B2"/>
    <w:rsid w:val="006E195F"/>
    <w:rsid w:val="006E3DD4"/>
    <w:rsid w:val="006E5130"/>
    <w:rsid w:val="006E5430"/>
    <w:rsid w:val="006F46AC"/>
    <w:rsid w:val="006F717C"/>
    <w:rsid w:val="006F7B8B"/>
    <w:rsid w:val="00702392"/>
    <w:rsid w:val="00706CB7"/>
    <w:rsid w:val="00707381"/>
    <w:rsid w:val="00720603"/>
    <w:rsid w:val="007234D2"/>
    <w:rsid w:val="00724CA3"/>
    <w:rsid w:val="007275F5"/>
    <w:rsid w:val="00727C6F"/>
    <w:rsid w:val="00735306"/>
    <w:rsid w:val="00735367"/>
    <w:rsid w:val="0073674F"/>
    <w:rsid w:val="00741670"/>
    <w:rsid w:val="00741EDA"/>
    <w:rsid w:val="00743FDE"/>
    <w:rsid w:val="007466B2"/>
    <w:rsid w:val="00746C7A"/>
    <w:rsid w:val="007504FE"/>
    <w:rsid w:val="00750FEB"/>
    <w:rsid w:val="0075625A"/>
    <w:rsid w:val="00756F0C"/>
    <w:rsid w:val="00761CE3"/>
    <w:rsid w:val="0076315E"/>
    <w:rsid w:val="00771B2F"/>
    <w:rsid w:val="00771C8C"/>
    <w:rsid w:val="007800EF"/>
    <w:rsid w:val="00783186"/>
    <w:rsid w:val="007848C6"/>
    <w:rsid w:val="0078594B"/>
    <w:rsid w:val="00786B7B"/>
    <w:rsid w:val="0079390C"/>
    <w:rsid w:val="00794B25"/>
    <w:rsid w:val="007977CD"/>
    <w:rsid w:val="007979E3"/>
    <w:rsid w:val="00797F77"/>
    <w:rsid w:val="007A4247"/>
    <w:rsid w:val="007A5B0E"/>
    <w:rsid w:val="007B0306"/>
    <w:rsid w:val="007B70D2"/>
    <w:rsid w:val="007B74D4"/>
    <w:rsid w:val="007C00D0"/>
    <w:rsid w:val="007D50BA"/>
    <w:rsid w:val="007D5387"/>
    <w:rsid w:val="007F717D"/>
    <w:rsid w:val="00800D16"/>
    <w:rsid w:val="00800D26"/>
    <w:rsid w:val="00802C8B"/>
    <w:rsid w:val="00802CB6"/>
    <w:rsid w:val="00804D66"/>
    <w:rsid w:val="0080519D"/>
    <w:rsid w:val="008057A6"/>
    <w:rsid w:val="00805CF5"/>
    <w:rsid w:val="00805F83"/>
    <w:rsid w:val="00807219"/>
    <w:rsid w:val="00810098"/>
    <w:rsid w:val="00817F18"/>
    <w:rsid w:val="00825531"/>
    <w:rsid w:val="00833B5C"/>
    <w:rsid w:val="008346B3"/>
    <w:rsid w:val="0083509F"/>
    <w:rsid w:val="008350AC"/>
    <w:rsid w:val="00837753"/>
    <w:rsid w:val="00851D9B"/>
    <w:rsid w:val="00851F7E"/>
    <w:rsid w:val="008527F5"/>
    <w:rsid w:val="00853520"/>
    <w:rsid w:val="00853B6B"/>
    <w:rsid w:val="00853C3E"/>
    <w:rsid w:val="00857887"/>
    <w:rsid w:val="00861657"/>
    <w:rsid w:val="00863A0C"/>
    <w:rsid w:val="008640A9"/>
    <w:rsid w:val="00864665"/>
    <w:rsid w:val="00866171"/>
    <w:rsid w:val="008764AE"/>
    <w:rsid w:val="00883970"/>
    <w:rsid w:val="00883FE5"/>
    <w:rsid w:val="00886CFA"/>
    <w:rsid w:val="00892F39"/>
    <w:rsid w:val="00894203"/>
    <w:rsid w:val="0089582F"/>
    <w:rsid w:val="00897CD8"/>
    <w:rsid w:val="008A18EA"/>
    <w:rsid w:val="008A29C6"/>
    <w:rsid w:val="008B0AA7"/>
    <w:rsid w:val="008B7356"/>
    <w:rsid w:val="008C0EA4"/>
    <w:rsid w:val="008C4187"/>
    <w:rsid w:val="008C5E34"/>
    <w:rsid w:val="008D010B"/>
    <w:rsid w:val="008D1A17"/>
    <w:rsid w:val="008E2AAD"/>
    <w:rsid w:val="008F3ACC"/>
    <w:rsid w:val="008F529C"/>
    <w:rsid w:val="008F620E"/>
    <w:rsid w:val="00903ADA"/>
    <w:rsid w:val="00906B13"/>
    <w:rsid w:val="009111A8"/>
    <w:rsid w:val="00912B8C"/>
    <w:rsid w:val="0091658B"/>
    <w:rsid w:val="009200C6"/>
    <w:rsid w:val="009223A6"/>
    <w:rsid w:val="00923586"/>
    <w:rsid w:val="00924F6E"/>
    <w:rsid w:val="0092716D"/>
    <w:rsid w:val="009411A7"/>
    <w:rsid w:val="00944548"/>
    <w:rsid w:val="0094500B"/>
    <w:rsid w:val="00946AC8"/>
    <w:rsid w:val="009556E1"/>
    <w:rsid w:val="009625A0"/>
    <w:rsid w:val="0096429E"/>
    <w:rsid w:val="00971E73"/>
    <w:rsid w:val="009723F4"/>
    <w:rsid w:val="00975320"/>
    <w:rsid w:val="00982336"/>
    <w:rsid w:val="00983215"/>
    <w:rsid w:val="0098707D"/>
    <w:rsid w:val="009901CB"/>
    <w:rsid w:val="009914FF"/>
    <w:rsid w:val="009922C1"/>
    <w:rsid w:val="009932FC"/>
    <w:rsid w:val="009950DC"/>
    <w:rsid w:val="00996A08"/>
    <w:rsid w:val="009A376E"/>
    <w:rsid w:val="009A38C9"/>
    <w:rsid w:val="009A6F79"/>
    <w:rsid w:val="009A7121"/>
    <w:rsid w:val="009B0897"/>
    <w:rsid w:val="009B0EF8"/>
    <w:rsid w:val="009B136A"/>
    <w:rsid w:val="009B43A0"/>
    <w:rsid w:val="009B652F"/>
    <w:rsid w:val="009B74A2"/>
    <w:rsid w:val="009C0DDE"/>
    <w:rsid w:val="009C103E"/>
    <w:rsid w:val="009C5FC3"/>
    <w:rsid w:val="009D0C68"/>
    <w:rsid w:val="009E0C0F"/>
    <w:rsid w:val="009E0D8B"/>
    <w:rsid w:val="009E3906"/>
    <w:rsid w:val="009E4FAE"/>
    <w:rsid w:val="009F1025"/>
    <w:rsid w:val="009F27CB"/>
    <w:rsid w:val="009F5F49"/>
    <w:rsid w:val="00A044BD"/>
    <w:rsid w:val="00A045E8"/>
    <w:rsid w:val="00A07B11"/>
    <w:rsid w:val="00A11607"/>
    <w:rsid w:val="00A140C5"/>
    <w:rsid w:val="00A15944"/>
    <w:rsid w:val="00A1713A"/>
    <w:rsid w:val="00A250A8"/>
    <w:rsid w:val="00A30325"/>
    <w:rsid w:val="00A37297"/>
    <w:rsid w:val="00A41A20"/>
    <w:rsid w:val="00A513CB"/>
    <w:rsid w:val="00A53127"/>
    <w:rsid w:val="00A53A1F"/>
    <w:rsid w:val="00A56D9F"/>
    <w:rsid w:val="00A574E2"/>
    <w:rsid w:val="00A57BE1"/>
    <w:rsid w:val="00A57D07"/>
    <w:rsid w:val="00A64CBF"/>
    <w:rsid w:val="00A65158"/>
    <w:rsid w:val="00A73DAA"/>
    <w:rsid w:val="00A7566D"/>
    <w:rsid w:val="00A757AE"/>
    <w:rsid w:val="00A75C93"/>
    <w:rsid w:val="00A810CB"/>
    <w:rsid w:val="00A8317E"/>
    <w:rsid w:val="00A83949"/>
    <w:rsid w:val="00A839DD"/>
    <w:rsid w:val="00A87AA9"/>
    <w:rsid w:val="00A9124F"/>
    <w:rsid w:val="00A92371"/>
    <w:rsid w:val="00A92E9E"/>
    <w:rsid w:val="00A95B5A"/>
    <w:rsid w:val="00AA0DE1"/>
    <w:rsid w:val="00AA11E9"/>
    <w:rsid w:val="00AA33C6"/>
    <w:rsid w:val="00AA380F"/>
    <w:rsid w:val="00AB0959"/>
    <w:rsid w:val="00AB1538"/>
    <w:rsid w:val="00AB3862"/>
    <w:rsid w:val="00AB3EA8"/>
    <w:rsid w:val="00AB5AB8"/>
    <w:rsid w:val="00AB7A5D"/>
    <w:rsid w:val="00AC3E96"/>
    <w:rsid w:val="00AC42B0"/>
    <w:rsid w:val="00AC5569"/>
    <w:rsid w:val="00AC5D92"/>
    <w:rsid w:val="00AC74FB"/>
    <w:rsid w:val="00AD1DD0"/>
    <w:rsid w:val="00AD665E"/>
    <w:rsid w:val="00AE081D"/>
    <w:rsid w:val="00AE303C"/>
    <w:rsid w:val="00AE6159"/>
    <w:rsid w:val="00AE6F2E"/>
    <w:rsid w:val="00AE71D3"/>
    <w:rsid w:val="00AF02E2"/>
    <w:rsid w:val="00AF2183"/>
    <w:rsid w:val="00B00E0C"/>
    <w:rsid w:val="00B01E28"/>
    <w:rsid w:val="00B05D33"/>
    <w:rsid w:val="00B05E08"/>
    <w:rsid w:val="00B10A87"/>
    <w:rsid w:val="00B14C68"/>
    <w:rsid w:val="00B15216"/>
    <w:rsid w:val="00B15BF0"/>
    <w:rsid w:val="00B21623"/>
    <w:rsid w:val="00B21B07"/>
    <w:rsid w:val="00B31032"/>
    <w:rsid w:val="00B32499"/>
    <w:rsid w:val="00B32DF6"/>
    <w:rsid w:val="00B36C8E"/>
    <w:rsid w:val="00B4227F"/>
    <w:rsid w:val="00B44101"/>
    <w:rsid w:val="00B456F6"/>
    <w:rsid w:val="00B45B2B"/>
    <w:rsid w:val="00B4724F"/>
    <w:rsid w:val="00B53B3A"/>
    <w:rsid w:val="00B5589A"/>
    <w:rsid w:val="00B577AB"/>
    <w:rsid w:val="00B6001A"/>
    <w:rsid w:val="00B6194A"/>
    <w:rsid w:val="00B61AF7"/>
    <w:rsid w:val="00B62B07"/>
    <w:rsid w:val="00B64104"/>
    <w:rsid w:val="00B70213"/>
    <w:rsid w:val="00B72892"/>
    <w:rsid w:val="00B749BD"/>
    <w:rsid w:val="00B75FDC"/>
    <w:rsid w:val="00B77AC5"/>
    <w:rsid w:val="00B77EE6"/>
    <w:rsid w:val="00B81EA8"/>
    <w:rsid w:val="00B86805"/>
    <w:rsid w:val="00B9051A"/>
    <w:rsid w:val="00B917FE"/>
    <w:rsid w:val="00B95D7D"/>
    <w:rsid w:val="00B95F8F"/>
    <w:rsid w:val="00B97463"/>
    <w:rsid w:val="00BA3603"/>
    <w:rsid w:val="00BA5DF1"/>
    <w:rsid w:val="00BB2D63"/>
    <w:rsid w:val="00BB40BD"/>
    <w:rsid w:val="00BB43A1"/>
    <w:rsid w:val="00BB5D06"/>
    <w:rsid w:val="00BC37C1"/>
    <w:rsid w:val="00BC4E48"/>
    <w:rsid w:val="00BD00B7"/>
    <w:rsid w:val="00BD3B13"/>
    <w:rsid w:val="00BD3C5E"/>
    <w:rsid w:val="00BD4252"/>
    <w:rsid w:val="00BD6902"/>
    <w:rsid w:val="00BE0BE8"/>
    <w:rsid w:val="00BE7ABE"/>
    <w:rsid w:val="00BF2793"/>
    <w:rsid w:val="00BF6B97"/>
    <w:rsid w:val="00BF7A59"/>
    <w:rsid w:val="00C00A81"/>
    <w:rsid w:val="00C0338E"/>
    <w:rsid w:val="00C03A32"/>
    <w:rsid w:val="00C04812"/>
    <w:rsid w:val="00C04B9C"/>
    <w:rsid w:val="00C05000"/>
    <w:rsid w:val="00C07809"/>
    <w:rsid w:val="00C0792A"/>
    <w:rsid w:val="00C07BC2"/>
    <w:rsid w:val="00C13963"/>
    <w:rsid w:val="00C139A0"/>
    <w:rsid w:val="00C150DC"/>
    <w:rsid w:val="00C2003B"/>
    <w:rsid w:val="00C2735E"/>
    <w:rsid w:val="00C368C6"/>
    <w:rsid w:val="00C37D5A"/>
    <w:rsid w:val="00C4009C"/>
    <w:rsid w:val="00C401C7"/>
    <w:rsid w:val="00C41E0E"/>
    <w:rsid w:val="00C43C6A"/>
    <w:rsid w:val="00C4605C"/>
    <w:rsid w:val="00C50E8C"/>
    <w:rsid w:val="00C53FCC"/>
    <w:rsid w:val="00C54C72"/>
    <w:rsid w:val="00C56B09"/>
    <w:rsid w:val="00C6061E"/>
    <w:rsid w:val="00C6152F"/>
    <w:rsid w:val="00C62D2B"/>
    <w:rsid w:val="00C64505"/>
    <w:rsid w:val="00C65E6A"/>
    <w:rsid w:val="00C679BF"/>
    <w:rsid w:val="00C71880"/>
    <w:rsid w:val="00C71D91"/>
    <w:rsid w:val="00C80258"/>
    <w:rsid w:val="00C84751"/>
    <w:rsid w:val="00C874C9"/>
    <w:rsid w:val="00C900D6"/>
    <w:rsid w:val="00C96FAD"/>
    <w:rsid w:val="00CA0585"/>
    <w:rsid w:val="00CA1B00"/>
    <w:rsid w:val="00CA1BD9"/>
    <w:rsid w:val="00CA566F"/>
    <w:rsid w:val="00CA56AF"/>
    <w:rsid w:val="00CA5FE2"/>
    <w:rsid w:val="00CA7B7F"/>
    <w:rsid w:val="00CB07DE"/>
    <w:rsid w:val="00CB38B9"/>
    <w:rsid w:val="00CC3AE0"/>
    <w:rsid w:val="00CC5506"/>
    <w:rsid w:val="00CC76AE"/>
    <w:rsid w:val="00CD24C7"/>
    <w:rsid w:val="00CD59D1"/>
    <w:rsid w:val="00CD6B70"/>
    <w:rsid w:val="00CE62B3"/>
    <w:rsid w:val="00CE7D50"/>
    <w:rsid w:val="00CF0B93"/>
    <w:rsid w:val="00D005A0"/>
    <w:rsid w:val="00D00CDF"/>
    <w:rsid w:val="00D047D0"/>
    <w:rsid w:val="00D07F4B"/>
    <w:rsid w:val="00D106FA"/>
    <w:rsid w:val="00D12E0E"/>
    <w:rsid w:val="00D12E9F"/>
    <w:rsid w:val="00D15B08"/>
    <w:rsid w:val="00D218AE"/>
    <w:rsid w:val="00D238B6"/>
    <w:rsid w:val="00D31365"/>
    <w:rsid w:val="00D32763"/>
    <w:rsid w:val="00D32A63"/>
    <w:rsid w:val="00D37142"/>
    <w:rsid w:val="00D40E8E"/>
    <w:rsid w:val="00D479A5"/>
    <w:rsid w:val="00D51A0B"/>
    <w:rsid w:val="00D51E2E"/>
    <w:rsid w:val="00D541B4"/>
    <w:rsid w:val="00D56A1A"/>
    <w:rsid w:val="00D65B79"/>
    <w:rsid w:val="00D70591"/>
    <w:rsid w:val="00D70FC9"/>
    <w:rsid w:val="00D74FB1"/>
    <w:rsid w:val="00D77D71"/>
    <w:rsid w:val="00D83D5A"/>
    <w:rsid w:val="00D90055"/>
    <w:rsid w:val="00D955E4"/>
    <w:rsid w:val="00DA09D1"/>
    <w:rsid w:val="00DA4E7A"/>
    <w:rsid w:val="00DA5ABC"/>
    <w:rsid w:val="00DA6BF1"/>
    <w:rsid w:val="00DB2AA0"/>
    <w:rsid w:val="00DB3032"/>
    <w:rsid w:val="00DB3C4F"/>
    <w:rsid w:val="00DB411F"/>
    <w:rsid w:val="00DC5267"/>
    <w:rsid w:val="00DD085B"/>
    <w:rsid w:val="00DD0AFF"/>
    <w:rsid w:val="00DD1F9F"/>
    <w:rsid w:val="00DE7E55"/>
    <w:rsid w:val="00DF0166"/>
    <w:rsid w:val="00DF717E"/>
    <w:rsid w:val="00E02FB1"/>
    <w:rsid w:val="00E0417D"/>
    <w:rsid w:val="00E049DC"/>
    <w:rsid w:val="00E0651F"/>
    <w:rsid w:val="00E0751E"/>
    <w:rsid w:val="00E119A1"/>
    <w:rsid w:val="00E1364C"/>
    <w:rsid w:val="00E16871"/>
    <w:rsid w:val="00E23927"/>
    <w:rsid w:val="00E25EBF"/>
    <w:rsid w:val="00E279BA"/>
    <w:rsid w:val="00E30703"/>
    <w:rsid w:val="00E34526"/>
    <w:rsid w:val="00E353E9"/>
    <w:rsid w:val="00E35544"/>
    <w:rsid w:val="00E37F88"/>
    <w:rsid w:val="00E4154A"/>
    <w:rsid w:val="00E42BCE"/>
    <w:rsid w:val="00E44F2C"/>
    <w:rsid w:val="00E457B4"/>
    <w:rsid w:val="00E460E2"/>
    <w:rsid w:val="00E47BEC"/>
    <w:rsid w:val="00E55826"/>
    <w:rsid w:val="00E61EA1"/>
    <w:rsid w:val="00E664F0"/>
    <w:rsid w:val="00E742F4"/>
    <w:rsid w:val="00E7435A"/>
    <w:rsid w:val="00E769B7"/>
    <w:rsid w:val="00E76C47"/>
    <w:rsid w:val="00E77DE5"/>
    <w:rsid w:val="00E850BF"/>
    <w:rsid w:val="00E87DB0"/>
    <w:rsid w:val="00E90AF1"/>
    <w:rsid w:val="00E93248"/>
    <w:rsid w:val="00E9455C"/>
    <w:rsid w:val="00E9687A"/>
    <w:rsid w:val="00EA4D61"/>
    <w:rsid w:val="00EB587C"/>
    <w:rsid w:val="00EB66E2"/>
    <w:rsid w:val="00EC6576"/>
    <w:rsid w:val="00ED1136"/>
    <w:rsid w:val="00ED2296"/>
    <w:rsid w:val="00ED3036"/>
    <w:rsid w:val="00ED3900"/>
    <w:rsid w:val="00ED413D"/>
    <w:rsid w:val="00ED5FA1"/>
    <w:rsid w:val="00ED7C7F"/>
    <w:rsid w:val="00EE2BF3"/>
    <w:rsid w:val="00EE2C39"/>
    <w:rsid w:val="00EF3AA7"/>
    <w:rsid w:val="00EF4E77"/>
    <w:rsid w:val="00EF5F24"/>
    <w:rsid w:val="00F01CC6"/>
    <w:rsid w:val="00F02820"/>
    <w:rsid w:val="00F03E71"/>
    <w:rsid w:val="00F04C23"/>
    <w:rsid w:val="00F05027"/>
    <w:rsid w:val="00F051E6"/>
    <w:rsid w:val="00F073E7"/>
    <w:rsid w:val="00F07952"/>
    <w:rsid w:val="00F12113"/>
    <w:rsid w:val="00F13484"/>
    <w:rsid w:val="00F1705E"/>
    <w:rsid w:val="00F20BC0"/>
    <w:rsid w:val="00F21A5B"/>
    <w:rsid w:val="00F24EC0"/>
    <w:rsid w:val="00F261FF"/>
    <w:rsid w:val="00F2722F"/>
    <w:rsid w:val="00F31ADC"/>
    <w:rsid w:val="00F34556"/>
    <w:rsid w:val="00F35374"/>
    <w:rsid w:val="00F36FB1"/>
    <w:rsid w:val="00F376FC"/>
    <w:rsid w:val="00F4373F"/>
    <w:rsid w:val="00F45AE9"/>
    <w:rsid w:val="00F504CD"/>
    <w:rsid w:val="00F5174B"/>
    <w:rsid w:val="00F53011"/>
    <w:rsid w:val="00F535EB"/>
    <w:rsid w:val="00F551AB"/>
    <w:rsid w:val="00F60940"/>
    <w:rsid w:val="00F6337A"/>
    <w:rsid w:val="00F7191B"/>
    <w:rsid w:val="00F71E08"/>
    <w:rsid w:val="00F728FC"/>
    <w:rsid w:val="00F732B9"/>
    <w:rsid w:val="00F7506D"/>
    <w:rsid w:val="00F77207"/>
    <w:rsid w:val="00F7722A"/>
    <w:rsid w:val="00F817E1"/>
    <w:rsid w:val="00F868E8"/>
    <w:rsid w:val="00F90AFE"/>
    <w:rsid w:val="00F91BFB"/>
    <w:rsid w:val="00F92766"/>
    <w:rsid w:val="00F939BB"/>
    <w:rsid w:val="00F96A95"/>
    <w:rsid w:val="00F97986"/>
    <w:rsid w:val="00FA1B82"/>
    <w:rsid w:val="00FA1E01"/>
    <w:rsid w:val="00FA219C"/>
    <w:rsid w:val="00FA381C"/>
    <w:rsid w:val="00FA5423"/>
    <w:rsid w:val="00FA5FB2"/>
    <w:rsid w:val="00FB02CC"/>
    <w:rsid w:val="00FB2A5C"/>
    <w:rsid w:val="00FB485C"/>
    <w:rsid w:val="00FC3A86"/>
    <w:rsid w:val="00FC5BF8"/>
    <w:rsid w:val="00FD3538"/>
    <w:rsid w:val="00FD56C6"/>
    <w:rsid w:val="00FE1BF9"/>
    <w:rsid w:val="00FE41D4"/>
    <w:rsid w:val="00FE5198"/>
    <w:rsid w:val="00FE68AE"/>
    <w:rsid w:val="00FF0B79"/>
    <w:rsid w:val="00FF193D"/>
    <w:rsid w:val="00FF1C70"/>
    <w:rsid w:val="00FF4763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rsid w:val="00FE4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502</Words>
  <Characters>2864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794</cp:revision>
  <cp:lastPrinted>2025-03-10T09:39:00Z</cp:lastPrinted>
  <dcterms:created xsi:type="dcterms:W3CDTF">2023-03-30T16:41:00Z</dcterms:created>
  <dcterms:modified xsi:type="dcterms:W3CDTF">2026-03-05T17:15:00Z</dcterms:modified>
</cp:coreProperties>
</file>