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2425C" w14:textId="77777777" w:rsidR="005E439C" w:rsidRPr="00D42D7D" w:rsidRDefault="005E439C" w:rsidP="005E439C">
      <w:pPr>
        <w:shd w:val="clear" w:color="auto" w:fill="FFFFFF"/>
        <w:spacing w:after="0" w:line="240" w:lineRule="auto"/>
        <w:textAlignment w:val="baseline"/>
        <w:rPr>
          <w:rFonts w:ascii="Arial" w:eastAsia="Times New Roman" w:hAnsi="Arial" w:cs="Arial"/>
          <w:color w:val="1F1E1E"/>
          <w:kern w:val="36"/>
          <w:sz w:val="24"/>
          <w:szCs w:val="24"/>
          <w:lang w:val="it-IT"/>
        </w:rPr>
      </w:pPr>
      <w:r w:rsidRPr="00D42D7D">
        <w:rPr>
          <w:rFonts w:ascii="Arial" w:eastAsia="Times New Roman" w:hAnsi="Arial" w:cs="Arial"/>
          <w:color w:val="1F1E1E"/>
          <w:kern w:val="36"/>
          <w:sz w:val="24"/>
          <w:szCs w:val="24"/>
          <w:lang w:val="it-IT"/>
        </w:rPr>
        <w:t xml:space="preserve">Adattato da </w:t>
      </w:r>
      <w:hyperlink r:id="rId7" w:history="1">
        <w:r w:rsidR="00B579AF" w:rsidRPr="00D42D7D">
          <w:rPr>
            <w:rStyle w:val="Collegamentoipertestuale"/>
            <w:rFonts w:ascii="Arial" w:eastAsia="Times New Roman" w:hAnsi="Arial" w:cs="Arial"/>
            <w:kern w:val="36"/>
            <w:sz w:val="24"/>
            <w:szCs w:val="24"/>
            <w:lang w:val="it-IT"/>
          </w:rPr>
          <w:t>https://italoblogger.com/intervista-a-paola-cortellesi-la-sera-della-prima-a-zurigo/</w:t>
        </w:r>
      </w:hyperlink>
    </w:p>
    <w:p w14:paraId="7AB87C84" w14:textId="77777777" w:rsidR="00B579AF" w:rsidRPr="00D42D7D" w:rsidRDefault="006026E5" w:rsidP="00B579AF">
      <w:pPr>
        <w:rPr>
          <w:rFonts w:ascii="Arial" w:hAnsi="Arial" w:cs="Arial"/>
          <w:sz w:val="24"/>
          <w:szCs w:val="24"/>
          <w:lang w:val="it-IT"/>
        </w:rPr>
      </w:pPr>
      <w:hyperlink r:id="rId8" w:history="1">
        <w:r w:rsidR="00B579AF" w:rsidRPr="00D42D7D">
          <w:rPr>
            <w:rStyle w:val="Collegamentoipertestuale"/>
            <w:rFonts w:ascii="Arial" w:hAnsi="Arial" w:cs="Arial"/>
            <w:sz w:val="24"/>
            <w:szCs w:val="24"/>
            <w:lang w:val="it-IT"/>
          </w:rPr>
          <w:t>https://www.ilmitte.com/2024/03/ce-ancora-domani-a-berlino-intervista-a-paola-cortellesi-dobbiamo-essere-coscienti-di-quanto-abbiamo-subito/</w:t>
        </w:r>
      </w:hyperlink>
    </w:p>
    <w:p w14:paraId="128DBD88" w14:textId="77777777" w:rsidR="00B579AF" w:rsidRPr="005E439C" w:rsidRDefault="00B579AF" w:rsidP="005E439C">
      <w:pPr>
        <w:shd w:val="clear" w:color="auto" w:fill="FFFFFF"/>
        <w:spacing w:after="0" w:line="240" w:lineRule="auto"/>
        <w:textAlignment w:val="baseline"/>
        <w:rPr>
          <w:rFonts w:ascii="Arial" w:eastAsia="Times New Roman" w:hAnsi="Arial" w:cs="Arial"/>
          <w:caps/>
          <w:color w:val="000000"/>
          <w:sz w:val="24"/>
          <w:szCs w:val="24"/>
          <w:lang w:val="it-IT"/>
        </w:rPr>
      </w:pPr>
    </w:p>
    <w:p w14:paraId="62ACBB55" w14:textId="77777777"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D42D7D">
        <w:rPr>
          <w:rFonts w:ascii="Arial" w:eastAsia="Times New Roman" w:hAnsi="Arial" w:cs="Arial"/>
          <w:bCs/>
          <w:color w:val="000000"/>
          <w:sz w:val="24"/>
          <w:szCs w:val="24"/>
          <w:bdr w:val="none" w:sz="0" w:space="0" w:color="auto" w:frame="1"/>
          <w:lang w:val="it-IT"/>
        </w:rPr>
        <w:t xml:space="preserve">Paola </w:t>
      </w:r>
      <w:proofErr w:type="spellStart"/>
      <w:r w:rsidRPr="00D42D7D">
        <w:rPr>
          <w:rFonts w:ascii="Arial" w:eastAsia="Times New Roman" w:hAnsi="Arial" w:cs="Arial"/>
          <w:bCs/>
          <w:color w:val="000000"/>
          <w:sz w:val="24"/>
          <w:szCs w:val="24"/>
          <w:bdr w:val="none" w:sz="0" w:space="0" w:color="auto" w:frame="1"/>
          <w:lang w:val="it-IT"/>
        </w:rPr>
        <w:t>Cortellesi</w:t>
      </w:r>
      <w:proofErr w:type="spellEnd"/>
      <w:r w:rsidRPr="005E439C">
        <w:rPr>
          <w:rFonts w:ascii="Arial" w:eastAsia="Times New Roman" w:hAnsi="Arial" w:cs="Arial"/>
          <w:color w:val="000000"/>
          <w:sz w:val="24"/>
          <w:szCs w:val="24"/>
          <w:lang w:val="it-IT"/>
        </w:rPr>
        <w:t> per il suo </w:t>
      </w:r>
      <w:r w:rsidRPr="00D42D7D">
        <w:rPr>
          <w:rFonts w:ascii="Arial" w:eastAsia="Times New Roman" w:hAnsi="Arial" w:cs="Arial"/>
          <w:bCs/>
          <w:color w:val="000000"/>
          <w:sz w:val="24"/>
          <w:szCs w:val="24"/>
          <w:bdr w:val="none" w:sz="0" w:space="0" w:color="auto" w:frame="1"/>
          <w:lang w:val="it-IT"/>
        </w:rPr>
        <w:t>esordio come regista</w:t>
      </w:r>
      <w:r w:rsidRPr="005E439C">
        <w:rPr>
          <w:rFonts w:ascii="Arial" w:eastAsia="Times New Roman" w:hAnsi="Arial" w:cs="Arial"/>
          <w:color w:val="000000"/>
          <w:sz w:val="24"/>
          <w:szCs w:val="24"/>
          <w:lang w:val="it-IT"/>
        </w:rPr>
        <w:t> non se ne sta zitta come vorrebbero invece molti degli uomini protagonisti del suo film. “</w:t>
      </w:r>
      <w:r w:rsidRPr="00D42D7D">
        <w:rPr>
          <w:rFonts w:ascii="Arial" w:eastAsia="Times New Roman" w:hAnsi="Arial" w:cs="Arial"/>
          <w:i/>
          <w:iCs/>
          <w:color w:val="000000"/>
          <w:sz w:val="24"/>
          <w:szCs w:val="24"/>
          <w:bdr w:val="none" w:sz="0" w:space="0" w:color="auto" w:frame="1"/>
          <w:lang w:val="it-IT"/>
        </w:rPr>
        <w:t>C’è ancora domani”</w:t>
      </w:r>
      <w:r w:rsidRPr="005E439C">
        <w:rPr>
          <w:rFonts w:ascii="Arial" w:eastAsia="Times New Roman" w:hAnsi="Arial" w:cs="Arial"/>
          <w:color w:val="000000"/>
          <w:sz w:val="24"/>
          <w:szCs w:val="24"/>
          <w:lang w:val="it-IT"/>
        </w:rPr>
        <w:t>, presentato in anteprima a Zurigo e </w:t>
      </w:r>
      <w:r w:rsidRPr="00D42D7D">
        <w:rPr>
          <w:rFonts w:ascii="Arial" w:eastAsia="Times New Roman" w:hAnsi="Arial" w:cs="Arial"/>
          <w:bCs/>
          <w:color w:val="000000"/>
          <w:sz w:val="24"/>
          <w:szCs w:val="24"/>
          <w:bdr w:val="none" w:sz="0" w:space="0" w:color="auto" w:frame="1"/>
          <w:lang w:val="it-IT"/>
        </w:rPr>
        <w:t>dal 4 aprile nelle sale cinematografiche</w:t>
      </w:r>
      <w:r w:rsidRPr="005E439C">
        <w:rPr>
          <w:rFonts w:ascii="Arial" w:eastAsia="Times New Roman" w:hAnsi="Arial" w:cs="Arial"/>
          <w:color w:val="000000"/>
          <w:sz w:val="24"/>
          <w:szCs w:val="24"/>
          <w:lang w:val="it-IT"/>
        </w:rPr>
        <w:t>, è infatti una pellicola che racconta come, nell’Italia del primo dopoguerra, le donne fossero ancora considerate proprietà del marito.</w:t>
      </w:r>
    </w:p>
    <w:p w14:paraId="179B9D2C" w14:textId="79A86D6C"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D42D7D">
        <w:rPr>
          <w:rFonts w:ascii="Arial" w:eastAsia="Times New Roman" w:hAnsi="Arial" w:cs="Arial"/>
          <w:i/>
          <w:iCs/>
          <w:color w:val="000000"/>
          <w:sz w:val="24"/>
          <w:szCs w:val="24"/>
          <w:bdr w:val="none" w:sz="0" w:space="0" w:color="auto" w:frame="1"/>
          <w:lang w:val="it-IT"/>
        </w:rPr>
        <w:t>Abbiamo intervistato </w:t>
      </w:r>
      <w:r w:rsidRPr="00D42D7D">
        <w:rPr>
          <w:rFonts w:ascii="Arial" w:eastAsia="Times New Roman" w:hAnsi="Arial" w:cs="Arial"/>
          <w:bCs/>
          <w:color w:val="000000"/>
          <w:sz w:val="24"/>
          <w:szCs w:val="24"/>
          <w:bdr w:val="none" w:sz="0" w:space="0" w:color="auto" w:frame="1"/>
          <w:lang w:val="it-IT"/>
        </w:rPr>
        <w:t xml:space="preserve">Paola </w:t>
      </w:r>
      <w:proofErr w:type="spellStart"/>
      <w:r w:rsidRPr="00D42D7D">
        <w:rPr>
          <w:rFonts w:ascii="Arial" w:eastAsia="Times New Roman" w:hAnsi="Arial" w:cs="Arial"/>
          <w:bCs/>
          <w:color w:val="000000"/>
          <w:sz w:val="24"/>
          <w:szCs w:val="24"/>
          <w:bdr w:val="none" w:sz="0" w:space="0" w:color="auto" w:frame="1"/>
          <w:lang w:val="it-IT"/>
        </w:rPr>
        <w:t>Cortellesi</w:t>
      </w:r>
      <w:proofErr w:type="spellEnd"/>
      <w:r w:rsidRPr="00D42D7D">
        <w:rPr>
          <w:rFonts w:ascii="Arial" w:eastAsia="Times New Roman" w:hAnsi="Arial" w:cs="Arial"/>
          <w:i/>
          <w:iCs/>
          <w:color w:val="000000"/>
          <w:sz w:val="24"/>
          <w:szCs w:val="24"/>
          <w:bdr w:val="none" w:sz="0" w:space="0" w:color="auto" w:frame="1"/>
          <w:lang w:val="it-IT"/>
        </w:rPr>
        <w:t> il giorno della prima. In serata, salita sul palco del cinema Blue Corso dopo la proiezione, ha ricevuto una standing ovation che conferma come questo film continui a coinvolgere, dopo aver battuto ogni record al botteghino in Italia.</w:t>
      </w:r>
    </w:p>
    <w:p w14:paraId="47E96D09" w14:textId="4D7AC8D0"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5E439C">
        <w:rPr>
          <w:rFonts w:ascii="Arial" w:eastAsia="Times New Roman" w:hAnsi="Arial" w:cs="Arial"/>
          <w:color w:val="000000"/>
          <w:sz w:val="24"/>
          <w:szCs w:val="24"/>
          <w:lang w:val="it-IT"/>
        </w:rPr>
        <w:br/>
      </w:r>
      <w:r w:rsidRPr="00D42D7D">
        <w:rPr>
          <w:rFonts w:ascii="Arial" w:eastAsia="Times New Roman" w:hAnsi="Arial" w:cs="Arial"/>
          <w:bCs/>
          <w:color w:val="000000"/>
          <w:sz w:val="24"/>
          <w:szCs w:val="24"/>
          <w:bdr w:val="none" w:sz="0" w:space="0" w:color="auto" w:frame="1"/>
          <w:lang w:val="it-IT"/>
        </w:rPr>
        <w:t>Il film parla dei diritti negati alle donne però anche di diritti acquisiti. Da dove arriva il desiderio di realizzare un film contemporaneo ma con temi di attualità?</w:t>
      </w:r>
      <w:r w:rsidRPr="005E439C">
        <w:rPr>
          <w:rFonts w:ascii="Arial" w:eastAsia="Times New Roman" w:hAnsi="Arial" w:cs="Arial"/>
          <w:bCs/>
          <w:color w:val="000000"/>
          <w:sz w:val="24"/>
          <w:szCs w:val="24"/>
          <w:bdr w:val="none" w:sz="0" w:space="0" w:color="auto" w:frame="1"/>
          <w:lang w:val="it-IT"/>
        </w:rPr>
        <w:br/>
      </w:r>
      <w:r w:rsidRPr="00D42D7D">
        <w:rPr>
          <w:rFonts w:ascii="Arial" w:eastAsia="Times New Roman" w:hAnsi="Arial" w:cs="Arial"/>
          <w:i/>
          <w:iCs/>
          <w:color w:val="000000"/>
          <w:sz w:val="24"/>
          <w:szCs w:val="24"/>
          <w:bdr w:val="none" w:sz="0" w:space="0" w:color="auto" w:frame="1"/>
          <w:lang w:val="it-IT"/>
        </w:rPr>
        <w:t>“Ho voluto realizzare un film contemporaneo ambientato nel passato, perché penso che purtroppo molte cose siano rimaste le stesse. Naturalmente ci sono stati dei progressi, sono cambiati i diritti, sono cambiate le leggi, ma non del tutto, non nella mentalità».</w:t>
      </w:r>
    </w:p>
    <w:p w14:paraId="6108DA1E" w14:textId="77777777"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D42D7D">
        <w:rPr>
          <w:rFonts w:ascii="Arial" w:eastAsia="Times New Roman" w:hAnsi="Arial" w:cs="Arial"/>
          <w:bCs/>
          <w:color w:val="000000"/>
          <w:sz w:val="24"/>
          <w:szCs w:val="24"/>
          <w:bdr w:val="none" w:sz="0" w:space="0" w:color="auto" w:frame="1"/>
          <w:lang w:val="it-IT"/>
        </w:rPr>
        <w:t>“C’è ancora domani” è ambientato 80 anni fa, ma le cronache recenti ci dicono che tristemente anche i ragazzi di oggi continuano a ripetere certi comportamenti. Hai una speranza nel futuro?</w:t>
      </w:r>
      <w:r w:rsidRPr="005E439C">
        <w:rPr>
          <w:rFonts w:ascii="Arial" w:eastAsia="Times New Roman" w:hAnsi="Arial" w:cs="Arial"/>
          <w:bCs/>
          <w:color w:val="000000"/>
          <w:sz w:val="24"/>
          <w:szCs w:val="24"/>
          <w:bdr w:val="none" w:sz="0" w:space="0" w:color="auto" w:frame="1"/>
          <w:lang w:val="it-IT"/>
        </w:rPr>
        <w:br/>
      </w:r>
      <w:r w:rsidRPr="00D42D7D">
        <w:rPr>
          <w:rFonts w:ascii="Arial" w:eastAsia="Times New Roman" w:hAnsi="Arial" w:cs="Arial"/>
          <w:i/>
          <w:iCs/>
          <w:color w:val="000000"/>
          <w:sz w:val="24"/>
          <w:szCs w:val="24"/>
          <w:bdr w:val="none" w:sz="0" w:space="0" w:color="auto" w:frame="1"/>
          <w:lang w:val="it-IT"/>
        </w:rPr>
        <w:t>«Ce l’ho, naturalmente. Anche nel film abbiamo raccontato molti personaggi positivi: il marito di Marisa, Peppe, o come Nino, che è un uomo buono, retto, leale. Ma anche gli uomini peggiori che raccontiamo in questa storia sono vittime di una diseducazione, di un’educazione alla prevaricazione. Questo è qualcosa che poi ci si tramanda. È incredibile che ci sia ancora adesso questa cultura della prevaricazione e del possesso. Come ci dicono le cronache orribili degli ultimi mesi</w:t>
      </w:r>
      <w:r w:rsidRPr="005E439C">
        <w:rPr>
          <w:rFonts w:ascii="Arial" w:eastAsia="Times New Roman" w:hAnsi="Arial" w:cs="Arial"/>
          <w:color w:val="000000"/>
          <w:sz w:val="24"/>
          <w:szCs w:val="24"/>
          <w:lang w:val="it-IT"/>
        </w:rPr>
        <w:t> ogni 72 ore in Italia c’è un femminicidio. Di solito si tratta di una donna che stava cercando di emanciparsi. Dall’altro lato c’è un uomo che non accetta un rifiuto, che non riesce ad accettare di essere lasciato. Ma non volevo assolutamente additare gli uomini come degli assassini, perché insomma, non lo sono”.</w:t>
      </w:r>
    </w:p>
    <w:p w14:paraId="2BA4A7A9" w14:textId="77777777"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D42D7D">
        <w:rPr>
          <w:rFonts w:ascii="Arial" w:eastAsia="Times New Roman" w:hAnsi="Arial" w:cs="Arial"/>
          <w:bCs/>
          <w:color w:val="000000"/>
          <w:sz w:val="24"/>
          <w:szCs w:val="24"/>
          <w:bdr w:val="none" w:sz="0" w:space="0" w:color="auto" w:frame="1"/>
          <w:lang w:val="it-IT"/>
        </w:rPr>
        <w:t>I maschi degli anni ’40, nel film, dai più anziani ai più giovani, sottomettono e sminuiscono le donne. Pensi che oggi le nuove generazioni siano più equilibrate?</w:t>
      </w:r>
      <w:r w:rsidRPr="005E439C">
        <w:rPr>
          <w:rFonts w:ascii="Arial" w:eastAsia="Times New Roman" w:hAnsi="Arial" w:cs="Arial"/>
          <w:bCs/>
          <w:color w:val="000000"/>
          <w:sz w:val="24"/>
          <w:szCs w:val="24"/>
          <w:bdr w:val="none" w:sz="0" w:space="0" w:color="auto" w:frame="1"/>
          <w:lang w:val="it-IT"/>
        </w:rPr>
        <w:br/>
      </w:r>
      <w:r w:rsidRPr="00D42D7D">
        <w:rPr>
          <w:rFonts w:ascii="Arial" w:eastAsia="Times New Roman" w:hAnsi="Arial" w:cs="Arial"/>
          <w:i/>
          <w:iCs/>
          <w:color w:val="000000"/>
          <w:sz w:val="24"/>
          <w:szCs w:val="24"/>
          <w:bdr w:val="none" w:sz="0" w:space="0" w:color="auto" w:frame="1"/>
          <w:lang w:val="it-IT"/>
        </w:rPr>
        <w:t>«Dipende da dove provengono. Io ho disegnato un cerchio: Ivano, operaio, è figlio di un padre tossico. Il “ragazzo di buona famiglia” Giulio è figlio di un padre che magari non è come Ivano, ma da lui ha imparato che, una volta che la donna diventa sposa, è di sua proprietà. Volevo raccontare la questione del possesso, che non è legata solo alla cultura dell’epoca».</w:t>
      </w:r>
    </w:p>
    <w:p w14:paraId="66C0D469" w14:textId="77777777"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D42D7D">
        <w:rPr>
          <w:rFonts w:ascii="Arial" w:eastAsia="Times New Roman" w:hAnsi="Arial" w:cs="Arial"/>
          <w:bCs/>
          <w:color w:val="000000"/>
          <w:sz w:val="24"/>
          <w:szCs w:val="24"/>
          <w:bdr w:val="none" w:sz="0" w:space="0" w:color="auto" w:frame="1"/>
          <w:lang w:val="it-IT"/>
        </w:rPr>
        <w:t>Sei riuscita a smorzare il dramma della storia del film con dei momenti di ironia improvvisi. Questo crea sorpresa e anche forse una riflessione più amara su quello che stiamo vedendo…</w:t>
      </w:r>
      <w:r w:rsidRPr="005E439C">
        <w:rPr>
          <w:rFonts w:ascii="Arial" w:eastAsia="Times New Roman" w:hAnsi="Arial" w:cs="Arial"/>
          <w:bCs/>
          <w:color w:val="000000"/>
          <w:sz w:val="24"/>
          <w:szCs w:val="24"/>
          <w:bdr w:val="none" w:sz="0" w:space="0" w:color="auto" w:frame="1"/>
          <w:lang w:val="it-IT"/>
        </w:rPr>
        <w:br/>
      </w:r>
      <w:r w:rsidRPr="00D42D7D">
        <w:rPr>
          <w:rFonts w:ascii="Arial" w:eastAsia="Times New Roman" w:hAnsi="Arial" w:cs="Arial"/>
          <w:i/>
          <w:iCs/>
          <w:color w:val="000000"/>
          <w:sz w:val="24"/>
          <w:szCs w:val="24"/>
          <w:bdr w:val="none" w:sz="0" w:space="0" w:color="auto" w:frame="1"/>
          <w:lang w:val="it-IT"/>
        </w:rPr>
        <w:t xml:space="preserve">«Detesto la retorica. Questo vale sia per le scene d’amore che per i drammi. E questo film è un dramma. L’unico modo che conosco io per smontare un climax è quello dell’ironia. È tutto voluto: fin dalla sceneggiatura. È il modo in cui mi piace raccontare: forse il mio senso del ridicolo non mi consente di vivere fino in fondo un momento </w:t>
      </w:r>
      <w:proofErr w:type="spellStart"/>
      <w:r w:rsidRPr="00D42D7D">
        <w:rPr>
          <w:rFonts w:ascii="Arial" w:eastAsia="Times New Roman" w:hAnsi="Arial" w:cs="Arial"/>
          <w:i/>
          <w:iCs/>
          <w:color w:val="000000"/>
          <w:sz w:val="24"/>
          <w:szCs w:val="24"/>
          <w:bdr w:val="none" w:sz="0" w:space="0" w:color="auto" w:frame="1"/>
          <w:lang w:val="it-IT"/>
        </w:rPr>
        <w:t>iper</w:t>
      </w:r>
      <w:proofErr w:type="spellEnd"/>
      <w:r w:rsidRPr="00D42D7D">
        <w:rPr>
          <w:rFonts w:ascii="Arial" w:eastAsia="Times New Roman" w:hAnsi="Arial" w:cs="Arial"/>
          <w:i/>
          <w:iCs/>
          <w:color w:val="000000"/>
          <w:sz w:val="24"/>
          <w:szCs w:val="24"/>
          <w:bdr w:val="none" w:sz="0" w:space="0" w:color="auto" w:frame="1"/>
          <w:lang w:val="it-IT"/>
        </w:rPr>
        <w:t xml:space="preserve"> romantico o </w:t>
      </w:r>
      <w:proofErr w:type="spellStart"/>
      <w:r w:rsidRPr="00D42D7D">
        <w:rPr>
          <w:rFonts w:ascii="Arial" w:eastAsia="Times New Roman" w:hAnsi="Arial" w:cs="Arial"/>
          <w:i/>
          <w:iCs/>
          <w:color w:val="000000"/>
          <w:sz w:val="24"/>
          <w:szCs w:val="24"/>
          <w:bdr w:val="none" w:sz="0" w:space="0" w:color="auto" w:frame="1"/>
          <w:lang w:val="it-IT"/>
        </w:rPr>
        <w:t>iper</w:t>
      </w:r>
      <w:proofErr w:type="spellEnd"/>
      <w:r w:rsidRPr="00D42D7D">
        <w:rPr>
          <w:rFonts w:ascii="Arial" w:eastAsia="Times New Roman" w:hAnsi="Arial" w:cs="Arial"/>
          <w:i/>
          <w:iCs/>
          <w:color w:val="000000"/>
          <w:sz w:val="24"/>
          <w:szCs w:val="24"/>
          <w:bdr w:val="none" w:sz="0" w:space="0" w:color="auto" w:frame="1"/>
          <w:lang w:val="it-IT"/>
        </w:rPr>
        <w:t xml:space="preserve"> </w:t>
      </w:r>
      <w:r w:rsidRPr="00D42D7D">
        <w:rPr>
          <w:rFonts w:ascii="Arial" w:eastAsia="Times New Roman" w:hAnsi="Arial" w:cs="Arial"/>
          <w:i/>
          <w:iCs/>
          <w:color w:val="000000"/>
          <w:sz w:val="24"/>
          <w:szCs w:val="24"/>
          <w:bdr w:val="none" w:sz="0" w:space="0" w:color="auto" w:frame="1"/>
          <w:lang w:val="it-IT"/>
        </w:rPr>
        <w:lastRenderedPageBreak/>
        <w:t>drammatico. Lo devo spezzare con qualcosa. Lo faccio sempre, sia come interprete che come sceneggiatrice. In questo caso ci siamo messi d’impegno perché accadesse ogni volta»</w:t>
      </w:r>
      <w:r w:rsidRPr="005E439C">
        <w:rPr>
          <w:rFonts w:ascii="Arial" w:eastAsia="Times New Roman" w:hAnsi="Arial" w:cs="Arial"/>
          <w:color w:val="000000"/>
          <w:sz w:val="24"/>
          <w:szCs w:val="24"/>
          <w:lang w:val="it-IT"/>
        </w:rPr>
        <w:t>.</w:t>
      </w:r>
    </w:p>
    <w:p w14:paraId="0EA1AE11" w14:textId="77777777"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D42D7D">
        <w:rPr>
          <w:rFonts w:ascii="Arial" w:eastAsia="Times New Roman" w:hAnsi="Arial" w:cs="Arial"/>
          <w:bCs/>
          <w:color w:val="000000"/>
          <w:sz w:val="24"/>
          <w:szCs w:val="24"/>
          <w:bdr w:val="none" w:sz="0" w:space="0" w:color="auto" w:frame="1"/>
          <w:lang w:val="it-IT"/>
        </w:rPr>
        <w:t>Il fi</w:t>
      </w:r>
      <w:r w:rsidR="00D42D7D" w:rsidRPr="00D42D7D">
        <w:rPr>
          <w:rFonts w:ascii="Arial" w:eastAsia="Times New Roman" w:hAnsi="Arial" w:cs="Arial"/>
          <w:bCs/>
          <w:color w:val="000000"/>
          <w:sz w:val="24"/>
          <w:szCs w:val="24"/>
          <w:bdr w:val="none" w:sz="0" w:space="0" w:color="auto" w:frame="1"/>
          <w:lang w:val="it-IT"/>
        </w:rPr>
        <w:t>l</w:t>
      </w:r>
      <w:r w:rsidRPr="00D42D7D">
        <w:rPr>
          <w:rFonts w:ascii="Arial" w:eastAsia="Times New Roman" w:hAnsi="Arial" w:cs="Arial"/>
          <w:bCs/>
          <w:color w:val="000000"/>
          <w:sz w:val="24"/>
          <w:szCs w:val="24"/>
          <w:bdr w:val="none" w:sz="0" w:space="0" w:color="auto" w:frame="1"/>
          <w:lang w:val="it-IT"/>
        </w:rPr>
        <w:t>m ha suscitato discussioni e molta partecipazione. Che risposta ti sei data?</w:t>
      </w:r>
      <w:r w:rsidRPr="005E439C">
        <w:rPr>
          <w:rFonts w:ascii="Arial" w:eastAsia="Times New Roman" w:hAnsi="Arial" w:cs="Arial"/>
          <w:bCs/>
          <w:color w:val="000000"/>
          <w:sz w:val="24"/>
          <w:szCs w:val="24"/>
          <w:bdr w:val="none" w:sz="0" w:space="0" w:color="auto" w:frame="1"/>
          <w:lang w:val="it-IT"/>
        </w:rPr>
        <w:br/>
      </w:r>
      <w:r w:rsidRPr="00D42D7D">
        <w:rPr>
          <w:rFonts w:ascii="Arial" w:eastAsia="Times New Roman" w:hAnsi="Arial" w:cs="Arial"/>
          <w:i/>
          <w:iCs/>
          <w:color w:val="000000"/>
          <w:sz w:val="24"/>
          <w:szCs w:val="24"/>
          <w:bdr w:val="none" w:sz="0" w:space="0" w:color="auto" w:frame="1"/>
          <w:lang w:val="it-IT"/>
        </w:rPr>
        <w:t>«Che è una storia che ci riguarda tutti, con sfumature diverse di patriarcato. Magari non tutte hanno vissuto un rapporto così tossico con un uomo, o non tutti i figli hanno visto il proprio padre picchiare la madre. La maggior parte ha sentito un insulto, un “non vali niente”, un atteggiamento di sopraffazione, accettato per troppo tempo e che magari adesso risale. Ma chi non ha avuto queste esperienze in famiglia? Io non so di percosse nella mia, ma di “sta zitta” ne ho sentiti. Non ci sono solo i mostri, cattivi sempre. Vedo tanti uomini al cinema, uno mi ha detto: “Mi vergogno di far parte di questa categoria”, un altro: “Ho vissuto queste cose, ero bambino e si andava nell’altra stanza per non vederle”. C’è un comune denominatore evidentemente, se c’è tutta questa emozione».</w:t>
      </w:r>
    </w:p>
    <w:p w14:paraId="6B9F878F" w14:textId="77777777" w:rsidR="005E439C" w:rsidRPr="005E439C" w:rsidRDefault="005E439C"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r w:rsidRPr="00D42D7D">
        <w:rPr>
          <w:rFonts w:ascii="Arial" w:eastAsia="Times New Roman" w:hAnsi="Arial" w:cs="Arial"/>
          <w:bCs/>
          <w:color w:val="000000"/>
          <w:sz w:val="24"/>
          <w:szCs w:val="24"/>
          <w:bdr w:val="none" w:sz="0" w:space="0" w:color="auto" w:frame="1"/>
          <w:lang w:val="it-IT"/>
        </w:rPr>
        <w:t xml:space="preserve">Ma l’educazione nasce a scuola. </w:t>
      </w:r>
      <w:r w:rsidRPr="005E439C">
        <w:rPr>
          <w:rFonts w:ascii="Arial" w:eastAsia="Times New Roman" w:hAnsi="Arial" w:cs="Arial"/>
          <w:bCs/>
          <w:color w:val="000000"/>
          <w:sz w:val="24"/>
          <w:szCs w:val="24"/>
          <w:bdr w:val="none" w:sz="0" w:space="0" w:color="auto" w:frame="1"/>
          <w:lang w:val="it-IT"/>
        </w:rPr>
        <w:br/>
      </w:r>
      <w:r w:rsidRPr="00D42D7D">
        <w:rPr>
          <w:rFonts w:ascii="Arial" w:eastAsia="Times New Roman" w:hAnsi="Arial" w:cs="Arial"/>
          <w:i/>
          <w:iCs/>
          <w:color w:val="000000"/>
          <w:sz w:val="24"/>
          <w:szCs w:val="24"/>
          <w:bdr w:val="none" w:sz="0" w:space="0" w:color="auto" w:frame="1"/>
          <w:lang w:val="it-IT"/>
        </w:rPr>
        <w:t>“Certo, è quello che dico da molto tempo. L’educazione all’affettività e al rispetto di sé andrebbe iniziata alla scuola dell’infanzia, per proseguire più avanti con l’educazione sessuale, il tema del corpo. È uno scandalo che non sia previsto dal ministero”.</w:t>
      </w:r>
    </w:p>
    <w:p w14:paraId="62205A6E" w14:textId="3426AE44" w:rsidR="005E439C" w:rsidRPr="00D42D7D" w:rsidRDefault="005E439C" w:rsidP="005E439C">
      <w:pPr>
        <w:shd w:val="clear" w:color="auto" w:fill="FFFFFF"/>
        <w:spacing w:beforeAutospacing="1" w:after="0" w:afterAutospacing="1" w:line="240" w:lineRule="auto"/>
        <w:textAlignment w:val="baseline"/>
        <w:rPr>
          <w:rFonts w:ascii="Arial" w:eastAsia="Times New Roman" w:hAnsi="Arial" w:cs="Arial"/>
          <w:i/>
          <w:iCs/>
          <w:color w:val="000000"/>
          <w:sz w:val="24"/>
          <w:szCs w:val="24"/>
          <w:bdr w:val="none" w:sz="0" w:space="0" w:color="auto" w:frame="1"/>
          <w:lang w:val="it-IT"/>
        </w:rPr>
      </w:pPr>
      <w:r w:rsidRPr="00D42D7D">
        <w:rPr>
          <w:rFonts w:ascii="Arial" w:eastAsia="Times New Roman" w:hAnsi="Arial" w:cs="Arial"/>
          <w:bCs/>
          <w:color w:val="000000"/>
          <w:sz w:val="24"/>
          <w:szCs w:val="24"/>
          <w:bdr w:val="none" w:sz="0" w:space="0" w:color="auto" w:frame="1"/>
          <w:lang w:val="it-IT"/>
        </w:rPr>
        <w:t>All’inizio del film ti si vede in una lunga camminata. Cosa rappresenta?</w:t>
      </w:r>
      <w:r w:rsidRPr="005E439C">
        <w:rPr>
          <w:rFonts w:ascii="Arial" w:eastAsia="Times New Roman" w:hAnsi="Arial" w:cs="Arial"/>
          <w:bCs/>
          <w:color w:val="000000"/>
          <w:sz w:val="24"/>
          <w:szCs w:val="24"/>
          <w:bdr w:val="none" w:sz="0" w:space="0" w:color="auto" w:frame="1"/>
          <w:lang w:val="it-IT"/>
        </w:rPr>
        <w:br/>
      </w:r>
      <w:r w:rsidRPr="00D42D7D">
        <w:rPr>
          <w:rFonts w:ascii="Arial" w:eastAsia="Times New Roman" w:hAnsi="Arial" w:cs="Arial"/>
          <w:i/>
          <w:iCs/>
          <w:color w:val="000000"/>
          <w:sz w:val="24"/>
          <w:szCs w:val="24"/>
          <w:bdr w:val="none" w:sz="0" w:space="0" w:color="auto" w:frame="1"/>
          <w:lang w:val="it-IT"/>
        </w:rPr>
        <w:t xml:space="preserve">“Ci racconta cosa sta accadendo in quel momento, Cioè in che momento siamo noi. Capiamo più o meno l’ambientazione di quel periodo. C’è il </w:t>
      </w:r>
      <w:r w:rsidR="006026E5">
        <w:rPr>
          <w:rFonts w:ascii="Arial" w:eastAsia="Times New Roman" w:hAnsi="Arial" w:cs="Arial"/>
          <w:i/>
          <w:iCs/>
          <w:color w:val="000000"/>
          <w:sz w:val="24"/>
          <w:szCs w:val="24"/>
          <w:bdr w:val="none" w:sz="0" w:space="0" w:color="auto" w:frame="1"/>
          <w:lang w:val="it-IT"/>
        </w:rPr>
        <w:t>s</w:t>
      </w:r>
      <w:r w:rsidRPr="00D42D7D">
        <w:rPr>
          <w:rFonts w:ascii="Arial" w:eastAsia="Times New Roman" w:hAnsi="Arial" w:cs="Arial"/>
          <w:i/>
          <w:iCs/>
          <w:color w:val="000000"/>
          <w:sz w:val="24"/>
          <w:szCs w:val="24"/>
          <w:bdr w:val="none" w:sz="0" w:space="0" w:color="auto" w:frame="1"/>
          <w:lang w:val="it-IT"/>
        </w:rPr>
        <w:t>ignore che chiede l’elemosina, ci sono delle belle ragazze. Le signore che vendono il pane al mercato nero. Quello che si pettina per strada, il barbiere. Un inizio piano piano per ambientare questa storia”.</w:t>
      </w:r>
    </w:p>
    <w:p w14:paraId="0E3A13F1" w14:textId="77777777" w:rsidR="00B579AF" w:rsidRPr="00D42D7D" w:rsidRDefault="00B579AF"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p>
    <w:p w14:paraId="651BC031" w14:textId="77777777" w:rsidR="00B579AF" w:rsidRPr="00D42D7D" w:rsidRDefault="00B579AF" w:rsidP="00B579AF">
      <w:pPr>
        <w:pStyle w:val="Titolo4"/>
        <w:shd w:val="clear" w:color="auto" w:fill="FFFFFF"/>
        <w:spacing w:before="0" w:after="120"/>
        <w:jc w:val="both"/>
        <w:rPr>
          <w:rFonts w:ascii="Arial" w:hAnsi="Arial" w:cs="Arial"/>
          <w:color w:val="2C2F34"/>
          <w:sz w:val="24"/>
          <w:szCs w:val="24"/>
          <w:lang w:val="it-IT"/>
        </w:rPr>
      </w:pPr>
      <w:r w:rsidRPr="00D42D7D">
        <w:rPr>
          <w:rFonts w:ascii="Arial" w:hAnsi="Arial" w:cs="Arial"/>
          <w:color w:val="2C2F34"/>
          <w:sz w:val="24"/>
          <w:szCs w:val="24"/>
          <w:lang w:val="it-IT"/>
        </w:rPr>
        <w:t>Cosa ti ha colpito di più di questo “tsunami” che si è creato e delle reazioni delle persone al tuo film?</w:t>
      </w:r>
    </w:p>
    <w:p w14:paraId="74A9081E" w14:textId="77777777" w:rsidR="00B579AF" w:rsidRPr="00D42D7D" w:rsidRDefault="00B579AF" w:rsidP="00B579AF">
      <w:pPr>
        <w:pStyle w:val="NormaleWeb"/>
        <w:shd w:val="clear" w:color="auto" w:fill="FFFFFF"/>
        <w:spacing w:before="0" w:beforeAutospacing="0" w:after="375" w:afterAutospacing="0"/>
        <w:jc w:val="both"/>
        <w:rPr>
          <w:rFonts w:ascii="Arial" w:hAnsi="Arial" w:cs="Arial"/>
          <w:color w:val="2C2F34"/>
        </w:rPr>
      </w:pPr>
      <w:r w:rsidRPr="00D42D7D">
        <w:rPr>
          <w:rFonts w:ascii="Arial" w:hAnsi="Arial" w:cs="Arial"/>
          <w:color w:val="2C2F34"/>
        </w:rPr>
        <w:t>Mi ha colpito la voglia di parlare, la voglia di condividere che c’era alla fine. Quando si promuove il film si va in tour, all’inizio, per invitare un po’ di gente. Si annuncia “Verranno a fare i saluti i membri del cast, la regista, etc. etc.”. Dopo due giorni, però, c’erano già le file fuori dal cinema. Non abbiamo cancellato il tour, però ho chiesto di comparire alla fine degli spettacoli e non all’inizio, tanto non serviva. E alla fine del film trovavo le persone commosse e poi si restava per fare una chiacchierata e io ero lì a disposizione, per curiosità, domande, tutto.</w:t>
      </w:r>
    </w:p>
    <w:p w14:paraId="13A94B75" w14:textId="77777777" w:rsidR="00B579AF" w:rsidRPr="00D42D7D" w:rsidRDefault="00B579AF" w:rsidP="00B579AF">
      <w:pPr>
        <w:pStyle w:val="NormaleWeb"/>
        <w:shd w:val="clear" w:color="auto" w:fill="FFFFFF"/>
        <w:spacing w:before="0" w:beforeAutospacing="0" w:after="375" w:afterAutospacing="0"/>
        <w:jc w:val="both"/>
        <w:rPr>
          <w:rFonts w:ascii="Arial" w:hAnsi="Arial" w:cs="Arial"/>
          <w:color w:val="2C2F34"/>
        </w:rPr>
      </w:pPr>
      <w:r w:rsidRPr="00D42D7D">
        <w:rPr>
          <w:rFonts w:ascii="Arial" w:hAnsi="Arial" w:cs="Arial"/>
          <w:color w:val="2C2F34"/>
        </w:rPr>
        <w:t>Le persone sono state il regalo più bello di questo film, al di là dei numeri e dei record… la gente aveva voglia di parlare. E allora alzavano la mano e raccontavano pezzi della loro vita, anche cose private, anche cose brutte, che erano riferite magari a un tipo di violenza. Oppure intervenivano ragazzi che avevano colto un linguaggio che non avevano vissuto bene o qualcosa che si erano “sentiti addosso” al lavoro e che riguardava questo tipo di rapporto di prevaricazione, ma ci sono stati anche storie riferite alle mamme o ai nonni. La gente, commossa, si raccontava davanti a degli estranei, perché lo volevano dire a me, ma in realtà lo volevano dire a tutti.</w:t>
      </w:r>
    </w:p>
    <w:p w14:paraId="60C071FD" w14:textId="77777777" w:rsidR="00B579AF" w:rsidRPr="00D42D7D" w:rsidRDefault="00B579AF" w:rsidP="00B579AF">
      <w:pPr>
        <w:pStyle w:val="Titolo4"/>
        <w:shd w:val="clear" w:color="auto" w:fill="FFFFFF"/>
        <w:spacing w:before="0" w:after="120"/>
        <w:rPr>
          <w:rFonts w:ascii="Arial" w:hAnsi="Arial" w:cs="Arial"/>
          <w:color w:val="2C2F34"/>
          <w:sz w:val="24"/>
          <w:szCs w:val="24"/>
          <w:lang w:val="en-US"/>
        </w:rPr>
      </w:pPr>
      <w:r w:rsidRPr="00D42D7D">
        <w:rPr>
          <w:rFonts w:ascii="Arial" w:hAnsi="Arial" w:cs="Arial"/>
          <w:color w:val="2C2F34"/>
          <w:sz w:val="24"/>
          <w:szCs w:val="24"/>
          <w:lang w:val="en-US"/>
        </w:rPr>
        <w:t>L.C.: Un coming out…</w:t>
      </w:r>
    </w:p>
    <w:p w14:paraId="51E1D060" w14:textId="77777777" w:rsidR="00B579AF" w:rsidRPr="00D42D7D" w:rsidRDefault="00B579AF" w:rsidP="00B579AF">
      <w:pPr>
        <w:pStyle w:val="NormaleWeb"/>
        <w:shd w:val="clear" w:color="auto" w:fill="FFFFFF"/>
        <w:spacing w:before="0" w:beforeAutospacing="0" w:after="375" w:afterAutospacing="0"/>
        <w:rPr>
          <w:rFonts w:ascii="Arial" w:hAnsi="Arial" w:cs="Arial"/>
          <w:color w:val="2C2F34"/>
        </w:rPr>
      </w:pPr>
      <w:r w:rsidRPr="00D42D7D">
        <w:rPr>
          <w:rFonts w:ascii="Arial" w:hAnsi="Arial" w:cs="Arial"/>
          <w:color w:val="2C2F34"/>
        </w:rPr>
        <w:t xml:space="preserve">Paola </w:t>
      </w:r>
      <w:proofErr w:type="spellStart"/>
      <w:r w:rsidRPr="00D42D7D">
        <w:rPr>
          <w:rFonts w:ascii="Arial" w:hAnsi="Arial" w:cs="Arial"/>
          <w:color w:val="2C2F34"/>
        </w:rPr>
        <w:t>Cortellesi</w:t>
      </w:r>
      <w:proofErr w:type="spellEnd"/>
      <w:r w:rsidRPr="00D42D7D">
        <w:rPr>
          <w:rFonts w:ascii="Arial" w:hAnsi="Arial" w:cs="Arial"/>
          <w:color w:val="2C2F34"/>
        </w:rPr>
        <w:t>: Un coming out, è vero! Su cose privatissime. E questo è stato proprio un grande regalo. È stato bellissimo.</w:t>
      </w:r>
    </w:p>
    <w:p w14:paraId="5F03C811" w14:textId="77777777" w:rsidR="00B579AF" w:rsidRPr="005E439C" w:rsidRDefault="00B579AF" w:rsidP="005E439C">
      <w:pPr>
        <w:shd w:val="clear" w:color="auto" w:fill="FFFFFF"/>
        <w:spacing w:beforeAutospacing="1" w:after="0" w:afterAutospacing="1" w:line="240" w:lineRule="auto"/>
        <w:textAlignment w:val="baseline"/>
        <w:rPr>
          <w:rFonts w:ascii="Arial" w:eastAsia="Times New Roman" w:hAnsi="Arial" w:cs="Arial"/>
          <w:color w:val="000000"/>
          <w:sz w:val="24"/>
          <w:szCs w:val="24"/>
          <w:lang w:val="it-IT"/>
        </w:rPr>
      </w:pPr>
    </w:p>
    <w:p w14:paraId="3937E839" w14:textId="636795A9" w:rsidR="00B579AF" w:rsidRPr="00D42D7D" w:rsidRDefault="00B579AF" w:rsidP="00B579AF">
      <w:pPr>
        <w:pStyle w:val="Titolo4"/>
        <w:shd w:val="clear" w:color="auto" w:fill="FFFFFF"/>
        <w:spacing w:before="0" w:after="120"/>
        <w:jc w:val="both"/>
        <w:rPr>
          <w:rFonts w:ascii="Arial" w:hAnsi="Arial" w:cs="Arial"/>
          <w:color w:val="2C2F34"/>
          <w:sz w:val="24"/>
          <w:szCs w:val="24"/>
          <w:lang w:val="it-IT"/>
        </w:rPr>
      </w:pPr>
      <w:r w:rsidRPr="00D42D7D">
        <w:rPr>
          <w:rFonts w:ascii="Arial" w:hAnsi="Arial" w:cs="Arial"/>
          <w:color w:val="2C2F34"/>
          <w:sz w:val="24"/>
          <w:szCs w:val="24"/>
          <w:lang w:val="it-IT"/>
        </w:rPr>
        <w:t>L.C.: A me ha colpito molto una tua intervista per Vanity Fair, in cui hai detto che “nascere donna è già far parte di un movimento”</w:t>
      </w:r>
      <w:r w:rsidR="006026E5">
        <w:rPr>
          <w:rFonts w:ascii="Arial" w:hAnsi="Arial" w:cs="Arial"/>
          <w:color w:val="2C2F34"/>
          <w:sz w:val="24"/>
          <w:szCs w:val="24"/>
          <w:lang w:val="it-IT"/>
        </w:rPr>
        <w:t xml:space="preserve"> C</w:t>
      </w:r>
      <w:r w:rsidRPr="00D42D7D">
        <w:rPr>
          <w:rFonts w:ascii="Arial" w:hAnsi="Arial" w:cs="Arial"/>
          <w:color w:val="2C2F34"/>
          <w:sz w:val="24"/>
          <w:szCs w:val="24"/>
          <w:lang w:val="it-IT"/>
        </w:rPr>
        <w:t>i capiamo all’istante, su questo aspetto.</w:t>
      </w:r>
    </w:p>
    <w:p w14:paraId="30D4AA39" w14:textId="57807138" w:rsidR="00B579AF" w:rsidRPr="00D42D7D" w:rsidRDefault="00B579AF" w:rsidP="00B579AF">
      <w:pPr>
        <w:pStyle w:val="NormaleWeb"/>
        <w:shd w:val="clear" w:color="auto" w:fill="FFFFFF"/>
        <w:spacing w:before="0" w:beforeAutospacing="0" w:after="375" w:afterAutospacing="0"/>
        <w:jc w:val="both"/>
        <w:rPr>
          <w:rFonts w:ascii="Arial" w:hAnsi="Arial" w:cs="Arial"/>
          <w:color w:val="2C2F34"/>
        </w:rPr>
      </w:pPr>
      <w:r w:rsidRPr="00D42D7D">
        <w:rPr>
          <w:rFonts w:ascii="Arial" w:hAnsi="Arial" w:cs="Arial"/>
          <w:color w:val="2C2F34"/>
        </w:rPr>
        <w:t xml:space="preserve">Una donna lo sa, noi abbiamo le antenne. Alcune cose gli uomini non le notano e non perché siano cattivi, ma perché non le hanno mai subite. E quindi a volte dicono: “eh, </w:t>
      </w:r>
      <w:r w:rsidR="006026E5">
        <w:rPr>
          <w:rFonts w:ascii="Arial" w:hAnsi="Arial" w:cs="Arial"/>
          <w:color w:val="2C2F34"/>
        </w:rPr>
        <w:t>M</w:t>
      </w:r>
      <w:r w:rsidRPr="00D42D7D">
        <w:rPr>
          <w:rFonts w:ascii="Arial" w:hAnsi="Arial" w:cs="Arial"/>
          <w:color w:val="2C2F34"/>
        </w:rPr>
        <w:t>adonna, ma che vai a notare!”. Anche il mio compagno di vita, per dire, mio marito, a volte mi ha detto, quando ho fatto notare questa cosa, “mamma mia come vai nello specifico, cosa vai a notare, ma no, non volevano…”. Perché lui probabilmente non l’ha subito. Sto parlando di una persona che mi vuol bene, seriamente, che mi ama, eppure non si rende conto perché non lo vede. E sto parlando di una persona che mi supporta e che è sempre solidale, nei miei confronti.</w:t>
      </w:r>
    </w:p>
    <w:p w14:paraId="69932C8A" w14:textId="77777777" w:rsidR="00B579AF" w:rsidRPr="00D42D7D" w:rsidRDefault="00B579AF" w:rsidP="00B579AF">
      <w:pPr>
        <w:pStyle w:val="Titolo4"/>
        <w:shd w:val="clear" w:color="auto" w:fill="FFFFFF"/>
        <w:spacing w:before="0" w:after="120"/>
        <w:rPr>
          <w:rFonts w:ascii="Arial" w:hAnsi="Arial" w:cs="Arial"/>
          <w:color w:val="2C2F34"/>
          <w:sz w:val="24"/>
          <w:szCs w:val="24"/>
          <w:lang w:val="it-IT"/>
        </w:rPr>
      </w:pPr>
      <w:r w:rsidRPr="00D42D7D">
        <w:rPr>
          <w:rFonts w:ascii="Arial" w:hAnsi="Arial" w:cs="Arial"/>
          <w:color w:val="2C2F34"/>
          <w:sz w:val="24"/>
          <w:szCs w:val="24"/>
          <w:lang w:val="it-IT"/>
        </w:rPr>
        <w:t>L.C: Perché è sistemico</w:t>
      </w:r>
    </w:p>
    <w:p w14:paraId="4E20902F" w14:textId="77777777" w:rsidR="00B579AF" w:rsidRPr="00D42D7D" w:rsidRDefault="00B579AF" w:rsidP="00B579AF">
      <w:pPr>
        <w:pStyle w:val="NormaleWeb"/>
        <w:shd w:val="clear" w:color="auto" w:fill="FFFFFF"/>
        <w:spacing w:before="0" w:beforeAutospacing="0" w:after="375" w:afterAutospacing="0"/>
        <w:rPr>
          <w:rFonts w:ascii="Arial" w:hAnsi="Arial" w:cs="Arial"/>
          <w:color w:val="2C2F34"/>
        </w:rPr>
      </w:pPr>
      <w:r w:rsidRPr="00D42D7D">
        <w:rPr>
          <w:rFonts w:ascii="Arial" w:hAnsi="Arial" w:cs="Arial"/>
          <w:color w:val="2C2F34"/>
        </w:rPr>
        <w:t>È sistemico.</w:t>
      </w:r>
    </w:p>
    <w:p w14:paraId="5248440C" w14:textId="77777777" w:rsidR="00B579AF" w:rsidRPr="00D42D7D" w:rsidRDefault="00B579AF" w:rsidP="00B579AF">
      <w:pPr>
        <w:pStyle w:val="Titolo4"/>
        <w:shd w:val="clear" w:color="auto" w:fill="FFFFFF"/>
        <w:spacing w:before="0" w:after="120"/>
        <w:jc w:val="both"/>
        <w:rPr>
          <w:rFonts w:ascii="Arial" w:hAnsi="Arial" w:cs="Arial"/>
          <w:color w:val="2C2F34"/>
          <w:sz w:val="24"/>
          <w:szCs w:val="24"/>
          <w:lang w:val="it-IT"/>
        </w:rPr>
      </w:pPr>
      <w:r w:rsidRPr="00D42D7D">
        <w:rPr>
          <w:rFonts w:ascii="Arial" w:hAnsi="Arial" w:cs="Arial"/>
          <w:color w:val="2C2F34"/>
          <w:sz w:val="24"/>
          <w:szCs w:val="24"/>
          <w:lang w:val="it-IT"/>
        </w:rPr>
        <w:t>E questo è anche il motivo per cui diversi uomini, dopo aver visto il tuo film, hanno pensato che il personaggio di Ivano fosse poco realistico, nel senso di “troppo cattivo”. Le donne, invece, sanno che non solo il personaggio di Ivano è assolutamente realistico, ma che c’è anche di peggio. Tra l’altro volevo chiederti se hai conosciuto una Delia o un Ivano “veri”</w:t>
      </w:r>
    </w:p>
    <w:p w14:paraId="39676C8E" w14:textId="0C4308D5" w:rsidR="00B579AF" w:rsidRPr="00D42D7D" w:rsidRDefault="00B579AF" w:rsidP="00B579AF">
      <w:pPr>
        <w:pStyle w:val="NormaleWeb"/>
        <w:shd w:val="clear" w:color="auto" w:fill="FFFFFF"/>
        <w:spacing w:before="0" w:beforeAutospacing="0" w:after="375" w:afterAutospacing="0"/>
        <w:jc w:val="both"/>
        <w:rPr>
          <w:rFonts w:ascii="Arial" w:hAnsi="Arial" w:cs="Arial"/>
          <w:color w:val="2C2F34"/>
        </w:rPr>
      </w:pPr>
      <w:r w:rsidRPr="00D42D7D">
        <w:rPr>
          <w:rFonts w:ascii="Arial" w:hAnsi="Arial" w:cs="Arial"/>
          <w:color w:val="2C2F34"/>
        </w:rPr>
        <w:t>No, un Ivano non l’avrei frequentato o lo avrei denunciato. Una Delia contemporanea l’ho incontrata proprio alla fine della proiezione del film. A Genova, una signora ha alzato la mano e ha detto: “Io sono stata Delia, ma non lo sono più”. E dopo questo film ho ricevuto lettere da parte di moltissime donne che stavano vivendo questa situazione e collaboro con l’associazione “Una Nessuna Centomila”, che ha gli strumenti per aiutare chi ne avesse bisogno. E poi ci sono le nostre nonne e bisnonne. Anche quelle che non subivano violenza o percosse come Delia erano comunque spesso succubi dei loro mariti e si mettevano naturalmente in una posizione di inferiorità. Erano quelle che servivano a tavola e che non si sedevano o si sedevano dopo, quelle che magari avevano un marito buono e amorevole, che però comandava, ma col sorriso, e per la donna andava bene.</w:t>
      </w:r>
    </w:p>
    <w:p w14:paraId="4FBC6884" w14:textId="77777777" w:rsidR="00B579AF" w:rsidRPr="00D42D7D" w:rsidRDefault="00B579AF" w:rsidP="00B579AF">
      <w:pPr>
        <w:pStyle w:val="NormaleWeb"/>
        <w:shd w:val="clear" w:color="auto" w:fill="FFFFFF"/>
        <w:spacing w:before="0" w:beforeAutospacing="0" w:after="375" w:afterAutospacing="0"/>
        <w:rPr>
          <w:rFonts w:ascii="Arial" w:hAnsi="Arial" w:cs="Arial"/>
          <w:color w:val="2C2F34"/>
        </w:rPr>
      </w:pPr>
      <w:r w:rsidRPr="00D42D7D">
        <w:rPr>
          <w:rFonts w:ascii="Arial" w:hAnsi="Arial" w:cs="Arial"/>
          <w:color w:val="2C2F34"/>
          <w:shd w:val="clear" w:color="auto" w:fill="FFFFFF"/>
        </w:rPr>
        <w:t>Mia nonna, che ha cresciuto quattro figli ed è passata attraverso qualunque cosa, quando le chiedevo un parere mi dava consigli davvero preziosi, perché parliamo di una donna in gamba e saggia, anche se ignorante, poverina, perché era arrivata solo fino alla terza elementare. Alla fine, però, mi diceva sempre: “Ma che capisco, io…”.</w:t>
      </w:r>
    </w:p>
    <w:p w14:paraId="029CC66A" w14:textId="77777777" w:rsidR="006026E5" w:rsidRDefault="006026E5">
      <w:pPr>
        <w:rPr>
          <w:rFonts w:ascii="Arial" w:eastAsia="Times New Roman" w:hAnsi="Arial" w:cs="Arial"/>
          <w:color w:val="212529"/>
          <w:sz w:val="24"/>
          <w:szCs w:val="24"/>
          <w:lang w:val="it-IT"/>
        </w:rPr>
      </w:pPr>
      <w:r>
        <w:rPr>
          <w:rFonts w:ascii="Arial" w:hAnsi="Arial" w:cs="Arial"/>
          <w:color w:val="212529"/>
        </w:rPr>
        <w:br w:type="page"/>
      </w:r>
    </w:p>
    <w:p w14:paraId="17BB9847" w14:textId="5C068EAF" w:rsidR="00D42D7D" w:rsidRDefault="00D42D7D" w:rsidP="00D42D7D">
      <w:pPr>
        <w:pStyle w:val="NormaleWeb"/>
        <w:shd w:val="clear" w:color="auto" w:fill="FFFFFF"/>
        <w:spacing w:before="0" w:beforeAutospacing="0" w:after="300" w:afterAutospacing="0"/>
        <w:jc w:val="both"/>
        <w:rPr>
          <w:rFonts w:ascii="Arial" w:hAnsi="Arial" w:cs="Arial"/>
          <w:color w:val="212529"/>
        </w:rPr>
      </w:pPr>
      <w:r w:rsidRPr="00D42D7D">
        <w:rPr>
          <w:rFonts w:ascii="Arial" w:hAnsi="Arial" w:cs="Arial"/>
          <w:color w:val="212529"/>
        </w:rPr>
        <w:t>https://www.sippnet.com/cultura-e-societa/cinema/309-guido-benzoni-c-e-ancora-domani.html</w:t>
      </w:r>
    </w:p>
    <w:p w14:paraId="12CD94BE" w14:textId="53748721" w:rsidR="00D42D7D" w:rsidRPr="00D42D7D" w:rsidRDefault="00D42D7D" w:rsidP="00D42D7D">
      <w:pPr>
        <w:pStyle w:val="NormaleWeb"/>
        <w:shd w:val="clear" w:color="auto" w:fill="FFFFFF"/>
        <w:spacing w:before="0" w:beforeAutospacing="0" w:after="300" w:afterAutospacing="0"/>
        <w:jc w:val="both"/>
        <w:rPr>
          <w:rFonts w:ascii="Arial" w:hAnsi="Arial" w:cs="Arial"/>
          <w:color w:val="212529"/>
        </w:rPr>
      </w:pPr>
      <w:r w:rsidRPr="00D42D7D">
        <w:rPr>
          <w:rFonts w:ascii="Arial" w:hAnsi="Arial" w:cs="Arial"/>
          <w:color w:val="212529"/>
        </w:rPr>
        <w:t>Non è semplice recensire un film come </w:t>
      </w:r>
      <w:r w:rsidRPr="00D42D7D">
        <w:rPr>
          <w:rStyle w:val="Enfasicorsivo"/>
          <w:rFonts w:ascii="Arial" w:hAnsi="Arial" w:cs="Arial"/>
          <w:color w:val="3A3A3A"/>
        </w:rPr>
        <w:t>“C’è ancora domani”</w:t>
      </w:r>
      <w:r w:rsidRPr="00D42D7D">
        <w:rPr>
          <w:rFonts w:ascii="Arial" w:hAnsi="Arial" w:cs="Arial"/>
          <w:color w:val="212529"/>
        </w:rPr>
        <w:t xml:space="preserve">. Il motivo principale credo sia collegato all’enorme, e probabilmente anche inatteso, successo di pubblico, che ha reso il film girato da Paola </w:t>
      </w:r>
      <w:proofErr w:type="spellStart"/>
      <w:r w:rsidRPr="00D42D7D">
        <w:rPr>
          <w:rFonts w:ascii="Arial" w:hAnsi="Arial" w:cs="Arial"/>
          <w:color w:val="212529"/>
        </w:rPr>
        <w:t>Cortellesi</w:t>
      </w:r>
      <w:proofErr w:type="spellEnd"/>
      <w:r w:rsidRPr="00D42D7D">
        <w:rPr>
          <w:rFonts w:ascii="Arial" w:hAnsi="Arial" w:cs="Arial"/>
          <w:color w:val="212529"/>
        </w:rPr>
        <w:t xml:space="preserve"> quasi un fenomeno di costume nazionale.</w:t>
      </w:r>
      <w:r w:rsidRPr="00D42D7D">
        <w:rPr>
          <w:rFonts w:ascii="Arial" w:hAnsi="Arial" w:cs="Arial"/>
          <w:color w:val="212529"/>
        </w:rPr>
        <w:br/>
        <w:t xml:space="preserve">La visione del film ha unito le diverse generazioni di spettatori italiani, comprendendo le giovani generazioni, che non hanno avuto alcuna esperienza diretta di quella società familiare post bellica, certamente patriarcale e basata sul comando, manifesto, dell’uomo sul nucleo famigliare. Le vecchie generazioni, ma anche quelle di mezza età come quella dello scrivente, hanno potuto cimentarsi, oltre ad apprezzare la riuscita indiscussa del film per quanto riguarda il </w:t>
      </w:r>
      <w:r w:rsidR="0082293F">
        <w:rPr>
          <w:rFonts w:ascii="Arial" w:hAnsi="Arial" w:cs="Arial"/>
          <w:color w:val="212529"/>
        </w:rPr>
        <w:t>momento</w:t>
      </w:r>
      <w:r w:rsidRPr="00D42D7D">
        <w:rPr>
          <w:rFonts w:ascii="Arial" w:hAnsi="Arial" w:cs="Arial"/>
          <w:color w:val="212529"/>
        </w:rPr>
        <w:t xml:space="preserve"> azzeccato, nel cogliere gli innumerevoli riferimenti e citazioni a tanti classici, e meno classici, del cinema italiano, dal neo realismo al cinema contemporaneo.</w:t>
      </w:r>
    </w:p>
    <w:p w14:paraId="73CFF24B" w14:textId="3870E6CA" w:rsidR="0082293F" w:rsidRDefault="00D42D7D" w:rsidP="00D42D7D">
      <w:pPr>
        <w:pStyle w:val="NormaleWeb"/>
        <w:shd w:val="clear" w:color="auto" w:fill="FFFFFF"/>
        <w:spacing w:before="300" w:beforeAutospacing="0" w:after="300" w:afterAutospacing="0"/>
        <w:jc w:val="both"/>
        <w:rPr>
          <w:rFonts w:ascii="Arial" w:hAnsi="Arial" w:cs="Arial"/>
          <w:color w:val="212529"/>
        </w:rPr>
      </w:pPr>
      <w:r w:rsidRPr="00D42D7D">
        <w:rPr>
          <w:rFonts w:ascii="Arial" w:hAnsi="Arial" w:cs="Arial"/>
          <w:color w:val="212529"/>
        </w:rPr>
        <w:t>Partirei dunque col dire che </w:t>
      </w:r>
      <w:r w:rsidRPr="00D42D7D">
        <w:rPr>
          <w:rStyle w:val="Enfasicorsivo"/>
          <w:rFonts w:ascii="Arial" w:hAnsi="Arial" w:cs="Arial"/>
          <w:color w:val="3A3A3A"/>
        </w:rPr>
        <w:t>“C’è ancora domani” </w:t>
      </w:r>
      <w:r w:rsidRPr="00D42D7D">
        <w:rPr>
          <w:rFonts w:ascii="Arial" w:hAnsi="Arial" w:cs="Arial"/>
          <w:color w:val="212529"/>
        </w:rPr>
        <w:t xml:space="preserve">è un film riuscito, in quanto in modo “semplice”, racconta una storia dove sono inseriti tanti temi importanti che collegano il passato ed il presente della nostra storia, ponendo al centro uno dei tanti vertici di lettura possibili sul rapporto uomo-donna (marito e moglie): il focus della sceneggiatura è posto sulla violenza (maschile) e sulla futura e progressiva emancipazione (femminile). </w:t>
      </w:r>
    </w:p>
    <w:p w14:paraId="0B8F2D12" w14:textId="5E52B024" w:rsidR="00D42D7D" w:rsidRPr="00D42D7D" w:rsidRDefault="00D42D7D" w:rsidP="00D42D7D">
      <w:pPr>
        <w:pStyle w:val="NormaleWeb"/>
        <w:shd w:val="clear" w:color="auto" w:fill="FFFFFF"/>
        <w:spacing w:before="300" w:beforeAutospacing="0" w:after="300" w:afterAutospacing="0"/>
        <w:jc w:val="both"/>
        <w:rPr>
          <w:rFonts w:ascii="Arial" w:hAnsi="Arial" w:cs="Arial"/>
          <w:color w:val="212529"/>
        </w:rPr>
      </w:pPr>
      <w:r w:rsidRPr="00D42D7D">
        <w:rPr>
          <w:rFonts w:ascii="Arial" w:hAnsi="Arial" w:cs="Arial"/>
          <w:color w:val="212529"/>
        </w:rPr>
        <w:t>Nella mia ventennale esperienza come psicologo nel campo della Tutela Minori, ho troppe volte visto donne maltrattate, o selvaggiamente picchiate se non quando uccise dal proprio partner.</w:t>
      </w:r>
      <w:r w:rsidRPr="00D42D7D">
        <w:rPr>
          <w:rFonts w:ascii="Arial" w:hAnsi="Arial" w:cs="Arial"/>
          <w:color w:val="212529"/>
        </w:rPr>
        <w:br/>
        <w:t>Quante volte ho visto le donne (le madri) porsi nella condizione di denunciare il proprio partner e dover essere loro stesse ad uscire di casa insieme ai figli, andare in un domicilio segreto, ricostruirsi una vita ripartendo da zero. Ho sempre pensato quanto fosse un sistema legislativo ingiusto, dove l’aggressore restava a casa e chi doveva ricominciare da zero era la vittima, quando trovava il coraggio e la forza di denunciare. I fatti tragicamente quotidiani  relativi ai femmi</w:t>
      </w:r>
      <w:r w:rsidR="0082293F">
        <w:rPr>
          <w:rFonts w:ascii="Arial" w:hAnsi="Arial" w:cs="Arial"/>
          <w:color w:val="212529"/>
        </w:rPr>
        <w:t>ni</w:t>
      </w:r>
      <w:r w:rsidRPr="00D42D7D">
        <w:rPr>
          <w:rFonts w:ascii="Arial" w:hAnsi="Arial" w:cs="Arial"/>
          <w:color w:val="212529"/>
        </w:rPr>
        <w:t>cidi (un giusto e necessario neologismo, considerato che è un termine giovane) confermano il tema centrale del film.</w:t>
      </w:r>
      <w:r w:rsidRPr="00D42D7D">
        <w:rPr>
          <w:rFonts w:ascii="Arial" w:hAnsi="Arial" w:cs="Arial"/>
          <w:color w:val="212529"/>
        </w:rPr>
        <w:br/>
        <w:t>Questo film centra dunque meritoriamente il proprio focus sul tema, storico e precedentemente quasi fisiologicamente accettato anche legalmente, della violenza maschile sulle donne; un fenomeno connesso con la società patriarcale, rappresentata dalla vicenda di  una famiglia romana di modesta estrazione nel 1946, in pieno dopoguerra con l’esercito  “Alleato” a presidiare ancora la città.</w:t>
      </w:r>
    </w:p>
    <w:p w14:paraId="0EC0CEE7" w14:textId="03A678A1" w:rsidR="00D42D7D" w:rsidRPr="00D42D7D" w:rsidRDefault="00D42D7D" w:rsidP="00D42D7D">
      <w:pPr>
        <w:pStyle w:val="NormaleWeb"/>
        <w:shd w:val="clear" w:color="auto" w:fill="FFFFFF"/>
        <w:spacing w:before="300" w:beforeAutospacing="0" w:after="300" w:afterAutospacing="0"/>
        <w:jc w:val="both"/>
        <w:rPr>
          <w:rFonts w:ascii="Arial" w:hAnsi="Arial" w:cs="Arial"/>
          <w:color w:val="212529"/>
        </w:rPr>
      </w:pPr>
      <w:r w:rsidRPr="00D42D7D">
        <w:rPr>
          <w:rFonts w:ascii="Arial" w:hAnsi="Arial" w:cs="Arial"/>
          <w:color w:val="212529"/>
        </w:rPr>
        <w:t xml:space="preserve">Una generazione, quella del primo dopoguerra presa tra il ritorno post bellico ad una </w:t>
      </w:r>
      <w:proofErr w:type="gramStart"/>
      <w:r w:rsidRPr="00D42D7D">
        <w:rPr>
          <w:rFonts w:ascii="Arial" w:hAnsi="Arial" w:cs="Arial"/>
          <w:color w:val="212529"/>
        </w:rPr>
        <w:t>vita  normale</w:t>
      </w:r>
      <w:proofErr w:type="gramEnd"/>
      <w:r w:rsidRPr="00D42D7D">
        <w:rPr>
          <w:rFonts w:ascii="Arial" w:hAnsi="Arial" w:cs="Arial"/>
          <w:color w:val="212529"/>
        </w:rPr>
        <w:t xml:space="preserve"> e le tensioni ancora esistenti nell’animo di chi quei tremendi eventi bellici e il ventennio della dittatura fascista li aveva vissuti davvero, da grande o da bambino.  Memorie di una dittatura poi divenuta tragicamente parte attiva nel secondo conflitto  mondiale con il conseguente bagaglio di orrori legati </w:t>
      </w:r>
      <w:r w:rsidR="0082293F">
        <w:rPr>
          <w:rFonts w:ascii="Arial" w:hAnsi="Arial" w:cs="Arial"/>
          <w:color w:val="212529"/>
        </w:rPr>
        <w:t xml:space="preserve">alle </w:t>
      </w:r>
      <w:r w:rsidRPr="00D42D7D">
        <w:rPr>
          <w:rFonts w:ascii="Arial" w:hAnsi="Arial" w:cs="Arial"/>
          <w:color w:val="212529"/>
        </w:rPr>
        <w:t xml:space="preserve">Leggi Razziali e a tutti fatti storici tragici successivi, legati alla </w:t>
      </w:r>
      <w:r w:rsidR="006026E5">
        <w:rPr>
          <w:rFonts w:ascii="Arial" w:hAnsi="Arial" w:cs="Arial"/>
          <w:color w:val="212529"/>
        </w:rPr>
        <w:t>g</w:t>
      </w:r>
      <w:r w:rsidRPr="00D42D7D">
        <w:rPr>
          <w:rFonts w:ascii="Arial" w:hAnsi="Arial" w:cs="Arial"/>
          <w:color w:val="212529"/>
        </w:rPr>
        <w:t>uerra, alle campagne belliche, alla Resistenza; fatti storici che, non troppo curiosamente, dominano tuttora il dibattito politico italiano attuale, tuttora pregno della dialettica fascismo/antifascismo, esito di un paese che non ha probabilmente fatto i conti con il proprio passato in modo netto e  convincente.</w:t>
      </w:r>
      <w:bookmarkStart w:id="0" w:name="_GoBack"/>
      <w:bookmarkEnd w:id="0"/>
    </w:p>
    <w:p w14:paraId="15CE32B6" w14:textId="77777777" w:rsidR="0082293F" w:rsidRPr="00D42D7D" w:rsidRDefault="00D42D7D" w:rsidP="0082293F">
      <w:pPr>
        <w:pStyle w:val="NormaleWeb"/>
        <w:shd w:val="clear" w:color="auto" w:fill="FFFFFF"/>
        <w:spacing w:before="300" w:beforeAutospacing="0" w:after="300" w:afterAutospacing="0"/>
        <w:jc w:val="both"/>
        <w:rPr>
          <w:rFonts w:ascii="Arial" w:hAnsi="Arial" w:cs="Arial"/>
          <w:color w:val="212529"/>
        </w:rPr>
      </w:pPr>
      <w:r w:rsidRPr="00D42D7D">
        <w:rPr>
          <w:rFonts w:ascii="Arial" w:hAnsi="Arial" w:cs="Arial"/>
          <w:color w:val="212529"/>
        </w:rPr>
        <w:t>Il successo senza precedenti di “</w:t>
      </w:r>
      <w:r w:rsidRPr="00D42D7D">
        <w:rPr>
          <w:rStyle w:val="Enfasicorsivo"/>
          <w:rFonts w:ascii="Arial" w:hAnsi="Arial" w:cs="Arial"/>
          <w:color w:val="3A3A3A"/>
        </w:rPr>
        <w:t>C’è ancora domani” </w:t>
      </w:r>
      <w:r w:rsidRPr="00D42D7D">
        <w:rPr>
          <w:rFonts w:ascii="Arial" w:hAnsi="Arial" w:cs="Arial"/>
          <w:color w:val="212529"/>
        </w:rPr>
        <w:t xml:space="preserve">è figlio proprio del lavoro indiscutibilmente riuscito da parte di Paola </w:t>
      </w:r>
      <w:proofErr w:type="spellStart"/>
      <w:r w:rsidRPr="00D42D7D">
        <w:rPr>
          <w:rFonts w:ascii="Arial" w:hAnsi="Arial" w:cs="Arial"/>
          <w:color w:val="212529"/>
        </w:rPr>
        <w:t>Cortellesi</w:t>
      </w:r>
      <w:proofErr w:type="spellEnd"/>
      <w:r w:rsidRPr="00D42D7D">
        <w:rPr>
          <w:rFonts w:ascii="Arial" w:hAnsi="Arial" w:cs="Arial"/>
          <w:color w:val="212529"/>
        </w:rPr>
        <w:t xml:space="preserve"> sulla sua immagine e riconoscibile (proviene da trent’anni abbondanti di programmi televisivi), tra il corpo esibito della star (che nel film dialoga con lo spettatore in insistiti primi piani, mezze  battute in romanesco, battute e tempi di reazione da </w:t>
      </w:r>
      <w:r w:rsidRPr="00D42D7D">
        <w:rPr>
          <w:rStyle w:val="Enfasicorsivo"/>
          <w:rFonts w:ascii="Arial" w:hAnsi="Arial" w:cs="Arial"/>
          <w:color w:val="3A3A3A"/>
        </w:rPr>
        <w:t>sketch</w:t>
      </w:r>
      <w:r w:rsidRPr="00D42D7D">
        <w:rPr>
          <w:rFonts w:ascii="Arial" w:hAnsi="Arial" w:cs="Arial"/>
          <w:color w:val="212529"/>
        </w:rPr>
        <w:t>) e il ruolo della protagonista Delia, moglie, madre e lavoratrice nell’Italia del 1946 che diventa simbolo della  subalternità politica, sociale e anche fisica di intere generazioni di donne.</w:t>
      </w:r>
      <w:r w:rsidRPr="00D42D7D">
        <w:rPr>
          <w:rFonts w:ascii="Arial" w:hAnsi="Arial" w:cs="Arial"/>
          <w:color w:val="212529"/>
        </w:rPr>
        <w:br/>
        <w:t>In questo contesto anche si colloca il personaggio maschile interpretato da Valerio Mastrandrea, Ivano, un uomo violento e dalla rabbia incontrollata che sfoga in qualsiasi modo  sulla moglie Delia per qualsiasi cosa che produca errore, fastidio, imprevisto; un uomo, quello  interpretato dal (bravo) Valerio Mastrandrea cui la sceneggiatura regala, a proposito della propria violenza sregolata e coatta, un possibile alibi post traumatico derivante dal fatto di  essere reduce, non sappiamo in che forma, dalla Prima e poi dalla Seconda Guerra Mondiale.</w:t>
      </w:r>
      <w:r w:rsidRPr="00D42D7D">
        <w:rPr>
          <w:rFonts w:ascii="Arial" w:hAnsi="Arial" w:cs="Arial"/>
          <w:color w:val="212529"/>
        </w:rPr>
        <w:br/>
      </w:r>
    </w:p>
    <w:p w14:paraId="227C2BD6" w14:textId="77777777" w:rsidR="00D42D7D" w:rsidRPr="00D42D7D" w:rsidRDefault="00D42D7D" w:rsidP="00D42D7D">
      <w:pPr>
        <w:pStyle w:val="NormaleWeb"/>
        <w:shd w:val="clear" w:color="auto" w:fill="FFFFFF"/>
        <w:spacing w:before="300" w:beforeAutospacing="0" w:after="300" w:afterAutospacing="0"/>
        <w:jc w:val="both"/>
        <w:rPr>
          <w:rFonts w:ascii="Arial" w:hAnsi="Arial" w:cs="Arial"/>
          <w:color w:val="212529"/>
        </w:rPr>
      </w:pPr>
      <w:r w:rsidRPr="00D42D7D">
        <w:rPr>
          <w:rFonts w:ascii="Arial" w:hAnsi="Arial" w:cs="Arial"/>
          <w:color w:val="212529"/>
        </w:rPr>
        <w:t xml:space="preserve">L’anno di riferimento è il 1946, Roma è occupata ancora dai soldati americani, bisogna </w:t>
      </w:r>
      <w:proofErr w:type="gramStart"/>
      <w:r w:rsidRPr="00D42D7D">
        <w:rPr>
          <w:rFonts w:ascii="Arial" w:hAnsi="Arial" w:cs="Arial"/>
          <w:color w:val="212529"/>
        </w:rPr>
        <w:t>votare  (</w:t>
      </w:r>
      <w:proofErr w:type="gramEnd"/>
      <w:r w:rsidRPr="00D42D7D">
        <w:rPr>
          <w:rFonts w:ascii="Arial" w:hAnsi="Arial" w:cs="Arial"/>
          <w:color w:val="212529"/>
        </w:rPr>
        <w:t>su 25 milioni di votanti si dirà alla fine ci sono andate 13 milioni di donne), Delia fa tanti lavori per integrare il magro bilancio familiare (anche qui si può notare un  riferimento al futuro </w:t>
      </w:r>
      <w:r w:rsidRPr="00D42D7D">
        <w:rPr>
          <w:rStyle w:val="Enfasicorsivo"/>
          <w:rFonts w:ascii="Arial" w:hAnsi="Arial" w:cs="Arial"/>
          <w:color w:val="3A3A3A"/>
        </w:rPr>
        <w:t>“gender gap”,</w:t>
      </w:r>
      <w:r w:rsidRPr="00D42D7D">
        <w:rPr>
          <w:rFonts w:ascii="Arial" w:hAnsi="Arial" w:cs="Arial"/>
          <w:color w:val="212529"/>
        </w:rPr>
        <w:t> alla differenza di pagamento tuttora attuale tra lavoro maschile e femminile in contesti aziendali ma non solo…) .</w:t>
      </w:r>
    </w:p>
    <w:p w14:paraId="10AA81AB" w14:textId="77777777" w:rsidR="00D42D7D" w:rsidRPr="00D42D7D" w:rsidRDefault="00D42D7D" w:rsidP="00D42D7D">
      <w:pPr>
        <w:pStyle w:val="NormaleWeb"/>
        <w:shd w:val="clear" w:color="auto" w:fill="FFFFFF"/>
        <w:spacing w:before="300" w:beforeAutospacing="0" w:after="300" w:afterAutospacing="0"/>
        <w:jc w:val="both"/>
        <w:rPr>
          <w:rFonts w:ascii="Arial" w:hAnsi="Arial" w:cs="Arial"/>
          <w:color w:val="212529"/>
        </w:rPr>
      </w:pPr>
      <w:r w:rsidRPr="00D42D7D">
        <w:rPr>
          <w:rFonts w:ascii="Arial" w:hAnsi="Arial" w:cs="Arial"/>
          <w:color w:val="212529"/>
        </w:rPr>
        <w:t xml:space="preserve">Nel film, tra le tante cose che ci sarebbero da menzionare, si evidenzia il </w:t>
      </w:r>
      <w:proofErr w:type="gramStart"/>
      <w:r w:rsidRPr="00D42D7D">
        <w:rPr>
          <w:rFonts w:ascii="Arial" w:hAnsi="Arial" w:cs="Arial"/>
          <w:color w:val="212529"/>
        </w:rPr>
        <w:t>tema  dell’innamoramento</w:t>
      </w:r>
      <w:proofErr w:type="gramEnd"/>
      <w:r w:rsidRPr="00D42D7D">
        <w:rPr>
          <w:rFonts w:ascii="Arial" w:hAnsi="Arial" w:cs="Arial"/>
          <w:color w:val="212529"/>
        </w:rPr>
        <w:t xml:space="preserve"> della figlia con il fidanzato arricchito, un rapporto che poi decade nel  momento in cui la pasticceria di famiglia subisce un attentato. Nuovamente nel rapporto della  figlia con il fidanzato, si pone come ripetizione il </w:t>
      </w:r>
      <w:proofErr w:type="spellStart"/>
      <w:r w:rsidRPr="00D42D7D">
        <w:rPr>
          <w:rStyle w:val="Enfasicorsivo"/>
          <w:rFonts w:ascii="Arial" w:hAnsi="Arial" w:cs="Arial"/>
          <w:color w:val="3A3A3A"/>
        </w:rPr>
        <w:t>cliche</w:t>
      </w:r>
      <w:proofErr w:type="spellEnd"/>
      <w:r w:rsidRPr="00D42D7D">
        <w:rPr>
          <w:rStyle w:val="Enfasicorsivo"/>
          <w:rFonts w:ascii="Arial" w:hAnsi="Arial" w:cs="Arial"/>
          <w:color w:val="3A3A3A"/>
        </w:rPr>
        <w:t>’ </w:t>
      </w:r>
      <w:r w:rsidRPr="00D42D7D">
        <w:rPr>
          <w:rFonts w:ascii="Arial" w:hAnsi="Arial" w:cs="Arial"/>
          <w:color w:val="212529"/>
        </w:rPr>
        <w:t>della femmina che si appoggia al proprio maschio, Delia vede in questo un potenziale fallimento nel cercare di regalare alla  figlia un futuro diverso dal suo.</w:t>
      </w:r>
      <w:r w:rsidRPr="00D42D7D">
        <w:rPr>
          <w:rFonts w:ascii="Arial" w:hAnsi="Arial" w:cs="Arial"/>
          <w:color w:val="212529"/>
        </w:rPr>
        <w:br/>
        <w:t>Ad un certo punto, allo spettatore viene posto il dubbio che Delia possa abbandonare la sua  famiglia, il suo inferno claustrofobico che occlude la sua soggettività e fuggire con il suo  vecchio amore giovanile, un meccanico gentile, un uomo gentile.</w:t>
      </w:r>
    </w:p>
    <w:p w14:paraId="783D3730" w14:textId="77777777" w:rsidR="00D42D7D" w:rsidRPr="00D42D7D" w:rsidRDefault="00D42D7D" w:rsidP="0082293F">
      <w:pPr>
        <w:pStyle w:val="NormaleWeb"/>
        <w:shd w:val="clear" w:color="auto" w:fill="FFFFFF"/>
        <w:spacing w:before="300" w:beforeAutospacing="0" w:after="300" w:afterAutospacing="0"/>
        <w:jc w:val="both"/>
        <w:rPr>
          <w:rFonts w:ascii="Arial" w:hAnsi="Arial" w:cs="Arial"/>
          <w:color w:val="212529"/>
        </w:rPr>
      </w:pPr>
      <w:r w:rsidRPr="00D42D7D">
        <w:rPr>
          <w:rFonts w:ascii="Arial" w:hAnsi="Arial" w:cs="Arial"/>
          <w:color w:val="212529"/>
        </w:rPr>
        <w:t xml:space="preserve">Invece Delia alla fine non scappa e va a votare ed in questo si riscatta con la figlia, </w:t>
      </w:r>
      <w:proofErr w:type="gramStart"/>
      <w:r w:rsidRPr="00D42D7D">
        <w:rPr>
          <w:rFonts w:ascii="Arial" w:hAnsi="Arial" w:cs="Arial"/>
          <w:color w:val="212529"/>
        </w:rPr>
        <w:t>non  abbandonandola</w:t>
      </w:r>
      <w:proofErr w:type="gramEnd"/>
      <w:r w:rsidRPr="00D42D7D">
        <w:rPr>
          <w:rFonts w:ascii="Arial" w:hAnsi="Arial" w:cs="Arial"/>
          <w:color w:val="212529"/>
        </w:rPr>
        <w:t xml:space="preserve">, che le riporta i documenti che le erano caduti in casa.  Nella massa delle donne, che sono in coda per votare, il marito violento Ivano non ha </w:t>
      </w:r>
      <w:proofErr w:type="gramStart"/>
      <w:r w:rsidRPr="00D42D7D">
        <w:rPr>
          <w:rFonts w:ascii="Arial" w:hAnsi="Arial" w:cs="Arial"/>
          <w:color w:val="212529"/>
        </w:rPr>
        <w:t>più  gioco</w:t>
      </w:r>
      <w:proofErr w:type="gramEnd"/>
      <w:r w:rsidRPr="00D42D7D">
        <w:rPr>
          <w:rFonts w:ascii="Arial" w:hAnsi="Arial" w:cs="Arial"/>
          <w:color w:val="212529"/>
        </w:rPr>
        <w:t xml:space="preserve"> facile nel maltrattare o essere violento e guarda impotente la marea femminile che inizia ad essere protagonista nell’avventura democratica dell’Italia Repubblicana. </w:t>
      </w:r>
    </w:p>
    <w:p w14:paraId="5F7B23DF" w14:textId="77777777" w:rsidR="008B38C0" w:rsidRPr="00D42D7D" w:rsidRDefault="008B38C0">
      <w:pPr>
        <w:rPr>
          <w:rFonts w:ascii="Arial" w:hAnsi="Arial" w:cs="Arial"/>
          <w:sz w:val="24"/>
          <w:szCs w:val="24"/>
          <w:lang w:val="it-IT"/>
        </w:rPr>
      </w:pPr>
    </w:p>
    <w:sectPr w:rsidR="008B38C0" w:rsidRPr="00D42D7D"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9C"/>
    <w:rsid w:val="000A0CAB"/>
    <w:rsid w:val="005E439C"/>
    <w:rsid w:val="006026E5"/>
    <w:rsid w:val="0082293F"/>
    <w:rsid w:val="008B38C0"/>
    <w:rsid w:val="00B579AF"/>
    <w:rsid w:val="00C111F1"/>
    <w:rsid w:val="00D42D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29FC"/>
  <w15:chartTrackingRefBased/>
  <w15:docId w15:val="{BB62CFC7-3510-444A-A0D4-7679AFB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paragraph" w:styleId="Titolo1">
    <w:name w:val="heading 1"/>
    <w:basedOn w:val="Normale"/>
    <w:link w:val="Titolo1Carattere"/>
    <w:uiPriority w:val="9"/>
    <w:qFormat/>
    <w:rsid w:val="005E439C"/>
    <w:pPr>
      <w:spacing w:before="100" w:beforeAutospacing="1" w:after="100" w:afterAutospacing="1" w:line="240" w:lineRule="auto"/>
      <w:outlineLvl w:val="0"/>
    </w:pPr>
    <w:rPr>
      <w:rFonts w:ascii="Times New Roman" w:eastAsia="Times New Roman" w:hAnsi="Times New Roman" w:cs="Times New Roman"/>
      <w:b/>
      <w:bCs/>
      <w:kern w:val="36"/>
      <w:sz w:val="48"/>
      <w:szCs w:val="48"/>
      <w:lang w:val="it-IT"/>
    </w:rPr>
  </w:style>
  <w:style w:type="paragraph" w:styleId="Titolo4">
    <w:name w:val="heading 4"/>
    <w:basedOn w:val="Normale"/>
    <w:next w:val="Normale"/>
    <w:link w:val="Titolo4Carattere"/>
    <w:uiPriority w:val="9"/>
    <w:semiHidden/>
    <w:unhideWhenUsed/>
    <w:qFormat/>
    <w:rsid w:val="00B579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439C"/>
    <w:rPr>
      <w:rFonts w:ascii="Times New Roman" w:eastAsia="Times New Roman" w:hAnsi="Times New Roman" w:cs="Times New Roman"/>
      <w:b/>
      <w:bCs/>
      <w:kern w:val="36"/>
      <w:sz w:val="48"/>
      <w:szCs w:val="48"/>
    </w:rPr>
  </w:style>
  <w:style w:type="character" w:customStyle="1" w:styleId="wp-caption-text">
    <w:name w:val="wp-caption-text"/>
    <w:basedOn w:val="Carpredefinitoparagrafo"/>
    <w:rsid w:val="005E439C"/>
  </w:style>
  <w:style w:type="paragraph" w:customStyle="1" w:styleId="entry-meta">
    <w:name w:val="entry-meta"/>
    <w:basedOn w:val="Normale"/>
    <w:rsid w:val="005E439C"/>
    <w:pPr>
      <w:spacing w:before="100" w:beforeAutospacing="1" w:after="100" w:afterAutospacing="1" w:line="240" w:lineRule="auto"/>
    </w:pPr>
    <w:rPr>
      <w:rFonts w:ascii="Times New Roman" w:eastAsia="Times New Roman" w:hAnsi="Times New Roman" w:cs="Times New Roman"/>
      <w:sz w:val="24"/>
      <w:szCs w:val="24"/>
      <w:lang w:val="it-IT"/>
    </w:rPr>
  </w:style>
  <w:style w:type="character" w:customStyle="1" w:styleId="entry-meta-author">
    <w:name w:val="entry-meta-author"/>
    <w:basedOn w:val="Carpredefinitoparagrafo"/>
    <w:rsid w:val="005E439C"/>
  </w:style>
  <w:style w:type="character" w:styleId="Collegamentoipertestuale">
    <w:name w:val="Hyperlink"/>
    <w:basedOn w:val="Carpredefinitoparagrafo"/>
    <w:uiPriority w:val="99"/>
    <w:unhideWhenUsed/>
    <w:rsid w:val="005E439C"/>
    <w:rPr>
      <w:color w:val="0000FF"/>
      <w:u w:val="single"/>
    </w:rPr>
  </w:style>
  <w:style w:type="character" w:customStyle="1" w:styleId="entry-meta-date">
    <w:name w:val="entry-meta-date"/>
    <w:basedOn w:val="Carpredefinitoparagrafo"/>
    <w:rsid w:val="005E439C"/>
  </w:style>
  <w:style w:type="paragraph" w:styleId="NormaleWeb">
    <w:name w:val="Normal (Web)"/>
    <w:basedOn w:val="Normale"/>
    <w:uiPriority w:val="99"/>
    <w:unhideWhenUsed/>
    <w:rsid w:val="005E439C"/>
    <w:pPr>
      <w:spacing w:before="100" w:beforeAutospacing="1" w:after="100" w:afterAutospacing="1" w:line="240" w:lineRule="auto"/>
    </w:pPr>
    <w:rPr>
      <w:rFonts w:ascii="Times New Roman" w:eastAsia="Times New Roman" w:hAnsi="Times New Roman" w:cs="Times New Roman"/>
      <w:sz w:val="24"/>
      <w:szCs w:val="24"/>
      <w:lang w:val="it-IT"/>
    </w:rPr>
  </w:style>
  <w:style w:type="character" w:styleId="Enfasigrassetto">
    <w:name w:val="Strong"/>
    <w:basedOn w:val="Carpredefinitoparagrafo"/>
    <w:uiPriority w:val="22"/>
    <w:qFormat/>
    <w:rsid w:val="005E439C"/>
    <w:rPr>
      <w:b/>
      <w:bCs/>
    </w:rPr>
  </w:style>
  <w:style w:type="character" w:styleId="Enfasicorsivo">
    <w:name w:val="Emphasis"/>
    <w:basedOn w:val="Carpredefinitoparagrafo"/>
    <w:uiPriority w:val="20"/>
    <w:qFormat/>
    <w:rsid w:val="005E439C"/>
    <w:rPr>
      <w:i/>
      <w:iCs/>
    </w:rPr>
  </w:style>
  <w:style w:type="character" w:customStyle="1" w:styleId="Titolo4Carattere">
    <w:name w:val="Titolo 4 Carattere"/>
    <w:basedOn w:val="Carpredefinitoparagrafo"/>
    <w:link w:val="Titolo4"/>
    <w:uiPriority w:val="9"/>
    <w:semiHidden/>
    <w:rsid w:val="00B579AF"/>
    <w:rPr>
      <w:rFonts w:asciiTheme="majorHAnsi" w:eastAsiaTheme="majorEastAsia" w:hAnsiTheme="majorHAnsi" w:cstheme="majorBidi"/>
      <w:i/>
      <w:iCs/>
      <w:color w:val="2F5496" w:themeColor="accent1" w:themeShade="BF"/>
      <w:lang w:val="es-ES"/>
    </w:rPr>
  </w:style>
  <w:style w:type="character" w:styleId="Menzionenonrisolta">
    <w:name w:val="Unresolved Mention"/>
    <w:basedOn w:val="Carpredefinitoparagrafo"/>
    <w:uiPriority w:val="99"/>
    <w:semiHidden/>
    <w:unhideWhenUsed/>
    <w:rsid w:val="00B579AF"/>
    <w:rPr>
      <w:color w:val="605E5C"/>
      <w:shd w:val="clear" w:color="auto" w:fill="E1DFDD"/>
    </w:rPr>
  </w:style>
  <w:style w:type="character" w:styleId="Collegamentovisitato">
    <w:name w:val="FollowedHyperlink"/>
    <w:basedOn w:val="Carpredefinitoparagrafo"/>
    <w:uiPriority w:val="99"/>
    <w:semiHidden/>
    <w:unhideWhenUsed/>
    <w:rsid w:val="00B57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7500">
      <w:bodyDiv w:val="1"/>
      <w:marLeft w:val="0"/>
      <w:marRight w:val="0"/>
      <w:marTop w:val="0"/>
      <w:marBottom w:val="0"/>
      <w:divBdr>
        <w:top w:val="none" w:sz="0" w:space="0" w:color="auto"/>
        <w:left w:val="none" w:sz="0" w:space="0" w:color="auto"/>
        <w:bottom w:val="none" w:sz="0" w:space="0" w:color="auto"/>
        <w:right w:val="none" w:sz="0" w:space="0" w:color="auto"/>
      </w:divBdr>
    </w:div>
    <w:div w:id="437801666">
      <w:bodyDiv w:val="1"/>
      <w:marLeft w:val="0"/>
      <w:marRight w:val="0"/>
      <w:marTop w:val="0"/>
      <w:marBottom w:val="0"/>
      <w:divBdr>
        <w:top w:val="none" w:sz="0" w:space="0" w:color="auto"/>
        <w:left w:val="none" w:sz="0" w:space="0" w:color="auto"/>
        <w:bottom w:val="none" w:sz="0" w:space="0" w:color="auto"/>
        <w:right w:val="none" w:sz="0" w:space="0" w:color="auto"/>
      </w:divBdr>
    </w:div>
    <w:div w:id="511072212">
      <w:bodyDiv w:val="1"/>
      <w:marLeft w:val="0"/>
      <w:marRight w:val="0"/>
      <w:marTop w:val="0"/>
      <w:marBottom w:val="0"/>
      <w:divBdr>
        <w:top w:val="none" w:sz="0" w:space="0" w:color="auto"/>
        <w:left w:val="none" w:sz="0" w:space="0" w:color="auto"/>
        <w:bottom w:val="none" w:sz="0" w:space="0" w:color="auto"/>
        <w:right w:val="none" w:sz="0" w:space="0" w:color="auto"/>
      </w:divBdr>
    </w:div>
    <w:div w:id="960065291">
      <w:bodyDiv w:val="1"/>
      <w:marLeft w:val="0"/>
      <w:marRight w:val="0"/>
      <w:marTop w:val="0"/>
      <w:marBottom w:val="0"/>
      <w:divBdr>
        <w:top w:val="none" w:sz="0" w:space="0" w:color="auto"/>
        <w:left w:val="none" w:sz="0" w:space="0" w:color="auto"/>
        <w:bottom w:val="none" w:sz="0" w:space="0" w:color="auto"/>
        <w:right w:val="none" w:sz="0" w:space="0" w:color="auto"/>
      </w:divBdr>
    </w:div>
    <w:div w:id="1268154078">
      <w:bodyDiv w:val="1"/>
      <w:marLeft w:val="0"/>
      <w:marRight w:val="0"/>
      <w:marTop w:val="0"/>
      <w:marBottom w:val="0"/>
      <w:divBdr>
        <w:top w:val="none" w:sz="0" w:space="0" w:color="auto"/>
        <w:left w:val="none" w:sz="0" w:space="0" w:color="auto"/>
        <w:bottom w:val="none" w:sz="0" w:space="0" w:color="auto"/>
        <w:right w:val="none" w:sz="0" w:space="0" w:color="auto"/>
      </w:divBdr>
      <w:divsChild>
        <w:div w:id="761995450">
          <w:marLeft w:val="0"/>
          <w:marRight w:val="0"/>
          <w:marTop w:val="0"/>
          <w:marBottom w:val="300"/>
          <w:divBdr>
            <w:top w:val="none" w:sz="0" w:space="0" w:color="auto"/>
            <w:left w:val="none" w:sz="0" w:space="0" w:color="auto"/>
            <w:bottom w:val="none" w:sz="0" w:space="0" w:color="auto"/>
            <w:right w:val="none" w:sz="0" w:space="0" w:color="auto"/>
          </w:divBdr>
        </w:div>
        <w:div w:id="346176101">
          <w:marLeft w:val="0"/>
          <w:marRight w:val="0"/>
          <w:marTop w:val="0"/>
          <w:marBottom w:val="0"/>
          <w:divBdr>
            <w:top w:val="none" w:sz="0" w:space="0" w:color="auto"/>
            <w:left w:val="none" w:sz="0" w:space="0" w:color="auto"/>
            <w:bottom w:val="none" w:sz="0" w:space="0" w:color="auto"/>
            <w:right w:val="none" w:sz="0" w:space="0" w:color="auto"/>
          </w:divBdr>
        </w:div>
      </w:divsChild>
    </w:div>
    <w:div w:id="1329014506">
      <w:bodyDiv w:val="1"/>
      <w:marLeft w:val="0"/>
      <w:marRight w:val="0"/>
      <w:marTop w:val="0"/>
      <w:marBottom w:val="0"/>
      <w:divBdr>
        <w:top w:val="none" w:sz="0" w:space="0" w:color="auto"/>
        <w:left w:val="none" w:sz="0" w:space="0" w:color="auto"/>
        <w:bottom w:val="none" w:sz="0" w:space="0" w:color="auto"/>
        <w:right w:val="none" w:sz="0" w:space="0" w:color="auto"/>
      </w:divBdr>
    </w:div>
    <w:div w:id="1417164411">
      <w:bodyDiv w:val="1"/>
      <w:marLeft w:val="0"/>
      <w:marRight w:val="0"/>
      <w:marTop w:val="0"/>
      <w:marBottom w:val="0"/>
      <w:divBdr>
        <w:top w:val="none" w:sz="0" w:space="0" w:color="auto"/>
        <w:left w:val="none" w:sz="0" w:space="0" w:color="auto"/>
        <w:bottom w:val="none" w:sz="0" w:space="0" w:color="auto"/>
        <w:right w:val="none" w:sz="0" w:space="0" w:color="auto"/>
      </w:divBdr>
    </w:div>
    <w:div w:id="143301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mitte.com/2024/03/ce-ancora-domani-a-berlino-intervista-a-paola-cortellesi-dobbiamo-essere-coscienti-di-quanto-abbiamo-subito/" TargetMode="External"/><Relationship Id="rId3" Type="http://schemas.openxmlformats.org/officeDocument/2006/relationships/customXml" Target="../customXml/item3.xml"/><Relationship Id="rId7" Type="http://schemas.openxmlformats.org/officeDocument/2006/relationships/hyperlink" Target="https://italoblogger.com/intervista-a-paola-cortellesi-la-sera-della-prima-a-zuri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be783c1f8afa36f83376c13a6dd1fbe9">
  <xsd:schema xmlns:xsd="http://www.w3.org/2001/XMLSchema" xmlns:xs="http://www.w3.org/2001/XMLSchema" xmlns:p="http://schemas.microsoft.com/office/2006/metadata/properties" xmlns:ns3="5f688400-cfbe-4ff1-9f5e-074a27b05eca" targetNamespace="http://schemas.microsoft.com/office/2006/metadata/properties" ma:root="true" ma:fieldsID="7501519060012eccedb73af3ebea7ea7"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07949-3270-4C48-A0B4-25CCEBEB7B73}">
  <ds:schemaRefs>
    <ds:schemaRef ds:uri="5f688400-cfbe-4ff1-9f5e-074a27b05eca"/>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4E66870F-12A4-405F-9A5A-02B5EEBC7A9B}">
  <ds:schemaRefs>
    <ds:schemaRef ds:uri="http://schemas.microsoft.com/sharepoint/v3/contenttype/forms"/>
  </ds:schemaRefs>
</ds:datastoreItem>
</file>

<file path=customXml/itemProps3.xml><?xml version="1.0" encoding="utf-8"?>
<ds:datastoreItem xmlns:ds="http://schemas.openxmlformats.org/officeDocument/2006/customXml" ds:itemID="{E752B1A3-D735-4FF6-8046-FC83FCD1B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2311</Words>
  <Characters>13178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2025-03-03T18:44:00Z</dcterms:created>
  <dcterms:modified xsi:type="dcterms:W3CDTF">2025-03-16T18:43:00Z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