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0C" w:rsidRPr="00CB55C9" w:rsidRDefault="0058370C" w:rsidP="0058370C">
      <w:pPr>
        <w:rPr>
          <w:rFonts w:ascii="Tahoma" w:hAnsi="Tahoma" w:cs="Tahoma"/>
          <w:b/>
          <w:sz w:val="28"/>
          <w:szCs w:val="28"/>
          <w:lang w:val="fr-FR"/>
        </w:rPr>
      </w:pPr>
      <w:r w:rsidRPr="00CB55C9">
        <w:rPr>
          <w:rFonts w:ascii="Tahoma" w:hAnsi="Tahoma" w:cs="Tahoma"/>
          <w:b/>
          <w:sz w:val="28"/>
          <w:szCs w:val="28"/>
          <w:lang w:val="fr-FR"/>
        </w:rPr>
        <w:t>Au Brésil, la chirurgie esthétique est "presque une habitude"</w:t>
      </w:r>
    </w:p>
    <w:p w:rsidR="0058370C" w:rsidRPr="00CB55C9" w:rsidRDefault="0058370C" w:rsidP="0058370C">
      <w:pPr>
        <w:rPr>
          <w:rFonts w:ascii="Tahoma" w:hAnsi="Tahoma" w:cs="Tahoma"/>
          <w:lang w:val="fr-FR"/>
        </w:rPr>
      </w:pPr>
    </w:p>
    <w:p w:rsidR="0058370C" w:rsidRPr="00CB55C9" w:rsidRDefault="0058370C" w:rsidP="0058370C">
      <w:pPr>
        <w:jc w:val="both"/>
        <w:rPr>
          <w:rFonts w:ascii="Tahoma" w:hAnsi="Tahoma" w:cs="Tahoma"/>
          <w:i/>
          <w:lang w:val="fr-FR"/>
        </w:rPr>
      </w:pPr>
      <w:r w:rsidRPr="00CB55C9">
        <w:rPr>
          <w:rFonts w:ascii="Tahoma" w:hAnsi="Tahoma" w:cs="Tahoma"/>
          <w:i/>
          <w:lang w:val="fr-FR"/>
        </w:rPr>
        <w:t>José Fernando Soares Neto, psychiatre et psychanalyste à l'hôpital Philippe-Pinel de Rio de Janeiro, prépare une thèse à l'université de Rio sur le thème "Les modifications corporelles peuvent-elles être une expression de la santé ? Il mène actuellement des recherches à l'université de Nancy.</w:t>
      </w:r>
    </w:p>
    <w:p w:rsidR="0058370C" w:rsidRPr="00CB55C9" w:rsidRDefault="0058370C" w:rsidP="0058370C">
      <w:pPr>
        <w:jc w:val="both"/>
        <w:rPr>
          <w:rFonts w:ascii="Tahoma" w:hAnsi="Tahoma" w:cs="Tahoma"/>
          <w:lang w:val="fr-FR"/>
        </w:rPr>
      </w:pPr>
    </w:p>
    <w:p w:rsidR="0058370C" w:rsidRPr="00CB55C9" w:rsidRDefault="0058370C" w:rsidP="0058370C">
      <w:pPr>
        <w:jc w:val="both"/>
        <w:rPr>
          <w:rFonts w:ascii="Tahoma" w:hAnsi="Tahoma" w:cs="Tahoma"/>
          <w:b/>
          <w:lang w:val="fr-FR"/>
        </w:rPr>
      </w:pPr>
      <w:r w:rsidRPr="00CB55C9">
        <w:rPr>
          <w:rFonts w:ascii="Tahoma" w:hAnsi="Tahoma" w:cs="Tahoma"/>
          <w:b/>
          <w:lang w:val="fr-FR"/>
        </w:rPr>
        <w:t>Le Brésil est souvent considéré comme "le" pays de la chirurgie esthétique alors que, selon les statistiques de 2002, il se classe au 3e rang mondial…</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L'ensemble du pays n'est pas concerné, notamment à cause des grandes différences socio-économiques et aussi culturelles. Mais la chirurgie esthétique est très répandue dans le sud-est et le sud du pays, plus riches, surtout à Sao Paulo et Rio de Janeiro. Elle touche la population aisée, sous l'influence des médias et de la culture étrangère, essentiellement américaine. </w:t>
      </w:r>
    </w:p>
    <w:p w:rsidR="0058370C" w:rsidRDefault="0058370C" w:rsidP="0058370C">
      <w:pPr>
        <w:jc w:val="both"/>
        <w:rPr>
          <w:rFonts w:ascii="Tahoma" w:hAnsi="Tahoma" w:cs="Tahoma"/>
          <w:lang w:val="fr-FR"/>
        </w:rPr>
      </w:pPr>
    </w:p>
    <w:p w:rsidR="0058370C" w:rsidRPr="00CB55C9" w:rsidRDefault="0058370C" w:rsidP="0058370C">
      <w:pPr>
        <w:jc w:val="both"/>
        <w:rPr>
          <w:rFonts w:ascii="Tahoma" w:hAnsi="Tahoma" w:cs="Tahoma"/>
          <w:b/>
          <w:lang w:val="fr-FR"/>
        </w:rPr>
      </w:pPr>
      <w:r w:rsidRPr="00CB55C9">
        <w:rPr>
          <w:rFonts w:ascii="Tahoma" w:hAnsi="Tahoma" w:cs="Tahoma"/>
          <w:b/>
          <w:lang w:val="fr-FR"/>
        </w:rPr>
        <w:t xml:space="preserve">Comment expliquer ce succès ? </w:t>
      </w:r>
    </w:p>
    <w:p w:rsidR="0058370C" w:rsidRPr="00CB55C9" w:rsidRDefault="0058370C" w:rsidP="0058370C">
      <w:pPr>
        <w:jc w:val="both"/>
        <w:rPr>
          <w:rFonts w:ascii="Tahoma" w:hAnsi="Tahoma" w:cs="Tahoma"/>
          <w:lang w:val="fr-FR"/>
        </w:rPr>
      </w:pPr>
      <w:r w:rsidRPr="00CB55C9">
        <w:rPr>
          <w:rFonts w:ascii="Tahoma" w:hAnsi="Tahoma" w:cs="Tahoma"/>
          <w:lang w:val="fr-FR"/>
        </w:rPr>
        <w:t>La chirurgie esthétique est facile d'accès, les techniques s'étant beaucoup développées, notamment grâce à Ivo Pitanguy, un précurseur mondialement connu, très sollicité par des personnalités du monde entier. Il passait très souvent à la télévision dans les années 1980, et ses confrères continuent. De nombreux téléspectateurs appellent pendant et après l'émission pour obtenir des renseignements.</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La chirurgie a d'abord été réparatrice, puis destinée à estomper les signes du vieillissement. Mais depuis quelques années, elle sert à modifier des corps jeunes et "normaux", et la télévision et les magazines mettent en avant les implants de silicone et la liposuccion. Les artistes, surtout les femmes, même très jolies, se font volontiers opérer, ce qui incite les autres femmes à modifier la même chose. Comme psychiatre et psychanalyste, je commence à voir des filles de 15 ou 16 ans dont les parents se demandent s'ils doivent accepter qu'elles se fassent opérer. La chirurgie esthétique est devenu une mode, voire une habitude. On a de l'argent, on sait où trouver les médecins, on peut choisir différents types d'intervention, alors pourquoi ne pas s'y mettre ? </w:t>
      </w:r>
    </w:p>
    <w:p w:rsidR="0058370C" w:rsidRDefault="0058370C" w:rsidP="0058370C">
      <w:pPr>
        <w:jc w:val="both"/>
        <w:rPr>
          <w:rFonts w:ascii="Tahoma" w:hAnsi="Tahoma" w:cs="Tahoma"/>
          <w:lang w:val="fr-FR"/>
        </w:rPr>
      </w:pPr>
    </w:p>
    <w:p w:rsidR="0058370C" w:rsidRPr="00CB55C9" w:rsidRDefault="0058370C" w:rsidP="0058370C">
      <w:pPr>
        <w:jc w:val="both"/>
        <w:rPr>
          <w:rFonts w:ascii="Tahoma" w:hAnsi="Tahoma" w:cs="Tahoma"/>
          <w:b/>
          <w:lang w:val="fr-FR"/>
        </w:rPr>
      </w:pPr>
      <w:r w:rsidRPr="00CB55C9">
        <w:rPr>
          <w:rFonts w:ascii="Tahoma" w:hAnsi="Tahoma" w:cs="Tahoma"/>
          <w:b/>
          <w:lang w:val="fr-FR"/>
        </w:rPr>
        <w:t xml:space="preserve">La musculation semble elle aussi très pratiquée… </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C'est l'un des principaux phénomènes au Brésil, comme aux Etats-Unis. Cette pratique me semble plus répandue qu'en France, où sont surtout concernés les body-builders, la communauté homosexuelle et les gens des médias. Au Brésil, les garçons jeunes et de toutes les classes, suivis par les filles, s'y mettent, et utilisent très souvent des hormones et des compléments alimentaires pour amplifier l'effet. </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La plupart du temps, le but est de plaire et de suivre les critères esthétiques, mais certaines personnes ont un véritable problème d'image de soi, qui peut affecter la santé morale et physique. Ces gens n'acceptent pas leur corps, qu'ils jugent mal bâti, même s'ils sont dans la norme. En psychiatrie, on tente aujourd'hui de poser un diagnostic sur ce cas de plus en plus fréquent : on parle de dimorphie musculaire, et certains prescrivent des antidépresseurs, qui ont un effet sur les troubles obsessifs. Mais pour moi, avant de les appeler "malades", il faut réfléchir sur la question du rapport au corps dans une culture qui stimule certains comportements. L'interprétation du désir collectif peut être très maladroite : on constate des troubles dépressifs et névrotiques chez des gens qui n'ont pas la force, l'argent ou même la constitution physique pour modifier leur corps selon les critères en vigueur. </w:t>
      </w:r>
    </w:p>
    <w:p w:rsidR="0058370C" w:rsidRDefault="0058370C" w:rsidP="0058370C">
      <w:pPr>
        <w:jc w:val="both"/>
        <w:rPr>
          <w:rFonts w:ascii="Tahoma" w:hAnsi="Tahoma" w:cs="Tahoma"/>
          <w:lang w:val="fr-FR"/>
        </w:rPr>
      </w:pPr>
    </w:p>
    <w:p w:rsidR="0058370C" w:rsidRPr="00CB55C9" w:rsidRDefault="0058370C" w:rsidP="0058370C">
      <w:pPr>
        <w:jc w:val="both"/>
        <w:rPr>
          <w:rFonts w:ascii="Tahoma" w:hAnsi="Tahoma" w:cs="Tahoma"/>
          <w:b/>
          <w:lang w:val="fr-FR"/>
        </w:rPr>
      </w:pPr>
      <w:r w:rsidRPr="00CB55C9">
        <w:rPr>
          <w:rFonts w:ascii="Tahoma" w:hAnsi="Tahoma" w:cs="Tahoma"/>
          <w:b/>
          <w:lang w:val="fr-FR"/>
        </w:rPr>
        <w:t xml:space="preserve">Le culte de la minceur est-il également important ? </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Les régimes sont devenus une sorte d'obligation quotidienne. On invoque des raisons de santé, mais l'influence des médias me semble prépondérante : les beaux sont maigres, il faut être maigre et/ou musclé pour être beau et désirable. C'est une sorte de message subliminal, le même qu'aux Etats-Unis, d'où viennent de nombreux programmes télévisés, films et revues. Alors que les Brésiliennes, comme les Américaines, sont largement abonnées aux grandes tailles… </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Il semble que la culture pousse à la maladie certaines personnes qui ont une organisation psychique plus faible, mais qui sans cette culture ne développeraient rien. Les troubles alimentaires, la boulimie et l'anorexie se sont bien répandus au Brésil, depuis cinq à huit ans. En psychiatrie, certains commencent à considérer que certaines femmes anorexiques sont psychotiques (la psychose consiste à vraiment s'effacer de la réalité) ou obsessives-compulsives, ce qui en est proche. Mais les médicaments ont encore un succès très limité. </w:t>
      </w:r>
    </w:p>
    <w:p w:rsidR="0058370C" w:rsidRDefault="0058370C" w:rsidP="0058370C">
      <w:pPr>
        <w:jc w:val="both"/>
        <w:rPr>
          <w:rFonts w:ascii="Tahoma" w:hAnsi="Tahoma" w:cs="Tahoma"/>
          <w:lang w:val="fr-FR"/>
        </w:rPr>
      </w:pPr>
    </w:p>
    <w:p w:rsidR="0058370C" w:rsidRPr="00CB55C9" w:rsidRDefault="0058370C" w:rsidP="0058370C">
      <w:pPr>
        <w:jc w:val="both"/>
        <w:rPr>
          <w:rFonts w:ascii="Tahoma" w:hAnsi="Tahoma" w:cs="Tahoma"/>
          <w:b/>
          <w:lang w:val="fr-FR"/>
        </w:rPr>
      </w:pPr>
      <w:r w:rsidRPr="00CB55C9">
        <w:rPr>
          <w:rFonts w:ascii="Tahoma" w:hAnsi="Tahoma" w:cs="Tahoma"/>
          <w:b/>
          <w:lang w:val="fr-FR"/>
        </w:rPr>
        <w:t xml:space="preserve">Pourquoi le Brésil serait-il plus touché que d'autres pays par ce culte du corps ? </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C'est difficile à dire. Compte tenu du climat, les Brésiliens vivent peu couverts, et vont souvent à la plage, qui jouxte parfois le centre-ville. Le corps est donc très visible. D'autant qu'à Rio, par exemple, les hommes se promènent facilement torse nu dans la rue sans que cela pose problème. Comme les Américains, les Brésiliens sont très attachés à l'image, c'est une façon de se rapprocher de l'autre. Mais la culture brésilienne aime plus la sensualité, les femmes volontiers des maillots de bain très peu couvrants - mais cela ne concerne pas tout le pays. Pour la population aisée, il est impératif d'être au courant des nouvelles tendances, d'en créer, d'attirer l'attention. Mais la publicité joue aussi un grand rôle. </w:t>
      </w:r>
    </w:p>
    <w:p w:rsidR="0058370C" w:rsidRPr="00CB55C9" w:rsidRDefault="0058370C" w:rsidP="0058370C">
      <w:pPr>
        <w:jc w:val="both"/>
        <w:rPr>
          <w:rFonts w:ascii="Tahoma" w:hAnsi="Tahoma" w:cs="Tahoma"/>
          <w:lang w:val="fr-FR"/>
        </w:rPr>
      </w:pPr>
      <w:r w:rsidRPr="00CB55C9">
        <w:rPr>
          <w:rFonts w:ascii="Tahoma" w:hAnsi="Tahoma" w:cs="Tahoma"/>
          <w:lang w:val="fr-FR"/>
        </w:rPr>
        <w:t xml:space="preserve">Les gens évoquent volontiers leurs opérations de chirurgie esthétique, y compris l'épouse du président Luis Ignacio da Silva ("Lula"). C'est une façon de prouver qu'on suit la mode, qu'on a le courage d'affronter la douleur. Le but est aussi d'accéder à un statut social, pour lequel le pouvoir et l'argent ne suffisent pas. </w:t>
      </w:r>
    </w:p>
    <w:p w:rsidR="0058370C" w:rsidRPr="00CB55C9" w:rsidRDefault="0058370C" w:rsidP="0058370C">
      <w:pPr>
        <w:jc w:val="both"/>
        <w:rPr>
          <w:rFonts w:ascii="Tahoma" w:hAnsi="Tahoma" w:cs="Tahoma"/>
          <w:lang w:val="fr-FR"/>
        </w:rPr>
      </w:pPr>
      <w:r w:rsidRPr="00CB55C9">
        <w:rPr>
          <w:rFonts w:ascii="Tahoma" w:hAnsi="Tahoma" w:cs="Tahoma"/>
          <w:lang w:val="fr-FR"/>
        </w:rPr>
        <w:t>En même temps, la société brésilienne reste très conservatrice : changer son corps n'est pas toujours bien accepté, parce que le corps vient de Dieu. Ce qui n'empêche pas une coupure entre les valeurs et la pratique : des gens conservateurs vont se lancer dans une opération après avoir vu une actrice à la télévision. L'approbation des médias est devenue une permission presque religieuse.</w:t>
      </w:r>
    </w:p>
    <w:p w:rsidR="0058370C" w:rsidRDefault="0058370C" w:rsidP="0058370C">
      <w:pPr>
        <w:jc w:val="both"/>
        <w:rPr>
          <w:rFonts w:ascii="Tahoma" w:hAnsi="Tahoma" w:cs="Tahoma"/>
          <w:lang w:val="fr-FR"/>
        </w:rPr>
      </w:pPr>
    </w:p>
    <w:p w:rsidR="0058370C" w:rsidRPr="00CB55C9" w:rsidRDefault="0058370C" w:rsidP="0058370C">
      <w:pPr>
        <w:jc w:val="both"/>
        <w:rPr>
          <w:rFonts w:ascii="Tahoma" w:hAnsi="Tahoma" w:cs="Tahoma"/>
          <w:b/>
          <w:lang w:val="fr-FR"/>
        </w:rPr>
      </w:pPr>
      <w:r w:rsidRPr="00CB55C9">
        <w:rPr>
          <w:rFonts w:ascii="Tahoma" w:hAnsi="Tahoma" w:cs="Tahoma"/>
          <w:b/>
          <w:lang w:val="fr-FR"/>
        </w:rPr>
        <w:t>Les autres formes de modification corporelle sont-elles bien acceptées ?</w:t>
      </w:r>
    </w:p>
    <w:p w:rsidR="00EE6803" w:rsidRPr="0058370C" w:rsidRDefault="0058370C" w:rsidP="0058370C">
      <w:pPr>
        <w:jc w:val="both"/>
        <w:rPr>
          <w:rFonts w:ascii="Tahoma" w:hAnsi="Tahoma" w:cs="Tahoma"/>
          <w:lang w:val="fr-FR"/>
        </w:rPr>
      </w:pPr>
      <w:r w:rsidRPr="00CB55C9">
        <w:rPr>
          <w:rFonts w:ascii="Tahoma" w:hAnsi="Tahoma" w:cs="Tahoma"/>
          <w:lang w:val="fr-FR"/>
        </w:rPr>
        <w:t>Les tatouages, les multiples piercings, les implants de silicone sous la peau sont plus condamnés : ils sont considérées comme un manque de respect envers soi-même, une provocation sociale et parfois comme l'expression de la maladie mentale. Pourquoi accepter la chirurgie esthétique comme "normale" ou "désirable", et exclure d'autres formes en les taxant de "maladie" ? Où est la "santé" dans les modification</w:t>
      </w:r>
      <w:r>
        <w:rPr>
          <w:rFonts w:ascii="Tahoma" w:hAnsi="Tahoma" w:cs="Tahoma"/>
          <w:lang w:val="fr-FR"/>
        </w:rPr>
        <w:t>s</w:t>
      </w:r>
      <w:r w:rsidRPr="00CB55C9">
        <w:rPr>
          <w:rFonts w:ascii="Tahoma" w:hAnsi="Tahoma" w:cs="Tahoma"/>
          <w:lang w:val="fr-FR"/>
        </w:rPr>
        <w:t xml:space="preserve"> corporelles ? C'est la question que je mets en scène dans mon travail.</w:t>
      </w:r>
    </w:p>
    <w:sectPr w:rsidR="00EE6803" w:rsidRPr="0058370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8370C"/>
    <w:rsid w:val="0058370C"/>
  </w:rsids>
  <m:mathPr>
    <m:mathFont m:val="Wingdings 2"/>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70C"/>
    <w:rPr>
      <w:rFonts w:ascii="Times New Roman" w:eastAsia="Times New Roman" w:hAnsi="Times New Roman" w:cs="Times New Roman"/>
      <w:lang w:val="en-US" w:eastAsia="it-IT"/>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5444</Characters>
  <Application>Microsoft Macintosh Word</Application>
  <DocSecurity>0</DocSecurity>
  <Lines>45</Lines>
  <Paragraphs>10</Paragraphs>
  <ScaleCrop>false</ScaleCrop>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dc:creator>
  <cp:keywords/>
  <cp:lastModifiedBy>Jean-Claude</cp:lastModifiedBy>
  <cp:revision>1</cp:revision>
  <dcterms:created xsi:type="dcterms:W3CDTF">2021-03-11T12:00:00Z</dcterms:created>
  <dcterms:modified xsi:type="dcterms:W3CDTF">2021-03-11T12:01:00Z</dcterms:modified>
</cp:coreProperties>
</file>