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D9" w:rsidRPr="009664D9" w:rsidRDefault="009664D9" w:rsidP="009664D9">
      <w:pPr>
        <w:shd w:val="clear" w:color="auto" w:fill="FFFFFF"/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664D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Trattamento IPL</w:t>
      </w:r>
    </w:p>
    <w:p w:rsidR="009664D9" w:rsidRDefault="009664D9" w:rsidP="00CE6812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64D9" w:rsidRDefault="00212EC9" w:rsidP="009664D9">
      <w:pPr>
        <w:shd w:val="clear" w:color="auto" w:fill="FFFFFF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 </w:t>
      </w:r>
      <w:r w:rsidR="00CE6812" w:rsidRPr="00966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discromie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CE6812"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e le </w:t>
      </w:r>
      <w:r w:rsidR="00CE6812" w:rsidRPr="00966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macchie della pelle</w:t>
      </w:r>
      <w:r w:rsidR="00CE6812"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 sono problematiche comuni che possono presentarsi per diverse ragioni</w:t>
      </w:r>
      <w:r w:rsidR="00966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r w:rsidR="00CE6812"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Fortunatamente, esistono soluzioni efficaci per trattarle, e tra le più utilizzate c’è il </w:t>
      </w:r>
      <w:r w:rsidR="00CE6812" w:rsidRPr="00966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trattamento IPL</w:t>
      </w:r>
      <w:r w:rsidR="00CE6812"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, acronimo di </w:t>
      </w:r>
      <w:r w:rsidR="00CE6812" w:rsidRPr="00966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Intense </w:t>
      </w:r>
      <w:proofErr w:type="spellStart"/>
      <w:r w:rsidR="00CE6812" w:rsidRPr="00966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Pulsed</w:t>
      </w:r>
      <w:proofErr w:type="spellEnd"/>
      <w:r w:rsidR="00CE6812" w:rsidRPr="00966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Light</w:t>
      </w:r>
      <w:r w:rsidR="00CE6812"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, o </w:t>
      </w:r>
      <w:r w:rsidR="00CE6812" w:rsidRPr="00966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luce pulsata intensa</w:t>
      </w:r>
      <w:r w:rsidR="00CE6812"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. Questa tecnologia non invasiva è in grado di </w:t>
      </w:r>
      <w:r w:rsidR="00CE6812" w:rsidRPr="00966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ridurre macchie e imperfezioni</w:t>
      </w:r>
      <w:r w:rsidR="00CE6812"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modo sicuro e progressivo.</w:t>
      </w:r>
    </w:p>
    <w:p w:rsidR="006B7468" w:rsidRDefault="00CE6812" w:rsidP="006B7468">
      <w:pPr>
        <w:shd w:val="clear" w:color="auto" w:fill="FFFFFF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Il </w:t>
      </w:r>
      <w:r w:rsidRPr="00966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trattamento IPL</w:t>
      </w:r>
      <w:r w:rsidR="009A03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utilizza una sorgente di luce ad alta intensità, che viene e</w:t>
      </w:r>
      <w:r w:rsidR="00212E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messa sotto forma di impulsi. A </w:t>
      </w:r>
      <w:r w:rsidRPr="006B746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differenza</w:t>
      </w:r>
      <w:r w:rsidR="00212E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r w:rsidRPr="006B746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laser</w:t>
      </w: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, che lavora s</w:t>
      </w:r>
      <w:r w:rsidR="006B74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 una singola lunghezza d’onda, </w:t>
      </w: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la</w:t>
      </w:r>
      <w:r w:rsidR="006B746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6B746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luce pulsata</w:t>
      </w:r>
      <w:r w:rsidR="00212E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emette un fascio di luce composto da più lunghezze d’onda. Il principio di base del trattamento è quello della </w:t>
      </w:r>
      <w:proofErr w:type="spellStart"/>
      <w:r w:rsidRPr="006B746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fototermolisi</w:t>
      </w:r>
      <w:proofErr w:type="spellEnd"/>
      <w:r w:rsidRPr="006B746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selettiva</w:t>
      </w: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. La luce viene assorbita dai cromofori (ossia pigmenti specifici come melanina o emoglobina) presenti nelle zone da trattare. L’energia luminosa si trasforma in calore e distrugge selettivamente le cellule pigmentate in eccesso o i vasi sanguigni superficiali, riducendo così le discromie. Questo processo stimola anche il turnover cellulare e prende il nome di </w:t>
      </w:r>
      <w:proofErr w:type="spellStart"/>
      <w:r w:rsidRPr="006B746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fotoringiovanimento</w:t>
      </w:r>
      <w:proofErr w:type="spellEnd"/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bookmarkStart w:id="0" w:name="_GoBack"/>
      <w:bookmarkEnd w:id="0"/>
    </w:p>
    <w:p w:rsidR="00CE6812" w:rsidRPr="00CE6812" w:rsidRDefault="00CE6812" w:rsidP="006B7468">
      <w:pPr>
        <w:shd w:val="clear" w:color="auto" w:fill="FFFFFF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Il </w:t>
      </w:r>
      <w:r w:rsidRPr="006B746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trattamento IPL</w:t>
      </w: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 è indicato per una vasta gamma di </w:t>
      </w:r>
      <w:r w:rsidRPr="006B746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discromie della pelle</w:t>
      </w: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, sia sul viso che sul corpo. Tra le più comuni troviamo:</w:t>
      </w:r>
    </w:p>
    <w:p w:rsidR="00CE6812" w:rsidRPr="00CE6812" w:rsidRDefault="006520F4" w:rsidP="00CE6812">
      <w:pPr>
        <w:numPr>
          <w:ilvl w:val="0"/>
          <w:numId w:val="1"/>
        </w:numPr>
        <w:shd w:val="clear" w:color="auto" w:fill="FFFFFF"/>
        <w:spacing w:after="0" w:line="300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</w:t>
      </w:r>
      <w:r w:rsidR="00CE6812" w:rsidRPr="006B746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acchie solari o </w:t>
      </w:r>
      <w:proofErr w:type="spellStart"/>
      <w:r w:rsidR="00CE6812" w:rsidRPr="006B746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lentigo</w:t>
      </w:r>
      <w:proofErr w:type="spellEnd"/>
      <w:r w:rsidR="00DC0E7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CE6812" w:rsidRPr="00CE6812" w:rsidRDefault="00DC0E72" w:rsidP="00CE6812">
      <w:pPr>
        <w:numPr>
          <w:ilvl w:val="0"/>
          <w:numId w:val="1"/>
        </w:numPr>
        <w:shd w:val="clear" w:color="auto" w:fill="FFFFFF"/>
        <w:spacing w:after="0" w:line="300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</w:t>
      </w:r>
      <w:r w:rsidR="00CE6812" w:rsidRPr="006B746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elasma</w:t>
      </w:r>
      <w:proofErr w:type="spellEnd"/>
      <w:r w:rsidR="00CE6812"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F713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tipo di </w:t>
      </w:r>
      <w:proofErr w:type="spellStart"/>
      <w:r w:rsidR="00F71367">
        <w:rPr>
          <w:rFonts w:ascii="Times New Roman" w:eastAsia="Times New Roman" w:hAnsi="Times New Roman" w:cs="Times New Roman"/>
          <w:sz w:val="24"/>
          <w:szCs w:val="24"/>
          <w:lang w:eastAsia="it-IT"/>
        </w:rPr>
        <w:t>iperpigmentazione</w:t>
      </w:r>
      <w:proofErr w:type="spellEnd"/>
      <w:r w:rsidR="00F7136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E6812"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spesso associata a cambiamenti ormonali, come durante la gravidanza, si presenta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soprattutto sul viso;</w:t>
      </w:r>
    </w:p>
    <w:p w:rsidR="006B7468" w:rsidRDefault="00DC0E72" w:rsidP="00CE6812">
      <w:pPr>
        <w:numPr>
          <w:ilvl w:val="0"/>
          <w:numId w:val="1"/>
        </w:numPr>
        <w:shd w:val="clear" w:color="auto" w:fill="FFFFFF"/>
        <w:spacing w:after="0" w:line="300" w:lineRule="exac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</w:t>
      </w:r>
      <w:r w:rsidR="00CE6812" w:rsidRPr="006B746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acchie da invecchiamento</w:t>
      </w:r>
      <w:r w:rsidR="009E64B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CE6812"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causate da</w:t>
      </w:r>
      <w:r w:rsidR="007D7C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un’iperproduzione di melanina.</w:t>
      </w:r>
    </w:p>
    <w:p w:rsidR="00CE6812" w:rsidRPr="00CE6812" w:rsidRDefault="00CE6812" w:rsidP="005A0058">
      <w:pPr>
        <w:shd w:val="clear" w:color="auto" w:fill="FFFFFF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Quello di</w:t>
      </w:r>
      <w:r w:rsidR="00A97F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7736A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luce pulsata</w:t>
      </w:r>
      <w:r w:rsidR="00212E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un trattamento rapido e </w:t>
      </w:r>
      <w:r w:rsidR="007736AE"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non è doloroso</w:t>
      </w:r>
      <w:r w:rsidR="007736AE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F71C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12E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Pr="005A0058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risultati</w:t>
      </w:r>
      <w:r w:rsidR="005A0058"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non sono immediati, poiché il corpo ha bisogno di tempo per eliminare le cellule pigmen</w:t>
      </w:r>
      <w:r w:rsidR="009E64B9">
        <w:rPr>
          <w:rFonts w:ascii="Times New Roman" w:eastAsia="Times New Roman" w:hAnsi="Times New Roman" w:cs="Times New Roman"/>
          <w:sz w:val="24"/>
          <w:szCs w:val="24"/>
          <w:lang w:eastAsia="it-IT"/>
        </w:rPr>
        <w:t>tate o danneggiate. P</w:t>
      </w: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er ottenere un miglioramento visibile sono necessarie </w:t>
      </w:r>
      <w:r w:rsidR="008F695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tre a cinque </w:t>
      </w: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sedute, </w:t>
      </w:r>
      <w:r w:rsidR="00A97F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distanziate da un intervallo di </w:t>
      </w:r>
      <w:r w:rsidRPr="00CE6812">
        <w:rPr>
          <w:rFonts w:ascii="Times New Roman" w:eastAsia="Times New Roman" w:hAnsi="Times New Roman" w:cs="Times New Roman"/>
          <w:sz w:val="24"/>
          <w:szCs w:val="24"/>
          <w:lang w:eastAsia="it-IT"/>
        </w:rPr>
        <w:t>circa 3-4 settimane.</w:t>
      </w:r>
    </w:p>
    <w:p w:rsidR="009664D9" w:rsidRDefault="009664D9" w:rsidP="00CE6812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A0058" w:rsidRDefault="005A0058" w:rsidP="00CE6812">
      <w:pPr>
        <w:shd w:val="clear" w:color="auto" w:fill="FFFFFF"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7074D" w:rsidRPr="00CC0E62" w:rsidRDefault="0007074D" w:rsidP="00CC0E62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7074D" w:rsidRPr="00CC0E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F6A14"/>
    <w:multiLevelType w:val="multilevel"/>
    <w:tmpl w:val="A0B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00"/>
    <w:rsid w:val="0007074D"/>
    <w:rsid w:val="00212EC9"/>
    <w:rsid w:val="0034717B"/>
    <w:rsid w:val="00471411"/>
    <w:rsid w:val="005A0058"/>
    <w:rsid w:val="006520F4"/>
    <w:rsid w:val="00676619"/>
    <w:rsid w:val="006B7468"/>
    <w:rsid w:val="007736AE"/>
    <w:rsid w:val="007D7C64"/>
    <w:rsid w:val="008A5CFE"/>
    <w:rsid w:val="008F695E"/>
    <w:rsid w:val="009664D9"/>
    <w:rsid w:val="009A0399"/>
    <w:rsid w:val="009E64B9"/>
    <w:rsid w:val="00A34200"/>
    <w:rsid w:val="00A97F79"/>
    <w:rsid w:val="00CC0E62"/>
    <w:rsid w:val="00CE6812"/>
    <w:rsid w:val="00D95F4F"/>
    <w:rsid w:val="00DC0E72"/>
    <w:rsid w:val="00F71367"/>
    <w:rsid w:val="00F7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64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CE6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A5CFE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E681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E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681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64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64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CE68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A5CFE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E681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E6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6812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64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272</Words>
  <Characters>1523</Characters>
  <Application>Microsoft Office Word</Application>
  <DocSecurity>0</DocSecurity>
  <Lines>26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 almamater</dc:creator>
  <cp:keywords/>
  <dc:description/>
  <cp:lastModifiedBy>forli almamater</cp:lastModifiedBy>
  <cp:revision>12</cp:revision>
  <dcterms:created xsi:type="dcterms:W3CDTF">2025-05-28T11:38:00Z</dcterms:created>
  <dcterms:modified xsi:type="dcterms:W3CDTF">2025-05-29T14:37:00Z</dcterms:modified>
</cp:coreProperties>
</file>