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1429" w14:textId="77777777" w:rsidR="00B04E7A" w:rsidRPr="007551BC" w:rsidRDefault="00000000" w:rsidP="007551BC">
      <w:pPr>
        <w:rPr>
          <w:b/>
          <w:bCs/>
        </w:rPr>
      </w:pPr>
      <w:r w:rsidRPr="007551BC">
        <w:rPr>
          <w:b/>
          <w:bCs/>
        </w:rPr>
        <w:t>Consecutive Interpreting Preparation – Cultural References &amp; Vocabulary</w:t>
      </w:r>
    </w:p>
    <w:p w14:paraId="4FED4F2C" w14:textId="77777777" w:rsidR="00B04E7A" w:rsidRDefault="00000000">
      <w:pPr>
        <w:pStyle w:val="Heading1"/>
      </w:pPr>
      <w:r>
        <w:t>1. Cultural References with Explanations</w:t>
      </w:r>
    </w:p>
    <w:p w14:paraId="5E032280" w14:textId="77777777" w:rsidR="00B04E7A" w:rsidRDefault="00000000">
      <w:r>
        <w:t>4th of July / U.S. Independence Day: National holiday celebrating the Declaration of Independence (1776).</w:t>
      </w:r>
    </w:p>
    <w:p w14:paraId="394F6856" w14:textId="77777777" w:rsidR="00B04E7A" w:rsidRDefault="00000000">
      <w:r>
        <w:t>U.S. Embassy: Diplomatic mission representing the United States in a foreign country.</w:t>
      </w:r>
    </w:p>
    <w:p w14:paraId="36626AEF" w14:textId="77777777" w:rsidR="00B04E7A" w:rsidRDefault="00000000">
      <w:r>
        <w:t>Oslo: Capital of Norway.</w:t>
      </w:r>
    </w:p>
    <w:p w14:paraId="78AD156F" w14:textId="77777777" w:rsidR="00B04E7A" w:rsidRDefault="00000000">
      <w:r>
        <w:t>United States of America: Federal republic in North America; key global political and military power.</w:t>
      </w:r>
    </w:p>
    <w:p w14:paraId="231C2F86" w14:textId="77777777" w:rsidR="00B04E7A" w:rsidRDefault="00000000">
      <w:r>
        <w:t>NATO (North Atlantic Treaty Organization): Military alliance founded in 1949 for collective defense.</w:t>
      </w:r>
    </w:p>
    <w:p w14:paraId="0B57E640" w14:textId="77777777" w:rsidR="00B04E7A" w:rsidRDefault="00000000">
      <w:r>
        <w:t>Washington Treaty: Founding treaty of NATO signed in 1949.</w:t>
      </w:r>
    </w:p>
    <w:p w14:paraId="4628CC10" w14:textId="77777777" w:rsidR="00B04E7A" w:rsidRDefault="00000000">
      <w:r>
        <w:t>Transatlantic alliance: Cooperation between North America and Europe, especially in defense and politics.</w:t>
      </w:r>
    </w:p>
    <w:p w14:paraId="26295F1A" w14:textId="77777777" w:rsidR="00B04E7A" w:rsidRDefault="00000000">
      <w:r>
        <w:t>Ukraine: Country in Eastern Europe currently central in geopolitical conflicts.</w:t>
      </w:r>
    </w:p>
    <w:p w14:paraId="1C322165" w14:textId="77777777" w:rsidR="00B04E7A" w:rsidRDefault="00000000">
      <w:r>
        <w:t>China: Major global power and key topic in international relations.</w:t>
      </w:r>
    </w:p>
    <w:p w14:paraId="4A37D4F7" w14:textId="77777777" w:rsidR="00B04E7A" w:rsidRDefault="00000000">
      <w:r>
        <w:t>Nordic Baltic: Regional grouping including Nordic countries and Baltic states.</w:t>
      </w:r>
    </w:p>
    <w:p w14:paraId="5AF1E730" w14:textId="77777777" w:rsidR="00B04E7A" w:rsidRDefault="00000000">
      <w:r>
        <w:t>Baltic states: Estonia, Latvia, Lithuania.</w:t>
      </w:r>
    </w:p>
    <w:p w14:paraId="0D3F0604" w14:textId="77777777" w:rsidR="00B04E7A" w:rsidRDefault="00000000">
      <w:r>
        <w:t>State Department: U.S. government department responsible for foreign policy.</w:t>
      </w:r>
    </w:p>
    <w:p w14:paraId="45D6784E" w14:textId="77777777" w:rsidR="00B04E7A" w:rsidRDefault="00000000">
      <w:r>
        <w:t>Deputy Assistant Secretary of State: Senior role in U.S. foreign policy administration.</w:t>
      </w:r>
    </w:p>
    <w:p w14:paraId="4FD232A9" w14:textId="77777777" w:rsidR="00B04E7A" w:rsidRDefault="00000000">
      <w:r>
        <w:t>Green transition: Shift toward environmentally sustainable economies.</w:t>
      </w:r>
    </w:p>
    <w:p w14:paraId="4DEE4D91" w14:textId="77777777" w:rsidR="00B04E7A" w:rsidRDefault="00000000">
      <w:r>
        <w:t>International community: General term for countries acting collectively in global affairs.</w:t>
      </w:r>
    </w:p>
    <w:p w14:paraId="4A229B27" w14:textId="77777777" w:rsidR="00B04E7A" w:rsidRDefault="00000000">
      <w:r>
        <w:t>Sudan / South Sudan / Somalia: Countries often referenced in discussions on conflict and international aid.</w:t>
      </w:r>
    </w:p>
    <w:p w14:paraId="2CA6FB17" w14:textId="77777777" w:rsidR="00B04E7A" w:rsidRDefault="00000000">
      <w:r>
        <w:t>Africa: Continent often discussed in global development and conflict contexts.</w:t>
      </w:r>
    </w:p>
    <w:p w14:paraId="1CFB659E" w14:textId="77777777" w:rsidR="00B04E7A" w:rsidRPr="007551BC" w:rsidRDefault="00000000" w:rsidP="007551BC">
      <w:pPr>
        <w:rPr>
          <w:b/>
          <w:bCs/>
        </w:rPr>
      </w:pPr>
      <w:r w:rsidRPr="007551BC">
        <w:rPr>
          <w:b/>
          <w:bCs/>
        </w:rPr>
        <w:t>2. Challenging Words and Italian Equivalents</w:t>
      </w:r>
    </w:p>
    <w:p w14:paraId="73762414" w14:textId="77777777" w:rsidR="00B04E7A" w:rsidRDefault="00000000">
      <w:r>
        <w:t>Gathering – riunione / incontro</w:t>
      </w:r>
    </w:p>
    <w:p w14:paraId="165310A0" w14:textId="77777777" w:rsidR="00B04E7A" w:rsidRDefault="00000000">
      <w:r>
        <w:t>Ally – alleato</w:t>
      </w:r>
    </w:p>
    <w:p w14:paraId="0BB17942" w14:textId="77777777" w:rsidR="00B04E7A" w:rsidRDefault="00000000">
      <w:r>
        <w:t>Admirer – ammiratore</w:t>
      </w:r>
    </w:p>
    <w:p w14:paraId="3285961F" w14:textId="77777777" w:rsidR="00B04E7A" w:rsidRDefault="00000000">
      <w:r>
        <w:lastRenderedPageBreak/>
        <w:t>Ongoing – in corso</w:t>
      </w:r>
    </w:p>
    <w:p w14:paraId="49DCDF21" w14:textId="77777777" w:rsidR="00B04E7A" w:rsidRDefault="00000000">
      <w:r>
        <w:t>Partnership – partenariato</w:t>
      </w:r>
    </w:p>
    <w:p w14:paraId="3968D3D9" w14:textId="77777777" w:rsidR="00B04E7A" w:rsidRDefault="00000000">
      <w:r>
        <w:t>Intelligence (context: security) – servizi di intelligence</w:t>
      </w:r>
    </w:p>
    <w:p w14:paraId="05940407" w14:textId="77777777" w:rsidR="00B04E7A" w:rsidRDefault="00000000">
      <w:r>
        <w:t>Summit – vertice</w:t>
      </w:r>
    </w:p>
    <w:p w14:paraId="1A6B2C01" w14:textId="77777777" w:rsidR="00B04E7A" w:rsidRDefault="00000000">
      <w:r>
        <w:t>Founding father – fondatore</w:t>
      </w:r>
    </w:p>
    <w:p w14:paraId="1C83E354" w14:textId="77777777" w:rsidR="00B04E7A" w:rsidRDefault="00000000">
      <w:r>
        <w:t>Agenda – ordine del giorno</w:t>
      </w:r>
    </w:p>
    <w:p w14:paraId="0AB4D381" w14:textId="77777777" w:rsidR="00B04E7A" w:rsidRPr="007551BC" w:rsidRDefault="00000000">
      <w:pPr>
        <w:rPr>
          <w:lang w:val="it-IT"/>
        </w:rPr>
      </w:pPr>
      <w:r w:rsidRPr="007551BC">
        <w:rPr>
          <w:lang w:val="it-IT"/>
        </w:rPr>
        <w:t>Reorganize – riorganizzare</w:t>
      </w:r>
    </w:p>
    <w:p w14:paraId="5622A200" w14:textId="77777777" w:rsidR="00B04E7A" w:rsidRPr="007551BC" w:rsidRDefault="00000000">
      <w:pPr>
        <w:rPr>
          <w:lang w:val="it-IT"/>
        </w:rPr>
      </w:pPr>
      <w:r w:rsidRPr="007551BC">
        <w:rPr>
          <w:lang w:val="it-IT"/>
        </w:rPr>
        <w:t>Logical – logico</w:t>
      </w:r>
    </w:p>
    <w:p w14:paraId="09ADC54D" w14:textId="77777777" w:rsidR="00B04E7A" w:rsidRPr="007551BC" w:rsidRDefault="00000000">
      <w:pPr>
        <w:rPr>
          <w:lang w:val="it-IT"/>
        </w:rPr>
      </w:pPr>
      <w:r w:rsidRPr="007551BC">
        <w:rPr>
          <w:lang w:val="it-IT"/>
        </w:rPr>
        <w:t>Primary – principale</w:t>
      </w:r>
    </w:p>
    <w:p w14:paraId="6A76D2A4" w14:textId="77777777" w:rsidR="00B04E7A" w:rsidRPr="007551BC" w:rsidRDefault="00000000">
      <w:pPr>
        <w:rPr>
          <w:lang w:val="it-IT"/>
        </w:rPr>
      </w:pPr>
      <w:r w:rsidRPr="007551BC">
        <w:rPr>
          <w:lang w:val="it-IT"/>
        </w:rPr>
        <w:t>Highlight – sottolineare</w:t>
      </w:r>
    </w:p>
    <w:p w14:paraId="6B7BDC34" w14:textId="77777777" w:rsidR="00B04E7A" w:rsidRPr="007551BC" w:rsidRDefault="00000000">
      <w:pPr>
        <w:rPr>
          <w:lang w:val="it-IT"/>
        </w:rPr>
      </w:pPr>
      <w:r w:rsidRPr="007551BC">
        <w:rPr>
          <w:lang w:val="it-IT"/>
        </w:rPr>
        <w:t>Green transition – transizione ecologica</w:t>
      </w:r>
    </w:p>
    <w:p w14:paraId="09BBB60C" w14:textId="77777777" w:rsidR="00B04E7A" w:rsidRPr="007551BC" w:rsidRDefault="00000000">
      <w:pPr>
        <w:rPr>
          <w:lang w:val="it-IT"/>
        </w:rPr>
      </w:pPr>
      <w:r w:rsidRPr="007551BC">
        <w:rPr>
          <w:lang w:val="it-IT"/>
        </w:rPr>
        <w:t>Business opportunities – opportunità commerciali</w:t>
      </w:r>
    </w:p>
    <w:p w14:paraId="0143A748" w14:textId="77777777" w:rsidR="00B04E7A" w:rsidRPr="007551BC" w:rsidRDefault="00000000">
      <w:pPr>
        <w:rPr>
          <w:lang w:val="it-IT"/>
        </w:rPr>
      </w:pPr>
      <w:r w:rsidRPr="007551BC">
        <w:rPr>
          <w:lang w:val="it-IT"/>
        </w:rPr>
        <w:t>Forgotten conflicts – conflitti dimenticati</w:t>
      </w:r>
    </w:p>
    <w:p w14:paraId="1B751C1F" w14:textId="77777777" w:rsidR="00B04E7A" w:rsidRPr="007551BC" w:rsidRDefault="00000000">
      <w:pPr>
        <w:rPr>
          <w:lang w:val="it-IT"/>
        </w:rPr>
      </w:pPr>
      <w:r w:rsidRPr="007551BC">
        <w:rPr>
          <w:lang w:val="it-IT"/>
        </w:rPr>
        <w:t>Outward-looking – aperto verso l’esterno</w:t>
      </w:r>
    </w:p>
    <w:p w14:paraId="76C4961E" w14:textId="77777777" w:rsidR="00B04E7A" w:rsidRPr="007551BC" w:rsidRDefault="00000000">
      <w:pPr>
        <w:rPr>
          <w:lang w:val="it-IT"/>
        </w:rPr>
      </w:pPr>
      <w:r w:rsidRPr="007551BC">
        <w:rPr>
          <w:lang w:val="it-IT"/>
        </w:rPr>
        <w:t>Bilateral relations – relazioni bilaterali</w:t>
      </w:r>
    </w:p>
    <w:p w14:paraId="6EC005D4" w14:textId="77777777" w:rsidR="00B04E7A" w:rsidRDefault="00000000">
      <w:r>
        <w:t>Efforts – sforzi</w:t>
      </w:r>
    </w:p>
    <w:p w14:paraId="57AC8116" w14:textId="77777777" w:rsidR="00B04E7A" w:rsidRDefault="00000000">
      <w:r>
        <w:t>Engaged country – paese impegnato</w:t>
      </w:r>
    </w:p>
    <w:sectPr w:rsidR="00B04E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2601057">
    <w:abstractNumId w:val="8"/>
  </w:num>
  <w:num w:numId="2" w16cid:durableId="1005740534">
    <w:abstractNumId w:val="6"/>
  </w:num>
  <w:num w:numId="3" w16cid:durableId="354236298">
    <w:abstractNumId w:val="5"/>
  </w:num>
  <w:num w:numId="4" w16cid:durableId="990869236">
    <w:abstractNumId w:val="4"/>
  </w:num>
  <w:num w:numId="5" w16cid:durableId="2066754193">
    <w:abstractNumId w:val="7"/>
  </w:num>
  <w:num w:numId="6" w16cid:durableId="1308823091">
    <w:abstractNumId w:val="3"/>
  </w:num>
  <w:num w:numId="7" w16cid:durableId="1441295456">
    <w:abstractNumId w:val="2"/>
  </w:num>
  <w:num w:numId="8" w16cid:durableId="1859660944">
    <w:abstractNumId w:val="1"/>
  </w:num>
  <w:num w:numId="9" w16cid:durableId="123131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FC0"/>
    <w:rsid w:val="0015074B"/>
    <w:rsid w:val="001B5BD4"/>
    <w:rsid w:val="0029639D"/>
    <w:rsid w:val="00326F90"/>
    <w:rsid w:val="007551BC"/>
    <w:rsid w:val="00AA1D8D"/>
    <w:rsid w:val="00B04E7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CA8C8F"/>
  <w14:defaultImageDpi w14:val="300"/>
  <w15:docId w15:val="{AC670553-5705-426D-A7BA-40F587D3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3</cp:revision>
  <dcterms:created xsi:type="dcterms:W3CDTF">2026-04-01T07:11:00Z</dcterms:created>
  <dcterms:modified xsi:type="dcterms:W3CDTF">2026-04-01T07:11:00Z</dcterms:modified>
  <cp:category/>
</cp:coreProperties>
</file>