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E3DD" w14:textId="5F8BB0EF" w:rsidR="00734145" w:rsidRDefault="00000000">
      <w:pPr>
        <w:pStyle w:val="Paragrafoelenco"/>
        <w:ind w:left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u w:val="single"/>
          <w:lang w:val="fr-FR"/>
        </w:rPr>
        <w:t>Objectif linguistique</w:t>
      </w:r>
      <w:r>
        <w:rPr>
          <w:i/>
          <w:iCs/>
          <w:sz w:val="24"/>
          <w:szCs w:val="24"/>
          <w:lang w:val="fr-FR"/>
        </w:rPr>
        <w:t> : l</w:t>
      </w:r>
      <w:r w:rsidR="00B634F5">
        <w:rPr>
          <w:i/>
          <w:iCs/>
          <w:sz w:val="24"/>
          <w:szCs w:val="24"/>
          <w:lang w:val="fr-FR"/>
        </w:rPr>
        <w:t>’expression de l’interdiction, l’obligation, l’autorisation, le conseil</w:t>
      </w:r>
    </w:p>
    <w:p w14:paraId="4EAA720C" w14:textId="0240B8C5" w:rsidR="00734145" w:rsidRDefault="00477712" w:rsidP="00815272">
      <w:pPr>
        <w:pStyle w:val="Paragrafoelenco"/>
        <w:ind w:left="0"/>
        <w:jc w:val="center"/>
        <w:rPr>
          <w:b/>
          <w:bCs/>
          <w:sz w:val="40"/>
          <w:szCs w:val="40"/>
          <w:u w:val="single"/>
          <w:lang w:val="fr-FR"/>
        </w:rPr>
      </w:pPr>
      <w:r>
        <w:rPr>
          <w:b/>
          <w:bCs/>
          <w:sz w:val="48"/>
          <w:szCs w:val="48"/>
          <w:u w:val="single"/>
          <w:lang w:val="fr-FR"/>
        </w:rPr>
        <w:t>Règles à respecter</w:t>
      </w:r>
    </w:p>
    <w:p w14:paraId="7BE60B40" w14:textId="77777777" w:rsidR="00734145" w:rsidRDefault="00734145">
      <w:pPr>
        <w:pStyle w:val="Paragrafoelenco"/>
        <w:ind w:left="1080"/>
        <w:rPr>
          <w:b/>
          <w:bCs/>
          <w:sz w:val="4"/>
          <w:szCs w:val="4"/>
          <w:u w:val="single"/>
          <w:lang w:val="fr-FR"/>
        </w:rPr>
      </w:pPr>
    </w:p>
    <w:p w14:paraId="53BD3D0B" w14:textId="0D3AD066" w:rsidR="00815272" w:rsidRDefault="00815272" w:rsidP="00815272">
      <w:pPr>
        <w:pStyle w:val="Paragrafoelenco"/>
        <w:numPr>
          <w:ilvl w:val="0"/>
          <w:numId w:val="1"/>
        </w:numPr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Compréhension écrite</w:t>
      </w:r>
      <w:r>
        <w:rPr>
          <w:rStyle w:val="Rimandonotaapidipagina"/>
          <w:b/>
          <w:bCs/>
          <w:sz w:val="28"/>
          <w:szCs w:val="28"/>
          <w:u w:val="single"/>
          <w:lang w:val="fr-FR"/>
        </w:rPr>
        <w:footnoteReference w:id="1"/>
      </w:r>
    </w:p>
    <w:p w14:paraId="7B2E2B26" w14:textId="1D61C20D" w:rsidR="00815272" w:rsidRDefault="00815272" w:rsidP="00477712">
      <w:pPr>
        <w:pStyle w:val="Paragrafoelenco"/>
        <w:ind w:left="0" w:right="-591"/>
        <w:rPr>
          <w:b/>
          <w:bCs/>
          <w:sz w:val="28"/>
          <w:szCs w:val="28"/>
          <w:lang w:val="fr-FR"/>
        </w:rPr>
      </w:pPr>
      <w:r w:rsidRPr="00815272"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6BA0EF91" wp14:editId="6FDBB8ED">
            <wp:extent cx="3447676" cy="2063750"/>
            <wp:effectExtent l="0" t="0" r="0" b="0"/>
            <wp:docPr id="1396803102" name="Immagine 1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803102" name="Immagine 1" descr="Immagine che contiene testo, schermata, Carattere, numer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6839" cy="206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7712" w:rsidRPr="0026117C"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4A5E3314" wp14:editId="0053A7B3">
            <wp:extent cx="3434472" cy="2127250"/>
            <wp:effectExtent l="0" t="0" r="0" b="0"/>
            <wp:docPr id="1609247250" name="Immagine 2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247250" name="Immagine 2" descr="Immagine che contiene testo, schermata, Carattere, nume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251" cy="2133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61CF8D" w14:textId="6AA0B274" w:rsidR="00477712" w:rsidRPr="00B634F5" w:rsidRDefault="00477712" w:rsidP="00477712">
      <w:pPr>
        <w:pStyle w:val="Paragrafoelenco"/>
        <w:ind w:left="0" w:right="-591"/>
        <w:rPr>
          <w:b/>
          <w:bCs/>
          <w:sz w:val="28"/>
          <w:szCs w:val="28"/>
          <w:lang w:val="fr-FR"/>
        </w:rPr>
      </w:pPr>
      <w:r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31EAFA96" wp14:editId="3CADAB50">
            <wp:extent cx="6890473" cy="2254250"/>
            <wp:effectExtent l="0" t="0" r="0" b="0"/>
            <wp:docPr id="1394684847" name="Immagine 3" descr="Immagine che contiene testo, schermata, Carattere, documen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84847" name="Immagine 3" descr="Immagine che contiene testo, schermata, Carattere, documento&#10;&#10;Descrizione generat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3437" cy="225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5C231" w14:textId="4839766A" w:rsidR="0026117C" w:rsidRPr="00477712" w:rsidRDefault="0026117C" w:rsidP="0026117C">
      <w:pPr>
        <w:pStyle w:val="Paragrafoelenco"/>
        <w:rPr>
          <w:b/>
          <w:bCs/>
          <w:sz w:val="8"/>
          <w:szCs w:val="8"/>
          <w:u w:val="single"/>
          <w:lang w:val="fr-FR"/>
        </w:rPr>
      </w:pPr>
    </w:p>
    <w:p w14:paraId="1BCC1A11" w14:textId="093DD5F5" w:rsidR="00815272" w:rsidRDefault="00815272" w:rsidP="00815272">
      <w:pPr>
        <w:pStyle w:val="Paragrafoelenco"/>
        <w:numPr>
          <w:ilvl w:val="0"/>
          <w:numId w:val="1"/>
        </w:numPr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Grammaire</w:t>
      </w:r>
    </w:p>
    <w:p w14:paraId="1220A147" w14:textId="42258D43" w:rsidR="00477712" w:rsidRPr="00477712" w:rsidRDefault="00477712" w:rsidP="00477712">
      <w:pPr>
        <w:pStyle w:val="Paragrafoelenco"/>
        <w:numPr>
          <w:ilvl w:val="0"/>
          <w:numId w:val="2"/>
        </w:numPr>
        <w:rPr>
          <w:sz w:val="24"/>
          <w:szCs w:val="24"/>
          <w:u w:val="single"/>
          <w:lang w:val="fr-FR"/>
        </w:rPr>
      </w:pPr>
      <w:r w:rsidRPr="00477712">
        <w:rPr>
          <w:sz w:val="24"/>
          <w:szCs w:val="24"/>
          <w:u w:val="single"/>
          <w:lang w:val="fr-FR"/>
        </w:rPr>
        <w:t>Obligation, interdiction, autorisation, conseil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433"/>
        <w:gridCol w:w="2459"/>
        <w:gridCol w:w="2473"/>
        <w:gridCol w:w="2371"/>
      </w:tblGrid>
      <w:tr w:rsidR="00B634F5" w14:paraId="27725A08" w14:textId="77777777" w:rsidTr="00B634F5">
        <w:tc>
          <w:tcPr>
            <w:tcW w:w="2651" w:type="dxa"/>
          </w:tcPr>
          <w:p w14:paraId="5F737B7A" w14:textId="4D9AEC17" w:rsidR="00B634F5" w:rsidRPr="00B634F5" w:rsidRDefault="00B634F5" w:rsidP="00B634F5">
            <w:pPr>
              <w:pStyle w:val="Paragrafoelenco"/>
              <w:ind w:left="0"/>
              <w:jc w:val="center"/>
              <w:rPr>
                <w:sz w:val="28"/>
                <w:szCs w:val="28"/>
                <w:lang w:val="fr-FR"/>
              </w:rPr>
            </w:pPr>
            <w:r w:rsidRPr="00B634F5">
              <w:rPr>
                <w:sz w:val="28"/>
                <w:szCs w:val="28"/>
                <w:lang w:val="fr-FR"/>
              </w:rPr>
              <w:t>Obligation</w:t>
            </w:r>
          </w:p>
        </w:tc>
        <w:tc>
          <w:tcPr>
            <w:tcW w:w="2651" w:type="dxa"/>
          </w:tcPr>
          <w:p w14:paraId="6C54E922" w14:textId="41E3899C" w:rsidR="00B634F5" w:rsidRPr="00B634F5" w:rsidRDefault="00B634F5" w:rsidP="00B634F5">
            <w:pPr>
              <w:pStyle w:val="Paragrafoelenco"/>
              <w:ind w:left="0"/>
              <w:jc w:val="center"/>
              <w:rPr>
                <w:sz w:val="28"/>
                <w:szCs w:val="28"/>
                <w:lang w:val="fr-FR"/>
              </w:rPr>
            </w:pPr>
            <w:r w:rsidRPr="00B634F5">
              <w:rPr>
                <w:sz w:val="28"/>
                <w:szCs w:val="28"/>
                <w:lang w:val="fr-FR"/>
              </w:rPr>
              <w:t>Interdiction</w:t>
            </w:r>
          </w:p>
        </w:tc>
        <w:tc>
          <w:tcPr>
            <w:tcW w:w="2652" w:type="dxa"/>
          </w:tcPr>
          <w:p w14:paraId="1080BA2F" w14:textId="20F1605E" w:rsidR="00B634F5" w:rsidRPr="00B634F5" w:rsidRDefault="00B634F5" w:rsidP="00B634F5">
            <w:pPr>
              <w:pStyle w:val="Paragrafoelenco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Autorisation</w:t>
            </w:r>
          </w:p>
        </w:tc>
        <w:tc>
          <w:tcPr>
            <w:tcW w:w="2652" w:type="dxa"/>
          </w:tcPr>
          <w:p w14:paraId="3573683A" w14:textId="0CA9EEB5" w:rsidR="00B634F5" w:rsidRPr="00B634F5" w:rsidRDefault="00B634F5" w:rsidP="00B634F5">
            <w:pPr>
              <w:pStyle w:val="Paragrafoelenco"/>
              <w:ind w:left="0"/>
              <w:jc w:val="center"/>
              <w:rPr>
                <w:sz w:val="28"/>
                <w:szCs w:val="28"/>
                <w:lang w:val="fr-FR"/>
              </w:rPr>
            </w:pPr>
            <w:r w:rsidRPr="00B634F5">
              <w:rPr>
                <w:sz w:val="28"/>
                <w:szCs w:val="28"/>
                <w:lang w:val="fr-FR"/>
              </w:rPr>
              <w:t>Conseil</w:t>
            </w:r>
          </w:p>
        </w:tc>
      </w:tr>
      <w:tr w:rsidR="00B634F5" w14:paraId="3866A6D3" w14:textId="77777777" w:rsidTr="00B634F5">
        <w:tc>
          <w:tcPr>
            <w:tcW w:w="2651" w:type="dxa"/>
          </w:tcPr>
          <w:p w14:paraId="6088B6E4" w14:textId="77777777" w:rsidR="00B634F5" w:rsidRDefault="00B634F5" w:rsidP="00815272">
            <w:pPr>
              <w:pStyle w:val="Paragrafoelenco"/>
              <w:ind w:left="0"/>
              <w:rPr>
                <w:b/>
                <w:bCs/>
                <w:sz w:val="28"/>
                <w:szCs w:val="28"/>
                <w:u w:val="single"/>
                <w:lang w:val="fr-FR"/>
              </w:rPr>
            </w:pPr>
          </w:p>
          <w:p w14:paraId="7B92F441" w14:textId="77777777" w:rsidR="00B634F5" w:rsidRDefault="00B634F5" w:rsidP="00815272">
            <w:pPr>
              <w:pStyle w:val="Paragrafoelenco"/>
              <w:ind w:left="0"/>
              <w:rPr>
                <w:b/>
                <w:bCs/>
                <w:sz w:val="28"/>
                <w:szCs w:val="28"/>
                <w:u w:val="single"/>
                <w:lang w:val="fr-FR"/>
              </w:rPr>
            </w:pPr>
          </w:p>
          <w:p w14:paraId="68F49A07" w14:textId="77777777" w:rsidR="00B634F5" w:rsidRDefault="00B634F5" w:rsidP="00815272">
            <w:pPr>
              <w:pStyle w:val="Paragrafoelenco"/>
              <w:ind w:left="0"/>
              <w:rPr>
                <w:b/>
                <w:bCs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2651" w:type="dxa"/>
          </w:tcPr>
          <w:p w14:paraId="0AC5F66F" w14:textId="48A90947" w:rsidR="0026117C" w:rsidRDefault="0026117C" w:rsidP="00815272">
            <w:pPr>
              <w:pStyle w:val="Paragrafoelenco"/>
              <w:ind w:left="0"/>
              <w:rPr>
                <w:b/>
                <w:bCs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2652" w:type="dxa"/>
          </w:tcPr>
          <w:p w14:paraId="678BA569" w14:textId="76F3EF5D" w:rsidR="00B634F5" w:rsidRDefault="00B634F5" w:rsidP="00502DB3">
            <w:pPr>
              <w:pStyle w:val="Paragrafoelenco"/>
              <w:ind w:left="0"/>
              <w:rPr>
                <w:b/>
                <w:bCs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2652" w:type="dxa"/>
          </w:tcPr>
          <w:p w14:paraId="04E2164C" w14:textId="77777777" w:rsidR="0026117C" w:rsidRDefault="0026117C" w:rsidP="00815272">
            <w:pPr>
              <w:pStyle w:val="Paragrafoelenco"/>
              <w:ind w:left="0"/>
              <w:rPr>
                <w:b/>
                <w:bCs/>
                <w:sz w:val="28"/>
                <w:szCs w:val="28"/>
                <w:u w:val="single"/>
                <w:lang w:val="fr-FR"/>
              </w:rPr>
            </w:pPr>
          </w:p>
          <w:p w14:paraId="2F917149" w14:textId="77777777" w:rsidR="00502DB3" w:rsidRDefault="00502DB3" w:rsidP="00815272">
            <w:pPr>
              <w:pStyle w:val="Paragrafoelenco"/>
              <w:ind w:left="0"/>
              <w:rPr>
                <w:b/>
                <w:bCs/>
                <w:sz w:val="28"/>
                <w:szCs w:val="28"/>
                <w:u w:val="single"/>
                <w:lang w:val="fr-FR"/>
              </w:rPr>
            </w:pPr>
          </w:p>
          <w:p w14:paraId="7FC1DF79" w14:textId="77777777" w:rsidR="00502DB3" w:rsidRDefault="00502DB3" w:rsidP="00815272">
            <w:pPr>
              <w:pStyle w:val="Paragrafoelenco"/>
              <w:ind w:left="0"/>
              <w:rPr>
                <w:b/>
                <w:bCs/>
                <w:sz w:val="28"/>
                <w:szCs w:val="28"/>
                <w:u w:val="single"/>
                <w:lang w:val="fr-FR"/>
              </w:rPr>
            </w:pPr>
          </w:p>
          <w:p w14:paraId="6865CF53" w14:textId="77777777" w:rsidR="00502DB3" w:rsidRDefault="00502DB3" w:rsidP="00815272">
            <w:pPr>
              <w:pStyle w:val="Paragrafoelenco"/>
              <w:ind w:left="0"/>
              <w:rPr>
                <w:b/>
                <w:bCs/>
                <w:sz w:val="28"/>
                <w:szCs w:val="28"/>
                <w:u w:val="single"/>
                <w:lang w:val="fr-FR"/>
              </w:rPr>
            </w:pPr>
          </w:p>
          <w:p w14:paraId="4C954D69" w14:textId="77777777" w:rsidR="00502DB3" w:rsidRDefault="00502DB3" w:rsidP="00815272">
            <w:pPr>
              <w:pStyle w:val="Paragrafoelenco"/>
              <w:ind w:left="0"/>
              <w:rPr>
                <w:b/>
                <w:bCs/>
                <w:sz w:val="28"/>
                <w:szCs w:val="28"/>
                <w:u w:val="single"/>
                <w:lang w:val="fr-FR"/>
              </w:rPr>
            </w:pPr>
          </w:p>
          <w:p w14:paraId="02FB71BF" w14:textId="77777777" w:rsidR="00502DB3" w:rsidRDefault="00502DB3" w:rsidP="00815272">
            <w:pPr>
              <w:pStyle w:val="Paragrafoelenco"/>
              <w:ind w:left="0"/>
              <w:rPr>
                <w:b/>
                <w:bCs/>
                <w:sz w:val="28"/>
                <w:szCs w:val="28"/>
                <w:u w:val="single"/>
                <w:lang w:val="fr-FR"/>
              </w:rPr>
            </w:pPr>
          </w:p>
          <w:p w14:paraId="63359E78" w14:textId="77777777" w:rsidR="00502DB3" w:rsidRDefault="00502DB3" w:rsidP="00815272">
            <w:pPr>
              <w:pStyle w:val="Paragrafoelenco"/>
              <w:ind w:left="0"/>
              <w:rPr>
                <w:b/>
                <w:bCs/>
                <w:sz w:val="28"/>
                <w:szCs w:val="28"/>
                <w:u w:val="single"/>
                <w:lang w:val="fr-FR"/>
              </w:rPr>
            </w:pPr>
          </w:p>
          <w:p w14:paraId="66882B29" w14:textId="77777777" w:rsidR="00502DB3" w:rsidRDefault="00502DB3" w:rsidP="00815272">
            <w:pPr>
              <w:pStyle w:val="Paragrafoelenco"/>
              <w:ind w:left="0"/>
              <w:rPr>
                <w:b/>
                <w:bCs/>
                <w:sz w:val="28"/>
                <w:szCs w:val="28"/>
                <w:u w:val="single"/>
                <w:lang w:val="fr-FR"/>
              </w:rPr>
            </w:pPr>
          </w:p>
          <w:p w14:paraId="6220F34F" w14:textId="77777777" w:rsidR="00502DB3" w:rsidRDefault="00502DB3" w:rsidP="00815272">
            <w:pPr>
              <w:pStyle w:val="Paragrafoelenco"/>
              <w:ind w:left="0"/>
              <w:rPr>
                <w:b/>
                <w:bCs/>
                <w:sz w:val="28"/>
                <w:szCs w:val="28"/>
                <w:u w:val="single"/>
                <w:lang w:val="fr-FR"/>
              </w:rPr>
            </w:pPr>
          </w:p>
          <w:p w14:paraId="4D4ACF18" w14:textId="77777777" w:rsidR="00502DB3" w:rsidRDefault="00502DB3" w:rsidP="00815272">
            <w:pPr>
              <w:pStyle w:val="Paragrafoelenco"/>
              <w:ind w:left="0"/>
              <w:rPr>
                <w:b/>
                <w:bCs/>
                <w:sz w:val="28"/>
                <w:szCs w:val="28"/>
                <w:u w:val="single"/>
                <w:lang w:val="fr-FR"/>
              </w:rPr>
            </w:pPr>
          </w:p>
          <w:p w14:paraId="3ABFC5D5" w14:textId="77777777" w:rsidR="00502DB3" w:rsidRDefault="00502DB3" w:rsidP="00815272">
            <w:pPr>
              <w:pStyle w:val="Paragrafoelenco"/>
              <w:ind w:left="0"/>
              <w:rPr>
                <w:b/>
                <w:bCs/>
                <w:sz w:val="28"/>
                <w:szCs w:val="28"/>
                <w:u w:val="single"/>
                <w:lang w:val="fr-FR"/>
              </w:rPr>
            </w:pPr>
          </w:p>
          <w:p w14:paraId="7355A9F9" w14:textId="17D5CC13" w:rsidR="00502DB3" w:rsidRDefault="00502DB3" w:rsidP="00815272">
            <w:pPr>
              <w:pStyle w:val="Paragrafoelenco"/>
              <w:ind w:left="0"/>
              <w:rPr>
                <w:b/>
                <w:bCs/>
                <w:sz w:val="28"/>
                <w:szCs w:val="28"/>
                <w:u w:val="single"/>
                <w:lang w:val="fr-FR"/>
              </w:rPr>
            </w:pPr>
          </w:p>
        </w:tc>
      </w:tr>
    </w:tbl>
    <w:p w14:paraId="1C735A38" w14:textId="48663A21" w:rsidR="00815272" w:rsidRDefault="00477712" w:rsidP="00477712">
      <w:pPr>
        <w:pStyle w:val="Paragrafoelenco"/>
        <w:numPr>
          <w:ilvl w:val="0"/>
          <w:numId w:val="2"/>
        </w:numPr>
        <w:rPr>
          <w:sz w:val="24"/>
          <w:szCs w:val="24"/>
          <w:u w:val="single"/>
          <w:lang w:val="fr-FR"/>
        </w:rPr>
      </w:pPr>
      <w:r w:rsidRPr="00477712">
        <w:rPr>
          <w:sz w:val="24"/>
          <w:szCs w:val="24"/>
          <w:u w:val="single"/>
          <w:lang w:val="fr-FR"/>
        </w:rPr>
        <w:lastRenderedPageBreak/>
        <w:t xml:space="preserve">Impératif </w:t>
      </w:r>
    </w:p>
    <w:p w14:paraId="25E13C41" w14:textId="72560E04" w:rsidR="00477712" w:rsidRDefault="00477712" w:rsidP="00EE6B22">
      <w:pPr>
        <w:rPr>
          <w:sz w:val="24"/>
          <w:szCs w:val="24"/>
          <w:u w:val="single"/>
          <w:lang w:val="fr-FR"/>
        </w:rPr>
      </w:pPr>
      <w:r w:rsidRPr="00477712">
        <w:rPr>
          <w:noProof/>
          <w:sz w:val="24"/>
          <w:szCs w:val="24"/>
          <w:lang w:val="fr-FR"/>
        </w:rPr>
        <w:drawing>
          <wp:inline distT="0" distB="0" distL="0" distR="0" wp14:anchorId="558DF97E" wp14:editId="327E0390">
            <wp:extent cx="4185285" cy="2484110"/>
            <wp:effectExtent l="0" t="0" r="0" b="0"/>
            <wp:docPr id="29007926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698" cy="2489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6B22" w:rsidRPr="00EE6B22">
        <w:rPr>
          <w:sz w:val="24"/>
          <w:szCs w:val="24"/>
          <w:lang w:val="fr-FR"/>
        </w:rPr>
        <w:t xml:space="preserve">    </w:t>
      </w:r>
      <w:r w:rsidR="00EE6B22" w:rsidRPr="00EE6B22">
        <w:rPr>
          <w:noProof/>
          <w:sz w:val="24"/>
          <w:szCs w:val="24"/>
          <w:lang w:val="fr-FR"/>
        </w:rPr>
        <w:drawing>
          <wp:inline distT="0" distB="0" distL="0" distR="0" wp14:anchorId="7406B5EA" wp14:editId="60D8B52E">
            <wp:extent cx="1968500" cy="1992332"/>
            <wp:effectExtent l="0" t="0" r="0" b="0"/>
            <wp:docPr id="945221814" name="Immagine 6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21814" name="Immagine 6" descr="Immagine che contiene testo, schermata, Carattere, nume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615" cy="2004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047B5B" w14:textId="1F77F6A1" w:rsidR="00477712" w:rsidRPr="00477712" w:rsidRDefault="00EE6B22" w:rsidP="00EE6B22">
      <w:pPr>
        <w:rPr>
          <w:sz w:val="24"/>
          <w:szCs w:val="24"/>
          <w:u w:val="single"/>
          <w:lang w:val="fr-FR"/>
        </w:rPr>
      </w:pPr>
      <w:r w:rsidRPr="00EE6B22">
        <w:rPr>
          <w:noProof/>
          <w:sz w:val="24"/>
          <w:szCs w:val="24"/>
          <w:lang w:val="fr-FR"/>
        </w:rPr>
        <w:drawing>
          <wp:inline distT="0" distB="0" distL="0" distR="0" wp14:anchorId="32FB9A0E" wp14:editId="2C83D68B">
            <wp:extent cx="4669702" cy="2101850"/>
            <wp:effectExtent l="0" t="0" r="0" b="0"/>
            <wp:docPr id="2003580315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407" cy="2106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9A7B0" w14:textId="1A284854" w:rsidR="00734145" w:rsidRDefault="00EE6B22">
      <w:pPr>
        <w:pStyle w:val="Paragrafoelenco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fr-FR"/>
        </w:rPr>
        <w:t>3. Expression orale et écrite</w:t>
      </w:r>
    </w:p>
    <w:p w14:paraId="5482DD6F" w14:textId="77777777" w:rsidR="00734145" w:rsidRDefault="00000000">
      <w:pPr>
        <w:pStyle w:val="Paragrafoelenco"/>
        <w:ind w:left="0"/>
      </w:pPr>
      <w:r>
        <w:t xml:space="preserve">a) Vous avez un problème. Vos amis vous </w:t>
      </w:r>
      <w:proofErr w:type="gramStart"/>
      <w:r>
        <w:t>donnent</w:t>
      </w:r>
      <w:proofErr w:type="gramEnd"/>
      <w:r>
        <w:t xml:space="preserve"> des conseils.</w:t>
      </w:r>
      <w:r>
        <w:tab/>
      </w:r>
    </w:p>
    <w:p w14:paraId="3B75C4A4" w14:textId="7AD0FAD7" w:rsidR="00734145" w:rsidRDefault="00000000">
      <w:pPr>
        <w:pStyle w:val="Paragrafoelenco"/>
        <w:ind w:left="0"/>
      </w:pPr>
      <w:r>
        <w:t xml:space="preserve">b) </w:t>
      </w:r>
      <w:r>
        <w:rPr>
          <w:lang w:val="fr-FR"/>
        </w:rPr>
        <w:t>Rédiger une charte sur un des thème</w:t>
      </w:r>
      <w:r w:rsidR="00815272">
        <w:rPr>
          <w:lang w:val="fr-FR"/>
        </w:rPr>
        <w:t>s</w:t>
      </w:r>
      <w:r>
        <w:rPr>
          <w:lang w:val="fr-FR"/>
        </w:rPr>
        <w:t xml:space="preserve"> suivants :</w:t>
      </w:r>
    </w:p>
    <w:p w14:paraId="137DC1F3" w14:textId="77777777" w:rsidR="00EE6B22" w:rsidRDefault="00000000">
      <w:pPr>
        <w:pStyle w:val="Paragrafoelenco"/>
        <w:ind w:left="0"/>
        <w:rPr>
          <w:sz w:val="20"/>
          <w:szCs w:val="20"/>
          <w:lang w:val="fr-FR"/>
        </w:rPr>
      </w:pPr>
      <w:r>
        <w:rPr>
          <w:lang w:val="fr-FR"/>
        </w:rPr>
        <w:tab/>
      </w:r>
      <w:r>
        <w:rPr>
          <w:sz w:val="20"/>
          <w:szCs w:val="20"/>
          <w:lang w:val="fr-FR"/>
        </w:rPr>
        <w:t>- le bon colocataire</w:t>
      </w:r>
    </w:p>
    <w:p w14:paraId="1D03BD2C" w14:textId="3C11D74F" w:rsidR="00EE6B22" w:rsidRPr="00EE6B22" w:rsidRDefault="00EE6B22" w:rsidP="00EE6B22">
      <w:pPr>
        <w:pStyle w:val="Paragrafoelenco"/>
        <w:ind w:left="0" w:firstLine="708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- le bon voisin</w:t>
      </w:r>
    </w:p>
    <w:p w14:paraId="6045779D" w14:textId="77777777" w:rsidR="00734145" w:rsidRDefault="00000000">
      <w:pPr>
        <w:pStyle w:val="Paragrafoelenco"/>
        <w:ind w:left="0"/>
        <w:rPr>
          <w:sz w:val="20"/>
          <w:szCs w:val="20"/>
        </w:rPr>
      </w:pPr>
      <w:r>
        <w:rPr>
          <w:sz w:val="20"/>
          <w:szCs w:val="20"/>
          <w:lang w:val="fr-FR"/>
        </w:rPr>
        <w:tab/>
        <w:t>- le bon étudiant</w:t>
      </w:r>
    </w:p>
    <w:p w14:paraId="640AB400" w14:textId="77777777" w:rsidR="00734145" w:rsidRDefault="00000000">
      <w:pPr>
        <w:pStyle w:val="Paragrafoelenco"/>
        <w:ind w:left="0"/>
        <w:rPr>
          <w:sz w:val="20"/>
          <w:szCs w:val="20"/>
        </w:rPr>
      </w:pPr>
      <w:r>
        <w:rPr>
          <w:sz w:val="20"/>
          <w:szCs w:val="20"/>
          <w:lang w:val="fr-FR"/>
        </w:rPr>
        <w:tab/>
        <w:t>- le bon Triestin d’adoption</w:t>
      </w:r>
    </w:p>
    <w:p w14:paraId="09A84868" w14:textId="77777777" w:rsidR="00734145" w:rsidRDefault="00734145">
      <w:pPr>
        <w:pStyle w:val="Paragrafoelenco"/>
        <w:ind w:left="0"/>
        <w:rPr>
          <w:sz w:val="20"/>
          <w:szCs w:val="20"/>
        </w:rPr>
      </w:pPr>
    </w:p>
    <w:p w14:paraId="5AFBF2DB" w14:textId="3470DE65" w:rsidR="00734145" w:rsidRDefault="00EE6B22">
      <w:pPr>
        <w:pStyle w:val="Paragrafoelenco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4. Dictée</w:t>
      </w:r>
    </w:p>
    <w:p w14:paraId="54459DD2" w14:textId="77777777" w:rsidR="00EE6B22" w:rsidRDefault="00EE6B22">
      <w:pPr>
        <w:pStyle w:val="Paragrafoelenco"/>
        <w:ind w:left="0"/>
        <w:rPr>
          <w:sz w:val="20"/>
          <w:szCs w:val="20"/>
        </w:rPr>
      </w:pPr>
    </w:p>
    <w:p w14:paraId="50D0B0B6" w14:textId="64352FAF" w:rsidR="00EE6B22" w:rsidRDefault="00EE6B22" w:rsidP="00EE6B22">
      <w:pPr>
        <w:pStyle w:val="Paragrafoelenco"/>
        <w:ind w:left="0"/>
        <w:rPr>
          <w:sz w:val="20"/>
          <w:szCs w:val="20"/>
        </w:rPr>
      </w:pPr>
      <w:r>
        <w:rPr>
          <w:b/>
          <w:bCs/>
          <w:sz w:val="28"/>
          <w:szCs w:val="28"/>
          <w:u w:val="single"/>
        </w:rPr>
        <w:t>5. Compréhension orale : Métro, où est la politesse ?</w:t>
      </w:r>
    </w:p>
    <w:p w14:paraId="0AAD4728" w14:textId="77777777" w:rsidR="00EE6B22" w:rsidRDefault="00EE6B22">
      <w:pPr>
        <w:pStyle w:val="Paragrafoelenco"/>
        <w:ind w:left="0"/>
        <w:rPr>
          <w:sz w:val="20"/>
          <w:szCs w:val="20"/>
        </w:rPr>
      </w:pPr>
    </w:p>
    <w:p w14:paraId="7288CDB0" w14:textId="6A154715" w:rsidR="00734145" w:rsidRDefault="00000000">
      <w:pPr>
        <w:pStyle w:val="Paragrafoelenco"/>
        <w:spacing w:line="360" w:lineRule="auto"/>
        <w:ind w:left="0"/>
        <w:rPr>
          <w:sz w:val="20"/>
          <w:szCs w:val="20"/>
        </w:rPr>
      </w:pPr>
      <w:r>
        <w:rPr>
          <w:sz w:val="20"/>
          <w:szCs w:val="20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734145">
      <w:type w:val="continuous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E8B0" w14:textId="77777777" w:rsidR="007F0927" w:rsidRDefault="007F0927">
      <w:pPr>
        <w:spacing w:after="0" w:line="240" w:lineRule="auto"/>
      </w:pPr>
      <w:r>
        <w:separator/>
      </w:r>
    </w:p>
  </w:endnote>
  <w:endnote w:type="continuationSeparator" w:id="0">
    <w:p w14:paraId="1F777E0D" w14:textId="77777777" w:rsidR="007F0927" w:rsidRDefault="007F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59468" w14:textId="77777777" w:rsidR="007F0927" w:rsidRDefault="007F0927">
      <w:pPr>
        <w:rPr>
          <w:sz w:val="12"/>
        </w:rPr>
      </w:pPr>
      <w:r>
        <w:separator/>
      </w:r>
    </w:p>
  </w:footnote>
  <w:footnote w:type="continuationSeparator" w:id="0">
    <w:p w14:paraId="4CBA0925" w14:textId="77777777" w:rsidR="007F0927" w:rsidRDefault="007F0927">
      <w:pPr>
        <w:rPr>
          <w:sz w:val="12"/>
        </w:rPr>
      </w:pPr>
      <w:r>
        <w:continuationSeparator/>
      </w:r>
    </w:p>
  </w:footnote>
  <w:footnote w:id="1">
    <w:p w14:paraId="24599EAA" w14:textId="6A73BD8A" w:rsidR="00815272" w:rsidRPr="00815272" w:rsidRDefault="00815272" w:rsidP="00815272">
      <w:pPr>
        <w:pStyle w:val="Testonotaapidipagina"/>
      </w:pPr>
      <w:r>
        <w:rPr>
          <w:rStyle w:val="Rimandonotaapidipagina"/>
        </w:rPr>
        <w:footnoteRef/>
      </w:r>
      <w:r>
        <w:t xml:space="preserve"> Royer </w:t>
      </w:r>
      <w:proofErr w:type="spellStart"/>
      <w:r>
        <w:t>Bahja</w:t>
      </w:r>
      <w:proofErr w:type="spellEnd"/>
      <w:r>
        <w:t xml:space="preserve">, Charlotte, </w:t>
      </w:r>
      <w:r w:rsidRPr="00815272">
        <w:rPr>
          <w:i/>
          <w:iCs/>
        </w:rPr>
        <w:t>En route pour le FLE ! Toutes les clés pour communiquer au quotidien en 24 leçons</w:t>
      </w:r>
      <w:r>
        <w:t>. A1-A2, Editions Ellipses, p.67.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633B8"/>
    <w:multiLevelType w:val="hybridMultilevel"/>
    <w:tmpl w:val="A3FEC1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47EDE"/>
    <w:multiLevelType w:val="hybridMultilevel"/>
    <w:tmpl w:val="B002B8BA"/>
    <w:lvl w:ilvl="0" w:tplc="F0883E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8812905">
    <w:abstractNumId w:val="0"/>
  </w:num>
  <w:num w:numId="2" w16cid:durableId="117414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45"/>
    <w:rsid w:val="0026117C"/>
    <w:rsid w:val="00477712"/>
    <w:rsid w:val="00502DB3"/>
    <w:rsid w:val="005138A4"/>
    <w:rsid w:val="005C0120"/>
    <w:rsid w:val="00734145"/>
    <w:rsid w:val="007A17ED"/>
    <w:rsid w:val="007F0927"/>
    <w:rsid w:val="00815272"/>
    <w:rsid w:val="0090374B"/>
    <w:rsid w:val="00A67E8C"/>
    <w:rsid w:val="00B634F5"/>
    <w:rsid w:val="00D93AFB"/>
    <w:rsid w:val="00EE6B22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2EC4"/>
  <w15:docId w15:val="{054DEFB4-B596-4BD7-B3D5-37F36451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A6228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A6228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TextedebullesCar">
    <w:name w:val="Texte de bulles Car"/>
    <w:qFormat/>
    <w:rPr>
      <w:rFonts w:ascii="Tahoma" w:eastAsia="Tahoma" w:hAnsi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0D705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6228"/>
    <w:pPr>
      <w:spacing w:after="0" w:line="240" w:lineRule="auto"/>
    </w:pPr>
    <w:rPr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  <w:spacing w:after="0"/>
    </w:pPr>
  </w:style>
  <w:style w:type="paragraph" w:styleId="Testofumetto">
    <w:name w:val="Balloon Text"/>
    <w:basedOn w:val="Normale"/>
    <w:qFormat/>
    <w:pPr>
      <w:spacing w:after="0" w:line="240" w:lineRule="exact"/>
    </w:pPr>
    <w:rPr>
      <w:rFonts w:ascii="Tahoma" w:eastAsia="Tahoma" w:hAnsi="Tahoma"/>
      <w:sz w:val="16"/>
      <w:szCs w:val="16"/>
    </w:rPr>
  </w:style>
  <w:style w:type="table" w:styleId="Grigliatabella">
    <w:name w:val="Table Grid"/>
    <w:basedOn w:val="Tabellanormale"/>
    <w:uiPriority w:val="39"/>
    <w:rsid w:val="00B8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8152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D30BE-833B-41B3-B6A2-4E1B51B9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</dc:creator>
  <dc:description/>
  <cp:lastModifiedBy>Aurélie Trujillo Trujillo</cp:lastModifiedBy>
  <cp:revision>2</cp:revision>
  <cp:lastPrinted>2024-11-18T12:36:00Z</cp:lastPrinted>
  <dcterms:created xsi:type="dcterms:W3CDTF">2025-12-17T12:58:00Z</dcterms:created>
  <dcterms:modified xsi:type="dcterms:W3CDTF">2025-12-17T12:58:00Z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