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0F" w:rsidRDefault="00F06368" w:rsidP="0039730F">
      <w:pPr>
        <w:jc w:val="center"/>
        <w:rPr>
          <w:b/>
          <w:lang w:val="fr-FR"/>
        </w:rPr>
      </w:pPr>
      <w:r w:rsidRPr="0039730F">
        <w:rPr>
          <w:b/>
          <w:lang w:val="fr-FR"/>
        </w:rPr>
        <w:t>LE PARTI</w:t>
      </w:r>
      <w:r w:rsidR="0039730F" w:rsidRPr="0039730F">
        <w:rPr>
          <w:b/>
          <w:lang w:val="fr-FR"/>
        </w:rPr>
        <w:t>T</w:t>
      </w:r>
      <w:r w:rsidRPr="0039730F">
        <w:rPr>
          <w:b/>
          <w:lang w:val="fr-FR"/>
        </w:rPr>
        <w:t>IF</w:t>
      </w:r>
    </w:p>
    <w:p w:rsidR="00F06368" w:rsidRPr="0039730F" w:rsidRDefault="00F06368" w:rsidP="0039730F">
      <w:pPr>
        <w:jc w:val="center"/>
        <w:rPr>
          <w:b/>
          <w:lang w:val="fr-FR"/>
        </w:rPr>
      </w:pPr>
    </w:p>
    <w:p w:rsidR="0039730F" w:rsidRDefault="0039730F" w:rsidP="0039730F">
      <w:pPr>
        <w:jc w:val="center"/>
        <w:rPr>
          <w:lang w:val="fr-FR"/>
        </w:rPr>
      </w:pPr>
      <w:r>
        <w:rPr>
          <w:lang w:val="fr-FR"/>
        </w:rPr>
        <w:t>*nom</w:t>
      </w:r>
      <w:r w:rsidR="00E955EF">
        <w:rPr>
          <w:lang w:val="fr-FR"/>
        </w:rPr>
        <w:t>s</w:t>
      </w:r>
      <w:r>
        <w:rPr>
          <w:lang w:val="fr-FR"/>
        </w:rPr>
        <w:t xml:space="preserve"> indénombrable</w:t>
      </w:r>
      <w:r w:rsidR="00E955EF">
        <w:rPr>
          <w:lang w:val="fr-FR"/>
        </w:rPr>
        <w:t>s</w:t>
      </w:r>
    </w:p>
    <w:p w:rsidR="00F06368" w:rsidRPr="0039730F" w:rsidRDefault="0039730F" w:rsidP="0039730F">
      <w:pPr>
        <w:jc w:val="center"/>
        <w:rPr>
          <w:lang w:val="fr-FR"/>
        </w:rPr>
      </w:pPr>
      <w:r>
        <w:rPr>
          <w:lang w:val="fr-FR"/>
        </w:rPr>
        <w:t>*concepts</w:t>
      </w:r>
      <w:r w:rsidR="00F06368" w:rsidRPr="0039730F">
        <w:rPr>
          <w:lang w:val="fr-FR"/>
        </w:rPr>
        <w:t xml:space="preserve"> </w:t>
      </w:r>
      <w:r w:rsidRPr="0039730F">
        <w:rPr>
          <w:lang w:val="fr-FR"/>
        </w:rPr>
        <w:t>abstraits</w:t>
      </w:r>
    </w:p>
    <w:p w:rsidR="00F06368" w:rsidRPr="0039730F" w:rsidRDefault="00F06368" w:rsidP="0039730F">
      <w:pPr>
        <w:jc w:val="center"/>
        <w:rPr>
          <w:lang w:val="fr-FR"/>
        </w:rPr>
      </w:pPr>
    </w:p>
    <w:tbl>
      <w:tblPr>
        <w:tblStyle w:val="Grigliatabella"/>
        <w:tblW w:w="10915" w:type="dxa"/>
        <w:tblInd w:w="-459" w:type="dxa"/>
        <w:tblLook w:val="00BF"/>
      </w:tblPr>
      <w:tblGrid>
        <w:gridCol w:w="3638"/>
        <w:gridCol w:w="3638"/>
        <w:gridCol w:w="3639"/>
      </w:tblGrid>
      <w:tr w:rsidR="009359E6" w:rsidRPr="0039730F">
        <w:tc>
          <w:tcPr>
            <w:tcW w:w="3638" w:type="dxa"/>
          </w:tcPr>
          <w:p w:rsidR="009359E6" w:rsidRPr="0039730F" w:rsidRDefault="009359E6" w:rsidP="0039730F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 xml:space="preserve">Je mange </w:t>
            </w:r>
            <w:r w:rsidR="0039730F" w:rsidRPr="0039730F">
              <w:rPr>
                <w:highlight w:val="green"/>
                <w:lang w:val="fr-FR"/>
              </w:rPr>
              <w:t>DU</w:t>
            </w:r>
            <w:r w:rsidR="0039730F">
              <w:rPr>
                <w:lang w:val="fr-FR"/>
              </w:rPr>
              <w:t xml:space="preserve"> </w:t>
            </w:r>
            <w:r w:rsidRPr="0039730F">
              <w:rPr>
                <w:lang w:val="fr-FR"/>
              </w:rPr>
              <w:t>pain</w:t>
            </w:r>
            <w:r w:rsidR="009102E7">
              <w:rPr>
                <w:lang w:val="fr-FR"/>
              </w:rPr>
              <w:t>.</w:t>
            </w:r>
          </w:p>
        </w:tc>
        <w:tc>
          <w:tcPr>
            <w:tcW w:w="3638" w:type="dxa"/>
          </w:tcPr>
          <w:p w:rsidR="009359E6" w:rsidRPr="0039730F" w:rsidRDefault="009359E6" w:rsidP="0039730F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>Tu mange</w:t>
            </w:r>
            <w:r w:rsidR="0039730F">
              <w:rPr>
                <w:lang w:val="fr-FR"/>
              </w:rPr>
              <w:t>s</w:t>
            </w:r>
            <w:r w:rsidRPr="0039730F">
              <w:rPr>
                <w:lang w:val="fr-FR"/>
              </w:rPr>
              <w:t xml:space="preserve"> </w:t>
            </w:r>
            <w:r w:rsidR="0039730F" w:rsidRPr="0039730F">
              <w:rPr>
                <w:highlight w:val="green"/>
                <w:lang w:val="fr-FR"/>
              </w:rPr>
              <w:t>D</w:t>
            </w:r>
            <w:r w:rsidR="0039730F">
              <w:rPr>
                <w:highlight w:val="green"/>
                <w:lang w:val="fr-FR"/>
              </w:rPr>
              <w:t>E LA</w:t>
            </w:r>
            <w:r w:rsidR="0039730F">
              <w:rPr>
                <w:lang w:val="fr-FR"/>
              </w:rPr>
              <w:t xml:space="preserve"> salade</w:t>
            </w:r>
            <w:r w:rsidR="009102E7">
              <w:rPr>
                <w:lang w:val="fr-FR"/>
              </w:rPr>
              <w:t>.</w:t>
            </w:r>
          </w:p>
        </w:tc>
        <w:tc>
          <w:tcPr>
            <w:tcW w:w="3639" w:type="dxa"/>
          </w:tcPr>
          <w:p w:rsidR="009359E6" w:rsidRPr="0039730F" w:rsidRDefault="0039730F" w:rsidP="003973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Il</w:t>
            </w:r>
            <w:r w:rsidR="009359E6" w:rsidRPr="0039730F">
              <w:rPr>
                <w:lang w:val="fr-FR"/>
              </w:rPr>
              <w:t xml:space="preserve"> mange </w:t>
            </w:r>
            <w:r w:rsidRPr="0039730F">
              <w:rPr>
                <w:highlight w:val="green"/>
                <w:lang w:val="fr-FR"/>
              </w:rPr>
              <w:t>D</w:t>
            </w:r>
            <w:r>
              <w:rPr>
                <w:highlight w:val="green"/>
                <w:lang w:val="fr-FR"/>
              </w:rPr>
              <w:t>ES</w:t>
            </w:r>
            <w:r>
              <w:rPr>
                <w:lang w:val="fr-FR"/>
              </w:rPr>
              <w:t xml:space="preserve"> frites</w:t>
            </w:r>
            <w:r w:rsidR="009102E7">
              <w:rPr>
                <w:lang w:val="fr-FR"/>
              </w:rPr>
              <w:t>.</w:t>
            </w:r>
          </w:p>
        </w:tc>
      </w:tr>
    </w:tbl>
    <w:p w:rsidR="00710AFF" w:rsidRDefault="00710AFF" w:rsidP="0039730F">
      <w:pPr>
        <w:pBdr>
          <w:bottom w:val="single" w:sz="12" w:space="1" w:color="auto"/>
        </w:pBdr>
        <w:jc w:val="center"/>
        <w:rPr>
          <w:lang w:val="fr-FR"/>
        </w:rPr>
      </w:pPr>
    </w:p>
    <w:p w:rsidR="00E955EF" w:rsidRDefault="00E955EF" w:rsidP="0039730F">
      <w:pPr>
        <w:pBdr>
          <w:bottom w:val="single" w:sz="12" w:space="1" w:color="auto"/>
        </w:pBdr>
        <w:jc w:val="center"/>
        <w:rPr>
          <w:lang w:val="fr-FR"/>
        </w:rPr>
      </w:pPr>
    </w:p>
    <w:p w:rsidR="00710AFF" w:rsidRDefault="00710AFF" w:rsidP="0039730F">
      <w:pPr>
        <w:jc w:val="center"/>
        <w:rPr>
          <w:lang w:val="fr-FR"/>
        </w:rPr>
      </w:pPr>
    </w:p>
    <w:p w:rsidR="0039730F" w:rsidRPr="0039730F" w:rsidRDefault="0039730F" w:rsidP="0039730F">
      <w:pPr>
        <w:jc w:val="center"/>
        <w:rPr>
          <w:u w:val="single"/>
          <w:lang w:val="fr-FR"/>
        </w:rPr>
      </w:pPr>
      <w:r w:rsidRPr="0039730F">
        <w:rPr>
          <w:u w:val="single"/>
          <w:lang w:val="fr-FR"/>
        </w:rPr>
        <w:t>ATTENTION !</w:t>
      </w:r>
    </w:p>
    <w:p w:rsidR="0039730F" w:rsidRDefault="0039730F" w:rsidP="0039730F">
      <w:pPr>
        <w:jc w:val="center"/>
        <w:rPr>
          <w:lang w:val="fr-FR"/>
        </w:rPr>
      </w:pPr>
    </w:p>
    <w:p w:rsidR="0039730F" w:rsidRDefault="0039730F" w:rsidP="0039730F">
      <w:pPr>
        <w:jc w:val="center"/>
        <w:rPr>
          <w:lang w:val="fr-FR"/>
        </w:rPr>
      </w:pPr>
      <w:r>
        <w:rPr>
          <w:lang w:val="fr-FR"/>
        </w:rPr>
        <w:t>1) phrases négatives</w:t>
      </w:r>
    </w:p>
    <w:p w:rsidR="0039730F" w:rsidRDefault="0039730F" w:rsidP="0039730F">
      <w:pPr>
        <w:jc w:val="center"/>
        <w:rPr>
          <w:lang w:val="fr-FR"/>
        </w:rPr>
      </w:pPr>
    </w:p>
    <w:tbl>
      <w:tblPr>
        <w:tblStyle w:val="Grigliatabella"/>
        <w:tblW w:w="10915" w:type="dxa"/>
        <w:tblInd w:w="-459" w:type="dxa"/>
        <w:tblLook w:val="00BF"/>
      </w:tblPr>
      <w:tblGrid>
        <w:gridCol w:w="3638"/>
        <w:gridCol w:w="3638"/>
        <w:gridCol w:w="3639"/>
      </w:tblGrid>
      <w:tr w:rsidR="0039730F" w:rsidRPr="0039730F">
        <w:tc>
          <w:tcPr>
            <w:tcW w:w="3638" w:type="dxa"/>
          </w:tcPr>
          <w:p w:rsidR="0039730F" w:rsidRPr="0039730F" w:rsidRDefault="0039730F" w:rsidP="00710AFF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 xml:space="preserve">Je </w:t>
            </w:r>
            <w:r w:rsidR="00710AFF">
              <w:rPr>
                <w:lang w:val="fr-FR"/>
              </w:rPr>
              <w:t>n’ai</w:t>
            </w:r>
            <w:r>
              <w:rPr>
                <w:lang w:val="fr-FR"/>
              </w:rPr>
              <w:t xml:space="preserve"> pas</w:t>
            </w:r>
            <w:r w:rsidRPr="0039730F">
              <w:rPr>
                <w:lang w:val="fr-FR"/>
              </w:rPr>
              <w:t xml:space="preserve">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="00710AFF">
              <w:rPr>
                <w:lang w:val="fr-FR"/>
              </w:rPr>
              <w:t>temps</w:t>
            </w:r>
            <w:r w:rsidR="009102E7">
              <w:rPr>
                <w:lang w:val="fr-FR"/>
              </w:rPr>
              <w:t>.</w:t>
            </w:r>
          </w:p>
        </w:tc>
        <w:tc>
          <w:tcPr>
            <w:tcW w:w="3638" w:type="dxa"/>
          </w:tcPr>
          <w:p w:rsidR="0039730F" w:rsidRPr="0039730F" w:rsidRDefault="0039730F" w:rsidP="00710AFF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 xml:space="preserve">Tu </w:t>
            </w:r>
            <w:r>
              <w:rPr>
                <w:lang w:val="fr-FR"/>
              </w:rPr>
              <w:t>n</w:t>
            </w:r>
            <w:r w:rsidR="00710AFF">
              <w:rPr>
                <w:lang w:val="fr-FR"/>
              </w:rPr>
              <w:t>’as</w:t>
            </w:r>
            <w:r>
              <w:rPr>
                <w:lang w:val="fr-FR"/>
              </w:rPr>
              <w:t xml:space="preserve"> </w:t>
            </w:r>
            <w:r w:rsidR="00710AFF">
              <w:rPr>
                <w:lang w:val="fr-FR"/>
              </w:rPr>
              <w:t>pas</w:t>
            </w:r>
            <w:r>
              <w:rPr>
                <w:lang w:val="fr-FR"/>
              </w:rPr>
              <w:t xml:space="preserve">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="00710AFF">
              <w:rPr>
                <w:lang w:val="fr-FR"/>
              </w:rPr>
              <w:t>courage</w:t>
            </w:r>
            <w:r w:rsidR="009102E7">
              <w:rPr>
                <w:lang w:val="fr-FR"/>
              </w:rPr>
              <w:t>.</w:t>
            </w:r>
          </w:p>
        </w:tc>
        <w:tc>
          <w:tcPr>
            <w:tcW w:w="3639" w:type="dxa"/>
          </w:tcPr>
          <w:p w:rsidR="0039730F" w:rsidRPr="0039730F" w:rsidRDefault="0039730F" w:rsidP="00710AF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Il</w:t>
            </w:r>
            <w:r w:rsidRPr="0039730F">
              <w:rPr>
                <w:lang w:val="fr-FR"/>
              </w:rPr>
              <w:t xml:space="preserve"> </w:t>
            </w:r>
            <w:r>
              <w:rPr>
                <w:lang w:val="fr-FR"/>
              </w:rPr>
              <w:t>n</w:t>
            </w:r>
            <w:r w:rsidR="00710AFF">
              <w:rPr>
                <w:lang w:val="fr-FR"/>
              </w:rPr>
              <w:t xml:space="preserve">’a pas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="00710AFF">
              <w:rPr>
                <w:lang w:val="fr-FR"/>
              </w:rPr>
              <w:t>patience</w:t>
            </w:r>
            <w:r w:rsidR="009102E7">
              <w:rPr>
                <w:lang w:val="fr-FR"/>
              </w:rPr>
              <w:t>.</w:t>
            </w:r>
          </w:p>
        </w:tc>
      </w:tr>
    </w:tbl>
    <w:p w:rsidR="00710AFF" w:rsidRDefault="00710AFF" w:rsidP="0039730F">
      <w:pPr>
        <w:jc w:val="center"/>
        <w:rPr>
          <w:lang w:val="fr-FR"/>
        </w:rPr>
      </w:pPr>
    </w:p>
    <w:p w:rsidR="0039730F" w:rsidRDefault="0039730F" w:rsidP="0039730F">
      <w:pPr>
        <w:jc w:val="center"/>
        <w:rPr>
          <w:lang w:val="fr-FR"/>
        </w:rPr>
      </w:pPr>
    </w:p>
    <w:p w:rsidR="009102E7" w:rsidRDefault="00B152D7" w:rsidP="009102E7">
      <w:pPr>
        <w:jc w:val="center"/>
        <w:rPr>
          <w:lang w:val="fr-FR"/>
        </w:rPr>
      </w:pPr>
      <w:r>
        <w:rPr>
          <w:lang w:val="fr-FR"/>
        </w:rPr>
        <w:t>2)</w:t>
      </w:r>
      <w:r w:rsidR="009102E7">
        <w:rPr>
          <w:lang w:val="fr-FR"/>
        </w:rPr>
        <w:t xml:space="preserve"> adverbes de quantités</w:t>
      </w:r>
    </w:p>
    <w:p w:rsidR="00E76111" w:rsidRDefault="00E76111" w:rsidP="0039730F">
      <w:pPr>
        <w:jc w:val="center"/>
        <w:rPr>
          <w:lang w:val="fr-FR"/>
        </w:rPr>
      </w:pPr>
    </w:p>
    <w:tbl>
      <w:tblPr>
        <w:tblStyle w:val="Grigliatabella"/>
        <w:tblW w:w="10915" w:type="dxa"/>
        <w:tblInd w:w="-459" w:type="dxa"/>
        <w:tblLook w:val="00BF"/>
      </w:tblPr>
      <w:tblGrid>
        <w:gridCol w:w="5457"/>
        <w:gridCol w:w="5458"/>
      </w:tblGrid>
      <w:tr w:rsidR="009102E7" w:rsidRPr="0039730F" w:rsidTr="009102E7">
        <w:trPr>
          <w:trHeight w:val="275"/>
        </w:trPr>
        <w:tc>
          <w:tcPr>
            <w:tcW w:w="5457" w:type="dxa"/>
          </w:tcPr>
          <w:p w:rsidR="009102E7" w:rsidRPr="0039730F" w:rsidRDefault="009102E7" w:rsidP="0039730F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 xml:space="preserve">Je mange </w:t>
            </w:r>
            <w:r>
              <w:rPr>
                <w:lang w:val="fr-FR"/>
              </w:rPr>
              <w:t xml:space="preserve">beaucoup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Pr="0039730F">
              <w:rPr>
                <w:lang w:val="fr-FR"/>
              </w:rPr>
              <w:t>pain</w:t>
            </w:r>
            <w:r>
              <w:rPr>
                <w:lang w:val="fr-FR"/>
              </w:rPr>
              <w:t>.</w:t>
            </w:r>
          </w:p>
        </w:tc>
        <w:tc>
          <w:tcPr>
            <w:tcW w:w="5458" w:type="dxa"/>
          </w:tcPr>
          <w:p w:rsidR="009102E7" w:rsidRPr="0039730F" w:rsidRDefault="009102E7" w:rsidP="00E76111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>Tu mange</w:t>
            </w:r>
            <w:r>
              <w:rPr>
                <w:lang w:val="fr-FR"/>
              </w:rPr>
              <w:t>s</w:t>
            </w:r>
            <w:r w:rsidRPr="0039730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plus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salade que moi.</w:t>
            </w:r>
          </w:p>
        </w:tc>
      </w:tr>
      <w:tr w:rsidR="009102E7" w:rsidRPr="0039730F" w:rsidTr="009102E7">
        <w:trPr>
          <w:trHeight w:val="276"/>
        </w:trPr>
        <w:tc>
          <w:tcPr>
            <w:tcW w:w="5457" w:type="dxa"/>
          </w:tcPr>
          <w:p w:rsidR="009102E7" w:rsidRPr="0039730F" w:rsidRDefault="009102E7" w:rsidP="00E76111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>Tu mange</w:t>
            </w:r>
            <w:r>
              <w:rPr>
                <w:lang w:val="fr-FR"/>
              </w:rPr>
              <w:t>s</w:t>
            </w:r>
            <w:r w:rsidRPr="0039730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peu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salade.</w:t>
            </w:r>
          </w:p>
        </w:tc>
        <w:tc>
          <w:tcPr>
            <w:tcW w:w="5458" w:type="dxa"/>
          </w:tcPr>
          <w:p w:rsidR="009102E7" w:rsidRPr="0039730F" w:rsidRDefault="009102E7" w:rsidP="00E7611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Il</w:t>
            </w:r>
            <w:r w:rsidRPr="0039730F">
              <w:rPr>
                <w:lang w:val="fr-FR"/>
              </w:rPr>
              <w:t xml:space="preserve"> mange </w:t>
            </w:r>
            <w:r>
              <w:rPr>
                <w:lang w:val="fr-FR"/>
              </w:rPr>
              <w:t xml:space="preserve">moins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frites que moi.</w:t>
            </w:r>
          </w:p>
        </w:tc>
      </w:tr>
      <w:tr w:rsidR="009102E7" w:rsidRPr="0039730F" w:rsidTr="009102E7">
        <w:trPr>
          <w:trHeight w:val="275"/>
        </w:trPr>
        <w:tc>
          <w:tcPr>
            <w:tcW w:w="5457" w:type="dxa"/>
          </w:tcPr>
          <w:p w:rsidR="009102E7" w:rsidRPr="0039730F" w:rsidRDefault="009102E7" w:rsidP="009102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Il</w:t>
            </w:r>
            <w:r w:rsidRPr="0039730F">
              <w:rPr>
                <w:lang w:val="fr-FR"/>
              </w:rPr>
              <w:t xml:space="preserve"> mange </w:t>
            </w:r>
            <w:r>
              <w:rPr>
                <w:lang w:val="fr-FR"/>
              </w:rPr>
              <w:t xml:space="preserve">trop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frites.</w:t>
            </w:r>
          </w:p>
        </w:tc>
        <w:tc>
          <w:tcPr>
            <w:tcW w:w="5458" w:type="dxa"/>
          </w:tcPr>
          <w:p w:rsidR="009102E7" w:rsidRPr="0039730F" w:rsidRDefault="009102E7" w:rsidP="009102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Il mange autant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pain que moi.</w:t>
            </w:r>
          </w:p>
        </w:tc>
      </w:tr>
      <w:tr w:rsidR="009102E7" w:rsidRPr="0039730F" w:rsidTr="009102E7">
        <w:trPr>
          <w:trHeight w:val="276"/>
        </w:trPr>
        <w:tc>
          <w:tcPr>
            <w:tcW w:w="5457" w:type="dxa"/>
          </w:tcPr>
          <w:p w:rsidR="009102E7" w:rsidRDefault="009102E7" w:rsidP="009102E7">
            <w:pPr>
              <w:jc w:val="center"/>
              <w:rPr>
                <w:lang w:val="fr-FR"/>
              </w:rPr>
            </w:pPr>
            <w:r w:rsidRPr="0039730F">
              <w:rPr>
                <w:lang w:val="fr-FR"/>
              </w:rPr>
              <w:t xml:space="preserve">Je mange </w:t>
            </w:r>
            <w:r>
              <w:rPr>
                <w:lang w:val="fr-FR"/>
              </w:rPr>
              <w:t xml:space="preserve">assez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</w:t>
            </w:r>
            <w:r w:rsidRPr="0039730F">
              <w:rPr>
                <w:lang w:val="fr-FR"/>
              </w:rPr>
              <w:t>pain</w:t>
            </w:r>
            <w:r>
              <w:rPr>
                <w:lang w:val="fr-FR"/>
              </w:rPr>
              <w:t>.</w:t>
            </w:r>
          </w:p>
        </w:tc>
        <w:tc>
          <w:tcPr>
            <w:tcW w:w="5458" w:type="dxa"/>
          </w:tcPr>
          <w:p w:rsidR="009102E7" w:rsidRDefault="009102E7" w:rsidP="009102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Combien </w:t>
            </w:r>
            <w:r w:rsidRPr="00E76111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pain manges-tu ?</w:t>
            </w:r>
          </w:p>
        </w:tc>
      </w:tr>
    </w:tbl>
    <w:p w:rsidR="00710AFF" w:rsidRDefault="00710AFF" w:rsidP="0039730F">
      <w:pPr>
        <w:jc w:val="center"/>
        <w:rPr>
          <w:lang w:val="fr-FR"/>
        </w:rPr>
      </w:pPr>
    </w:p>
    <w:p w:rsidR="00B152D7" w:rsidRDefault="00B152D7" w:rsidP="0039730F">
      <w:pPr>
        <w:jc w:val="center"/>
        <w:rPr>
          <w:lang w:val="fr-FR"/>
        </w:rPr>
      </w:pPr>
    </w:p>
    <w:p w:rsidR="00B152D7" w:rsidRPr="0039730F" w:rsidRDefault="00B152D7" w:rsidP="00B152D7">
      <w:pPr>
        <w:jc w:val="center"/>
        <w:rPr>
          <w:lang w:val="fr-FR"/>
        </w:rPr>
      </w:pPr>
      <w:r>
        <w:rPr>
          <w:lang w:val="fr-FR"/>
        </w:rPr>
        <w:t>3)</w:t>
      </w:r>
      <w:r w:rsidRPr="00B152D7">
        <w:rPr>
          <w:lang w:val="fr-FR"/>
        </w:rPr>
        <w:t xml:space="preserve"> </w:t>
      </w:r>
      <w:r>
        <w:rPr>
          <w:lang w:val="fr-FR"/>
        </w:rPr>
        <w:t>l’adjectif précédant le nom</w:t>
      </w:r>
      <w:r w:rsidR="00EE3120">
        <w:rPr>
          <w:lang w:val="fr-FR"/>
        </w:rPr>
        <w:t xml:space="preserve"> (pluriel)</w:t>
      </w:r>
    </w:p>
    <w:p w:rsidR="00B152D7" w:rsidRDefault="00B152D7" w:rsidP="0039730F">
      <w:pPr>
        <w:jc w:val="center"/>
        <w:rPr>
          <w:lang w:val="fr-FR"/>
        </w:rPr>
      </w:pPr>
    </w:p>
    <w:tbl>
      <w:tblPr>
        <w:tblStyle w:val="Grigliatabella"/>
        <w:tblW w:w="10915" w:type="dxa"/>
        <w:tblInd w:w="-459" w:type="dxa"/>
        <w:tblLook w:val="00BF"/>
      </w:tblPr>
      <w:tblGrid>
        <w:gridCol w:w="10915"/>
      </w:tblGrid>
      <w:tr w:rsidR="00B152D7" w:rsidRPr="0039730F">
        <w:tc>
          <w:tcPr>
            <w:tcW w:w="10915" w:type="dxa"/>
          </w:tcPr>
          <w:p w:rsidR="00B152D7" w:rsidRPr="0039730F" w:rsidRDefault="00B152D7" w:rsidP="00B152D7">
            <w:pPr>
              <w:jc w:val="center"/>
              <w:rPr>
                <w:lang w:val="fr-FR"/>
              </w:rPr>
            </w:pPr>
            <w:r w:rsidRPr="00B152D7">
              <w:rPr>
                <w:highlight w:val="green"/>
                <w:lang w:val="fr-FR"/>
              </w:rPr>
              <w:t>DES</w:t>
            </w:r>
            <w:r w:rsidRPr="0039730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femmes belles &gt; </w:t>
            </w:r>
            <w:r w:rsidRPr="00B152D7">
              <w:rPr>
                <w:highlight w:val="yellow"/>
                <w:lang w:val="fr-FR"/>
              </w:rPr>
              <w:t>DE</w:t>
            </w:r>
            <w:r>
              <w:rPr>
                <w:lang w:val="fr-FR"/>
              </w:rPr>
              <w:t xml:space="preserve"> belles femmes</w:t>
            </w:r>
          </w:p>
        </w:tc>
      </w:tr>
    </w:tbl>
    <w:p w:rsidR="00B152D7" w:rsidRDefault="00B152D7">
      <w:pPr>
        <w:rPr>
          <w:rFonts w:asciiTheme="minorHAnsi" w:hAnsiTheme="minorHAnsi"/>
        </w:rPr>
      </w:pPr>
    </w:p>
    <w:sectPr w:rsidR="00B152D7" w:rsidSect="00E76111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06368"/>
    <w:rsid w:val="0039730F"/>
    <w:rsid w:val="00710AFF"/>
    <w:rsid w:val="009102E7"/>
    <w:rsid w:val="009359E6"/>
    <w:rsid w:val="00B152D7"/>
    <w:rsid w:val="00E76111"/>
    <w:rsid w:val="00E955EF"/>
    <w:rsid w:val="00EE3120"/>
    <w:rsid w:val="00F0636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9359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8</cp:revision>
  <dcterms:created xsi:type="dcterms:W3CDTF">2022-11-21T08:02:00Z</dcterms:created>
  <dcterms:modified xsi:type="dcterms:W3CDTF">2022-11-21T08:22:00Z</dcterms:modified>
</cp:coreProperties>
</file>