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4814"/>
        <w:gridCol w:w="4814"/>
      </w:tblGrid>
      <w:tr w:rsidR="00607AE6" w14:paraId="09D82D83" w14:textId="77777777" w:rsidTr="00607AE6">
        <w:tc>
          <w:tcPr>
            <w:tcW w:w="4814" w:type="dxa"/>
          </w:tcPr>
          <w:p w14:paraId="516AB635" w14:textId="4AEC22B4" w:rsidR="00607AE6" w:rsidRDefault="00607AE6" w:rsidP="00247DE3">
            <w:pPr>
              <w:jc w:val="center"/>
            </w:pPr>
            <w:r w:rsidRPr="00607AE6">
              <w:t>Il turismo culturale</w:t>
            </w:r>
          </w:p>
        </w:tc>
        <w:tc>
          <w:tcPr>
            <w:tcW w:w="4814" w:type="dxa"/>
          </w:tcPr>
          <w:p w14:paraId="05DCFCBA" w14:textId="42CF84FA" w:rsidR="00607AE6" w:rsidRDefault="000728F3" w:rsidP="00247DE3">
            <w:pPr>
              <w:jc w:val="center"/>
            </w:pPr>
            <w:r>
              <w:t xml:space="preserve">Cultural </w:t>
            </w:r>
            <w:proofErr w:type="spellStart"/>
            <w:r w:rsidR="00446164">
              <w:t>T</w:t>
            </w:r>
            <w:r>
              <w:t>ourism</w:t>
            </w:r>
            <w:proofErr w:type="spellEnd"/>
          </w:p>
        </w:tc>
      </w:tr>
      <w:tr w:rsidR="00607AE6" w:rsidRPr="00C46F23" w14:paraId="0313ADF9" w14:textId="77777777" w:rsidTr="00607AE6">
        <w:tc>
          <w:tcPr>
            <w:tcW w:w="4814" w:type="dxa"/>
          </w:tcPr>
          <w:p w14:paraId="4556A812" w14:textId="0DC230B1" w:rsidR="00607AE6" w:rsidRDefault="00607AE6" w:rsidP="006B4DD9">
            <w:r w:rsidRPr="00607AE6">
              <w:t>Il turismo culturale è un fenomeno dalle origini antiche. Tra i suoi predecessori figurano antiche vie di pellegrinaggio come la via Francigena da Canterbury a Roma o il Cammino di Santiago in Spagna. I pellegrinaggi erano viaggi a carattere religioso, spirituale e culturale, non certo viaggi con finalità di svago e diversione. Eppure anche al giorno d’oggi sono una tipologia di viaggi che suscita un rinnovato interesse, come testimoniano i numerosi viaggiatori – religiosi e laici – lungo questi percorsi.</w:t>
            </w:r>
          </w:p>
        </w:tc>
        <w:tc>
          <w:tcPr>
            <w:tcW w:w="4814" w:type="dxa"/>
          </w:tcPr>
          <w:p w14:paraId="287A9E32" w14:textId="223DA8AF" w:rsidR="00607AE6" w:rsidRPr="00653C4B" w:rsidRDefault="00174967" w:rsidP="006B4DD9">
            <w:pPr>
              <w:rPr>
                <w:lang w:val="en-GB"/>
              </w:rPr>
            </w:pPr>
            <w:r w:rsidRPr="00342042">
              <w:rPr>
                <w:lang w:val="en-GB"/>
              </w:rPr>
              <w:t xml:space="preserve">Cultural tourism </w:t>
            </w:r>
            <w:r w:rsidR="00342042" w:rsidRPr="00342042">
              <w:rPr>
                <w:lang w:val="en-GB"/>
              </w:rPr>
              <w:t>goes</w:t>
            </w:r>
            <w:r w:rsidR="00A213A6">
              <w:rPr>
                <w:lang w:val="en-GB"/>
              </w:rPr>
              <w:t>/dates</w:t>
            </w:r>
            <w:r w:rsidR="00342042" w:rsidRPr="00342042">
              <w:rPr>
                <w:lang w:val="en-GB"/>
              </w:rPr>
              <w:t xml:space="preserve"> back i</w:t>
            </w:r>
            <w:r w:rsidR="00342042">
              <w:rPr>
                <w:lang w:val="en-GB"/>
              </w:rPr>
              <w:t>n time</w:t>
            </w:r>
            <w:r w:rsidR="00A213A6">
              <w:rPr>
                <w:lang w:val="en-GB"/>
              </w:rPr>
              <w:t>/to former times</w:t>
            </w:r>
            <w:r w:rsidR="009B17B3">
              <w:rPr>
                <w:lang w:val="en-GB"/>
              </w:rPr>
              <w:t>/cultural tourism is a phenomenon which began many years ago</w:t>
            </w:r>
            <w:r w:rsidR="00FC20EB">
              <w:rPr>
                <w:lang w:val="en-GB"/>
              </w:rPr>
              <w:t xml:space="preserve">. </w:t>
            </w:r>
            <w:r w:rsidR="00A213A6" w:rsidRPr="00A213A6">
              <w:rPr>
                <w:lang w:val="en-GB"/>
              </w:rPr>
              <w:t xml:space="preserve">Among its predecessors </w:t>
            </w:r>
            <w:r w:rsidR="00B97D4C">
              <w:rPr>
                <w:lang w:val="en-GB"/>
              </w:rPr>
              <w:t>there are</w:t>
            </w:r>
            <w:r w:rsidR="00AE5E0E">
              <w:rPr>
                <w:lang w:val="en-GB"/>
              </w:rPr>
              <w:t>/its predecessors include</w:t>
            </w:r>
            <w:r w:rsidR="00A213A6" w:rsidRPr="00A213A6">
              <w:rPr>
                <w:lang w:val="en-GB"/>
              </w:rPr>
              <w:t xml:space="preserve"> </w:t>
            </w:r>
            <w:r w:rsidR="00DF27FA">
              <w:rPr>
                <w:lang w:val="en-GB"/>
              </w:rPr>
              <w:t>ancient</w:t>
            </w:r>
            <w:r w:rsidR="00A213A6" w:rsidRPr="00A213A6">
              <w:rPr>
                <w:lang w:val="en-GB"/>
              </w:rPr>
              <w:t xml:space="preserve"> pilgrim </w:t>
            </w:r>
            <w:r w:rsidR="00DF27FA">
              <w:rPr>
                <w:lang w:val="en-GB"/>
              </w:rPr>
              <w:t>paths</w:t>
            </w:r>
            <w:r w:rsidR="00A213A6" w:rsidRPr="00A213A6">
              <w:rPr>
                <w:lang w:val="en-GB"/>
              </w:rPr>
              <w:t xml:space="preserve"> such as the Via Francigena from Canterbury to Rome and the Camino de Santiago</w:t>
            </w:r>
            <w:r w:rsidR="009A1CF1">
              <w:rPr>
                <w:lang w:val="en-GB"/>
              </w:rPr>
              <w:t>/S</w:t>
            </w:r>
            <w:r w:rsidR="00714043">
              <w:rPr>
                <w:lang w:val="en-GB"/>
              </w:rPr>
              <w:t>aint</w:t>
            </w:r>
            <w:r w:rsidR="009A1CF1">
              <w:rPr>
                <w:lang w:val="en-GB"/>
              </w:rPr>
              <w:t xml:space="preserve"> James</w:t>
            </w:r>
            <w:r w:rsidR="00714043">
              <w:rPr>
                <w:lang w:val="en-GB"/>
              </w:rPr>
              <w:t xml:space="preserve"> </w:t>
            </w:r>
            <w:r w:rsidR="0051122C">
              <w:rPr>
                <w:lang w:val="en-GB"/>
              </w:rPr>
              <w:t>Way</w:t>
            </w:r>
            <w:r w:rsidR="00227C37">
              <w:rPr>
                <w:lang w:val="en-GB"/>
              </w:rPr>
              <w:t>/the Way of St. James’</w:t>
            </w:r>
            <w:r w:rsidR="00A213A6" w:rsidRPr="00A213A6">
              <w:rPr>
                <w:lang w:val="en-GB"/>
              </w:rPr>
              <w:t xml:space="preserve"> in Spain.</w:t>
            </w:r>
            <w:r w:rsidR="00653C4B" w:rsidRPr="00653C4B">
              <w:rPr>
                <w:lang w:val="en-GB"/>
              </w:rPr>
              <w:t xml:space="preserve"> Pilgrimages</w:t>
            </w:r>
            <w:r w:rsidR="000D4D67">
              <w:rPr>
                <w:lang w:val="en-GB"/>
              </w:rPr>
              <w:t>/a pilgrimage was/</w:t>
            </w:r>
            <w:r w:rsidR="00653C4B" w:rsidRPr="00653C4B">
              <w:rPr>
                <w:lang w:val="en-GB"/>
              </w:rPr>
              <w:t xml:space="preserve">were </w:t>
            </w:r>
            <w:r w:rsidR="0083480F">
              <w:rPr>
                <w:lang w:val="en-GB"/>
              </w:rPr>
              <w:t>journeys</w:t>
            </w:r>
            <w:r w:rsidR="00AD774F">
              <w:rPr>
                <w:lang w:val="en-GB"/>
              </w:rPr>
              <w:t xml:space="preserve"> </w:t>
            </w:r>
            <w:r w:rsidR="00653C4B" w:rsidRPr="00653C4B">
              <w:rPr>
                <w:lang w:val="en-GB"/>
              </w:rPr>
              <w:t>of a religious, spiritual, and cultural nature</w:t>
            </w:r>
            <w:r w:rsidR="00C5505A">
              <w:rPr>
                <w:lang w:val="en-GB"/>
              </w:rPr>
              <w:t>/a</w:t>
            </w:r>
            <w:r w:rsidR="00AD774F">
              <w:rPr>
                <w:lang w:val="en-GB"/>
              </w:rPr>
              <w:t xml:space="preserve"> pilgrimage is a religious, spiritual and cultural experience</w:t>
            </w:r>
            <w:r w:rsidR="00653C4B" w:rsidRPr="00653C4B">
              <w:rPr>
                <w:lang w:val="en-GB"/>
              </w:rPr>
              <w:t xml:space="preserve">, certainly not trips for </w:t>
            </w:r>
            <w:r w:rsidR="0056345F">
              <w:rPr>
                <w:lang w:val="en-GB"/>
              </w:rPr>
              <w:t>p</w:t>
            </w:r>
            <w:r w:rsidR="0056345F" w:rsidRPr="00653C4B">
              <w:rPr>
                <w:lang w:val="en-GB"/>
              </w:rPr>
              <w:t>leasure</w:t>
            </w:r>
            <w:r w:rsidR="00575FEC">
              <w:rPr>
                <w:lang w:val="en-GB"/>
              </w:rPr>
              <w:t>/leisure</w:t>
            </w:r>
            <w:r w:rsidR="00653C4B" w:rsidRPr="00653C4B">
              <w:rPr>
                <w:lang w:val="en-GB"/>
              </w:rPr>
              <w:t xml:space="preserve"> </w:t>
            </w:r>
            <w:r w:rsidR="00AD774F">
              <w:rPr>
                <w:lang w:val="en-GB"/>
              </w:rPr>
              <w:t>and</w:t>
            </w:r>
            <w:r w:rsidR="00653C4B" w:rsidRPr="00653C4B">
              <w:rPr>
                <w:lang w:val="en-GB"/>
              </w:rPr>
              <w:t xml:space="preserve"> entertainment</w:t>
            </w:r>
            <w:r w:rsidR="00E33118">
              <w:rPr>
                <w:lang w:val="en-GB"/>
              </w:rPr>
              <w:t>/enjoyment</w:t>
            </w:r>
            <w:r w:rsidR="00653C4B" w:rsidRPr="00653C4B">
              <w:rPr>
                <w:lang w:val="en-GB"/>
              </w:rPr>
              <w:t xml:space="preserve">. </w:t>
            </w:r>
            <w:r w:rsidR="0056345F">
              <w:rPr>
                <w:lang w:val="en-GB"/>
              </w:rPr>
              <w:t>Nevertheless/however,</w:t>
            </w:r>
            <w:r w:rsidR="00653C4B" w:rsidRPr="00653C4B">
              <w:rPr>
                <w:lang w:val="en-GB"/>
              </w:rPr>
              <w:t xml:space="preserve"> they </w:t>
            </w:r>
            <w:r w:rsidR="001E6A2E">
              <w:rPr>
                <w:lang w:val="en-GB"/>
              </w:rPr>
              <w:t>are</w:t>
            </w:r>
            <w:r w:rsidR="008933E3">
              <w:rPr>
                <w:lang w:val="en-GB"/>
              </w:rPr>
              <w:t>/it is (depending on what you put before)</w:t>
            </w:r>
            <w:r w:rsidR="001E6A2E">
              <w:rPr>
                <w:lang w:val="en-GB"/>
              </w:rPr>
              <w:t xml:space="preserve"> </w:t>
            </w:r>
            <w:r w:rsidR="004E6C90">
              <w:rPr>
                <w:lang w:val="en-GB"/>
              </w:rPr>
              <w:t>even</w:t>
            </w:r>
            <w:r w:rsidR="0035167A">
              <w:rPr>
                <w:lang w:val="en-GB"/>
              </w:rPr>
              <w:t xml:space="preserve"> </w:t>
            </w:r>
            <w:r w:rsidR="006472BE">
              <w:rPr>
                <w:lang w:val="en-GB"/>
              </w:rPr>
              <w:t xml:space="preserve">today </w:t>
            </w:r>
            <w:r w:rsidR="00653C4B" w:rsidRPr="00653C4B">
              <w:rPr>
                <w:lang w:val="en-GB"/>
              </w:rPr>
              <w:t xml:space="preserve">a type of </w:t>
            </w:r>
            <w:r w:rsidR="00F37B19">
              <w:rPr>
                <w:lang w:val="en-GB"/>
              </w:rPr>
              <w:t>tourism</w:t>
            </w:r>
            <w:r w:rsidR="00783E1C">
              <w:rPr>
                <w:lang w:val="en-GB"/>
              </w:rPr>
              <w:t>/</w:t>
            </w:r>
            <w:r w:rsidR="000D4D67">
              <w:rPr>
                <w:lang w:val="en-GB"/>
              </w:rPr>
              <w:t>travel/</w:t>
            </w:r>
            <w:r w:rsidR="00783E1C">
              <w:rPr>
                <w:lang w:val="en-GB"/>
              </w:rPr>
              <w:t>experience</w:t>
            </w:r>
            <w:r w:rsidR="00653C4B" w:rsidRPr="00653C4B">
              <w:rPr>
                <w:lang w:val="en-GB"/>
              </w:rPr>
              <w:t xml:space="preserve"> </w:t>
            </w:r>
            <w:r w:rsidR="009216F6">
              <w:rPr>
                <w:lang w:val="en-GB"/>
              </w:rPr>
              <w:t>which arouses</w:t>
            </w:r>
            <w:r w:rsidR="00C04C97">
              <w:rPr>
                <w:lang w:val="en-GB"/>
              </w:rPr>
              <w:t>/sparks/stimulates</w:t>
            </w:r>
            <w:r w:rsidR="00653C4B" w:rsidRPr="00653C4B">
              <w:rPr>
                <w:lang w:val="en-GB"/>
              </w:rPr>
              <w:t xml:space="preserve"> </w:t>
            </w:r>
            <w:r w:rsidR="00C04C97">
              <w:rPr>
                <w:lang w:val="en-GB"/>
              </w:rPr>
              <w:t xml:space="preserve">(or </w:t>
            </w:r>
            <w:r w:rsidR="008933E3">
              <w:rPr>
                <w:lang w:val="en-GB"/>
              </w:rPr>
              <w:t xml:space="preserve">present perfect) </w:t>
            </w:r>
            <w:r w:rsidR="00C04C97">
              <w:rPr>
                <w:lang w:val="en-GB"/>
              </w:rPr>
              <w:t xml:space="preserve">a </w:t>
            </w:r>
            <w:r w:rsidR="00653C4B" w:rsidRPr="00653C4B">
              <w:rPr>
                <w:lang w:val="en-GB"/>
              </w:rPr>
              <w:t>renewed interest, as</w:t>
            </w:r>
            <w:r w:rsidR="00477385">
              <w:rPr>
                <w:lang w:val="en-GB"/>
              </w:rPr>
              <w:t xml:space="preserve"> </w:t>
            </w:r>
            <w:r w:rsidR="00D965EF">
              <w:rPr>
                <w:lang w:val="en-GB"/>
              </w:rPr>
              <w:t>shown/proven/indicated</w:t>
            </w:r>
            <w:r w:rsidR="00E34126">
              <w:rPr>
                <w:lang w:val="en-GB"/>
              </w:rPr>
              <w:t>/demonstrated</w:t>
            </w:r>
            <w:r w:rsidR="00653C4B" w:rsidRPr="00653C4B">
              <w:rPr>
                <w:lang w:val="en-GB"/>
              </w:rPr>
              <w:t xml:space="preserve"> by the many</w:t>
            </w:r>
            <w:r w:rsidR="00C351B0">
              <w:rPr>
                <w:lang w:val="en-GB"/>
              </w:rPr>
              <w:t>/the large</w:t>
            </w:r>
            <w:r w:rsidR="00350EF9">
              <w:rPr>
                <w:lang w:val="en-GB"/>
              </w:rPr>
              <w:t>/huge/significant</w:t>
            </w:r>
            <w:r w:rsidR="00C351B0">
              <w:rPr>
                <w:lang w:val="en-GB"/>
              </w:rPr>
              <w:t xml:space="preserve"> number of</w:t>
            </w:r>
            <w:r w:rsidR="00653C4B" w:rsidRPr="00653C4B">
              <w:rPr>
                <w:lang w:val="en-GB"/>
              </w:rPr>
              <w:t xml:space="preserve"> </w:t>
            </w:r>
            <w:r w:rsidR="00EA1A11">
              <w:rPr>
                <w:lang w:val="en-GB"/>
              </w:rPr>
              <w:t xml:space="preserve">religious and lay </w:t>
            </w:r>
            <w:proofErr w:type="spellStart"/>
            <w:r w:rsidR="00653C4B" w:rsidRPr="00653C4B">
              <w:rPr>
                <w:lang w:val="en-GB"/>
              </w:rPr>
              <w:t>travelers</w:t>
            </w:r>
            <w:proofErr w:type="spellEnd"/>
            <w:r w:rsidR="00E34126">
              <w:rPr>
                <w:lang w:val="en-GB"/>
              </w:rPr>
              <w:t>/visitors/user</w:t>
            </w:r>
            <w:r w:rsidR="00EA1A11">
              <w:rPr>
                <w:lang w:val="en-GB"/>
              </w:rPr>
              <w:t xml:space="preserve">s </w:t>
            </w:r>
            <w:r w:rsidR="00B3646F">
              <w:rPr>
                <w:lang w:val="en-GB"/>
              </w:rPr>
              <w:t>along the</w:t>
            </w:r>
            <w:r w:rsidR="00653C4B" w:rsidRPr="00653C4B">
              <w:rPr>
                <w:lang w:val="en-GB"/>
              </w:rPr>
              <w:t xml:space="preserve"> </w:t>
            </w:r>
            <w:r w:rsidR="00477385">
              <w:rPr>
                <w:lang w:val="en-GB"/>
              </w:rPr>
              <w:t>paths</w:t>
            </w:r>
            <w:r w:rsidR="00E75C7E">
              <w:rPr>
                <w:lang w:val="en-GB"/>
              </w:rPr>
              <w:t>/routes</w:t>
            </w:r>
            <w:r w:rsidR="00477385">
              <w:rPr>
                <w:lang w:val="en-GB"/>
              </w:rPr>
              <w:t>.</w:t>
            </w:r>
          </w:p>
        </w:tc>
      </w:tr>
      <w:tr w:rsidR="00607AE6" w:rsidRPr="00C46F23" w14:paraId="3708C53B" w14:textId="77777777" w:rsidTr="00607AE6">
        <w:tc>
          <w:tcPr>
            <w:tcW w:w="4814" w:type="dxa"/>
          </w:tcPr>
          <w:p w14:paraId="2505D9B6" w14:textId="5C1D1FDE" w:rsidR="00607AE6" w:rsidRDefault="00607AE6" w:rsidP="006B4DD9">
            <w:r w:rsidRPr="00607AE6">
              <w:t>Tra gli antenati del turismo culturale possiamo annoverare anche il Grand Tour. Il Grand Tour era un lungo viaggio nell’Europa continentale effettuato da giovani (e ricchi) aristocratici europei fin dal XVII secolo con l’obiettivo di perfezionare la propria formazione viaggiando per alcuni mesi se non anni. Di solito si trattava di viaggi la cui meta finale era l’Italia con la sua ricca tradizione artistica e culturale.</w:t>
            </w:r>
          </w:p>
        </w:tc>
        <w:tc>
          <w:tcPr>
            <w:tcW w:w="4814" w:type="dxa"/>
          </w:tcPr>
          <w:p w14:paraId="6C7DF40F" w14:textId="701BC74C" w:rsidR="00607AE6" w:rsidRPr="005666EA" w:rsidRDefault="00131EF7">
            <w:pPr>
              <w:rPr>
                <w:lang w:val="en-GB"/>
              </w:rPr>
            </w:pPr>
            <w:r w:rsidRPr="00131EF7">
              <w:rPr>
                <w:lang w:val="en-GB"/>
              </w:rPr>
              <w:t>An</w:t>
            </w:r>
            <w:r>
              <w:rPr>
                <w:lang w:val="en-GB"/>
              </w:rPr>
              <w:t>other</w:t>
            </w:r>
            <w:r w:rsidR="00735FC6">
              <w:rPr>
                <w:lang w:val="en-GB"/>
              </w:rPr>
              <w:t xml:space="preserve"> historical</w:t>
            </w:r>
            <w:r>
              <w:rPr>
                <w:lang w:val="en-GB"/>
              </w:rPr>
              <w:t xml:space="preserve"> example</w:t>
            </w:r>
            <w:r w:rsidR="00735FC6">
              <w:rPr>
                <w:lang w:val="en-GB"/>
              </w:rPr>
              <w:t xml:space="preserve"> of</w:t>
            </w:r>
            <w:r w:rsidR="005666EA" w:rsidRPr="005666EA">
              <w:rPr>
                <w:lang w:val="en-GB"/>
              </w:rPr>
              <w:t xml:space="preserve"> cultural tourism</w:t>
            </w:r>
            <w:r w:rsidR="00735FC6">
              <w:rPr>
                <w:lang w:val="en-GB"/>
              </w:rPr>
              <w:t xml:space="preserve"> is </w:t>
            </w:r>
            <w:r w:rsidR="005666EA" w:rsidRPr="005666EA">
              <w:rPr>
                <w:lang w:val="en-GB"/>
              </w:rPr>
              <w:t>the</w:t>
            </w:r>
            <w:r w:rsidR="00046D50">
              <w:rPr>
                <w:lang w:val="en-GB"/>
              </w:rPr>
              <w:t xml:space="preserve"> G</w:t>
            </w:r>
            <w:r w:rsidR="005666EA" w:rsidRPr="005666EA">
              <w:rPr>
                <w:lang w:val="en-GB"/>
              </w:rPr>
              <w:t>rand Tour</w:t>
            </w:r>
            <w:r w:rsidR="00B22C25">
              <w:rPr>
                <w:lang w:val="en-GB"/>
              </w:rPr>
              <w:t xml:space="preserve">, which </w:t>
            </w:r>
            <w:r w:rsidR="005666EA" w:rsidRPr="005666EA">
              <w:rPr>
                <w:lang w:val="en-GB"/>
              </w:rPr>
              <w:t xml:space="preserve">was a long journey </w:t>
            </w:r>
            <w:r w:rsidR="00B22C25">
              <w:rPr>
                <w:lang w:val="en-GB"/>
              </w:rPr>
              <w:t>through</w:t>
            </w:r>
            <w:r w:rsidR="005666EA" w:rsidRPr="005666EA">
              <w:rPr>
                <w:lang w:val="en-GB"/>
              </w:rPr>
              <w:t xml:space="preserve"> continental Europe </w:t>
            </w:r>
            <w:r w:rsidR="006312DC">
              <w:rPr>
                <w:lang w:val="en-GB"/>
              </w:rPr>
              <w:t>that</w:t>
            </w:r>
            <w:r w:rsidR="005666EA" w:rsidRPr="005666EA">
              <w:rPr>
                <w:lang w:val="en-GB"/>
              </w:rPr>
              <w:t xml:space="preserve"> young (and </w:t>
            </w:r>
            <w:r w:rsidR="00EE35BE">
              <w:rPr>
                <w:lang w:val="en-GB"/>
              </w:rPr>
              <w:t>wealthy</w:t>
            </w:r>
            <w:r w:rsidR="005666EA" w:rsidRPr="005666EA">
              <w:rPr>
                <w:lang w:val="en-GB"/>
              </w:rPr>
              <w:t>) European aristocrats</w:t>
            </w:r>
            <w:r w:rsidR="006312DC">
              <w:rPr>
                <w:lang w:val="en-GB"/>
              </w:rPr>
              <w:t xml:space="preserve"> undertook</w:t>
            </w:r>
            <w:r w:rsidR="005666EA" w:rsidRPr="005666EA">
              <w:rPr>
                <w:lang w:val="en-GB"/>
              </w:rPr>
              <w:t xml:space="preserve"> </w:t>
            </w:r>
            <w:r w:rsidR="00AA1886">
              <w:rPr>
                <w:lang w:val="en-GB"/>
              </w:rPr>
              <w:t>from the</w:t>
            </w:r>
            <w:r w:rsidR="006312DC">
              <w:rPr>
                <w:lang w:val="en-GB"/>
              </w:rPr>
              <w:t xml:space="preserve"> </w:t>
            </w:r>
            <w:r w:rsidR="005666EA" w:rsidRPr="005666EA">
              <w:rPr>
                <w:lang w:val="en-GB"/>
              </w:rPr>
              <w:t>17th century</w:t>
            </w:r>
            <w:r w:rsidR="00AA1886">
              <w:rPr>
                <w:lang w:val="en-GB"/>
              </w:rPr>
              <w:t xml:space="preserve"> on</w:t>
            </w:r>
            <w:r w:rsidR="005666EA" w:rsidRPr="005666EA">
              <w:rPr>
                <w:lang w:val="en-GB"/>
              </w:rPr>
              <w:t>, with the aim of</w:t>
            </w:r>
            <w:r w:rsidR="009A3BC8">
              <w:rPr>
                <w:lang w:val="en-GB"/>
              </w:rPr>
              <w:t>/in order to</w:t>
            </w:r>
            <w:r w:rsidR="005666EA" w:rsidRPr="005666EA">
              <w:rPr>
                <w:lang w:val="en-GB"/>
              </w:rPr>
              <w:t xml:space="preserve"> completing</w:t>
            </w:r>
            <w:r w:rsidR="009A3BC8">
              <w:rPr>
                <w:lang w:val="en-GB"/>
              </w:rPr>
              <w:t>/complete</w:t>
            </w:r>
            <w:r w:rsidR="005666EA" w:rsidRPr="005666EA">
              <w:rPr>
                <w:lang w:val="en-GB"/>
              </w:rPr>
              <w:t xml:space="preserve"> their education by traveling for several months, </w:t>
            </w:r>
            <w:r w:rsidR="006312DC">
              <w:rPr>
                <w:lang w:val="en-GB"/>
              </w:rPr>
              <w:t>or even</w:t>
            </w:r>
            <w:r w:rsidR="00AA1886">
              <w:rPr>
                <w:lang w:val="en-GB"/>
              </w:rPr>
              <w:t>/if not</w:t>
            </w:r>
            <w:r w:rsidR="005666EA" w:rsidRPr="005666EA">
              <w:rPr>
                <w:lang w:val="en-GB"/>
              </w:rPr>
              <w:t xml:space="preserve"> years</w:t>
            </w:r>
            <w:r w:rsidR="0023055B">
              <w:rPr>
                <w:lang w:val="en-GB"/>
              </w:rPr>
              <w:t>.</w:t>
            </w:r>
            <w:r w:rsidR="005666EA" w:rsidRPr="005666EA">
              <w:rPr>
                <w:lang w:val="en-GB"/>
              </w:rPr>
              <w:t xml:space="preserve"> </w:t>
            </w:r>
            <w:r w:rsidR="00C52D92">
              <w:rPr>
                <w:lang w:val="en-GB"/>
              </w:rPr>
              <w:t>Usually, the final destination was</w:t>
            </w:r>
            <w:r w:rsidR="00401F22">
              <w:rPr>
                <w:lang w:val="en-GB"/>
              </w:rPr>
              <w:t xml:space="preserve"> Italy/</w:t>
            </w:r>
            <w:r w:rsidR="00A21882">
              <w:rPr>
                <w:lang w:val="en-GB"/>
              </w:rPr>
              <w:t xml:space="preserve">usually, </w:t>
            </w:r>
            <w:r w:rsidR="00401F22">
              <w:rPr>
                <w:lang w:val="en-GB"/>
              </w:rPr>
              <w:t>Italy was the final destination/</w:t>
            </w:r>
            <w:r w:rsidR="00DB31EF">
              <w:rPr>
                <w:lang w:val="en-GB"/>
              </w:rPr>
              <w:t>usually</w:t>
            </w:r>
            <w:r w:rsidR="00A21882">
              <w:rPr>
                <w:lang w:val="en-GB"/>
              </w:rPr>
              <w:t>,</w:t>
            </w:r>
            <w:r w:rsidR="00401F22">
              <w:rPr>
                <w:lang w:val="en-GB"/>
              </w:rPr>
              <w:t xml:space="preserve"> these journeys would end/conclude in Italy</w:t>
            </w:r>
            <w:r w:rsidR="005666EA" w:rsidRPr="005666EA">
              <w:rPr>
                <w:lang w:val="en-GB"/>
              </w:rPr>
              <w:t xml:space="preserve">, </w:t>
            </w:r>
            <w:r w:rsidR="00C52D92">
              <w:rPr>
                <w:lang w:val="en-GB"/>
              </w:rPr>
              <w:t>given</w:t>
            </w:r>
            <w:r w:rsidR="005666EA" w:rsidRPr="005666EA">
              <w:rPr>
                <w:lang w:val="en-GB"/>
              </w:rPr>
              <w:t xml:space="preserve"> its rich artistic and cultural </w:t>
            </w:r>
            <w:r w:rsidR="00401F22">
              <w:rPr>
                <w:lang w:val="en-GB"/>
              </w:rPr>
              <w:t>traditio</w:t>
            </w:r>
            <w:r w:rsidR="003D6E1C">
              <w:rPr>
                <w:lang w:val="en-GB"/>
              </w:rPr>
              <w:t>n</w:t>
            </w:r>
            <w:r w:rsidR="00B31AD5">
              <w:rPr>
                <w:lang w:val="en-GB"/>
              </w:rPr>
              <w:t xml:space="preserve">. </w:t>
            </w:r>
          </w:p>
        </w:tc>
      </w:tr>
      <w:tr w:rsidR="00607AE6" w:rsidRPr="00C46F23" w14:paraId="05185D6F" w14:textId="77777777" w:rsidTr="00607AE6">
        <w:tc>
          <w:tcPr>
            <w:tcW w:w="4814" w:type="dxa"/>
          </w:tcPr>
          <w:p w14:paraId="668343EB" w14:textId="38975F1E" w:rsidR="00607AE6" w:rsidRDefault="00607AE6" w:rsidP="006B4DD9">
            <w:r w:rsidRPr="00607AE6">
              <w:t xml:space="preserve">E ancora oggi, l’Italia, con il suo immenso patrimonio storico-artistico, è una meta esclusiva del turismo culturale, settore in grado di incidere direttamente sull’economia del Paese. Basti notare che l’Italia detiene il maggior numero di siti inseriti nella lista del Patrimonio Mondiale dell’Umanità. Anche per questo, l’Osservatorio Nazionale del Turismo evidenzia come la cultura e, più in generale, l’ambito dei beni e servizi culturali abbia una notevole rilevanza economica e un </w:t>
            </w:r>
            <w:r w:rsidRPr="00607AE6">
              <w:lastRenderedPageBreak/>
              <w:t>conseguente effetto moltiplicatore sull’economia.</w:t>
            </w:r>
          </w:p>
        </w:tc>
        <w:tc>
          <w:tcPr>
            <w:tcW w:w="4814" w:type="dxa"/>
          </w:tcPr>
          <w:p w14:paraId="54D18641" w14:textId="421F8804" w:rsidR="00607AE6" w:rsidRPr="00A70BD1" w:rsidRDefault="00CF7615">
            <w:pPr>
              <w:rPr>
                <w:lang w:val="en-GB"/>
              </w:rPr>
            </w:pPr>
            <w:r w:rsidRPr="00236564">
              <w:rPr>
                <w:lang w:val="en-GB"/>
              </w:rPr>
              <w:lastRenderedPageBreak/>
              <w:t>S</w:t>
            </w:r>
            <w:r w:rsidR="00E501EC">
              <w:rPr>
                <w:lang w:val="en-GB"/>
              </w:rPr>
              <w:t>till</w:t>
            </w:r>
            <w:r w:rsidR="00A70BD1" w:rsidRPr="00A70BD1">
              <w:rPr>
                <w:lang w:val="en-GB"/>
              </w:rPr>
              <w:t xml:space="preserve"> today, Italy with its immense historical and artistic heritage</w:t>
            </w:r>
            <w:r w:rsidR="00236564">
              <w:rPr>
                <w:lang w:val="en-GB"/>
              </w:rPr>
              <w:t>/the immense historical and artistic heritage of Italy</w:t>
            </w:r>
            <w:r w:rsidR="00C01493">
              <w:rPr>
                <w:lang w:val="en-GB"/>
              </w:rPr>
              <w:t xml:space="preserve"> is</w:t>
            </w:r>
            <w:r w:rsidR="00A70BD1" w:rsidRPr="00A70BD1">
              <w:rPr>
                <w:lang w:val="en-GB"/>
              </w:rPr>
              <w:t xml:space="preserve"> </w:t>
            </w:r>
            <w:r w:rsidR="00C01493">
              <w:rPr>
                <w:lang w:val="en-GB"/>
              </w:rPr>
              <w:t>an exclusive</w:t>
            </w:r>
            <w:r w:rsidR="00A70BD1" w:rsidRPr="00A70BD1">
              <w:rPr>
                <w:lang w:val="en-GB"/>
              </w:rPr>
              <w:t xml:space="preserve"> </w:t>
            </w:r>
            <w:r w:rsidR="00050404">
              <w:rPr>
                <w:lang w:val="en-GB"/>
              </w:rPr>
              <w:t>destination/place to visit</w:t>
            </w:r>
            <w:r w:rsidR="00A70BD1" w:rsidRPr="00A70BD1">
              <w:rPr>
                <w:lang w:val="en-GB"/>
              </w:rPr>
              <w:t xml:space="preserve"> </w:t>
            </w:r>
            <w:r w:rsidR="00050404">
              <w:rPr>
                <w:lang w:val="en-GB"/>
              </w:rPr>
              <w:t>for people interested in cultural tourism</w:t>
            </w:r>
            <w:r w:rsidR="001B6E30">
              <w:rPr>
                <w:lang w:val="en-GB"/>
              </w:rPr>
              <w:t xml:space="preserve">, </w:t>
            </w:r>
            <w:r w:rsidR="00A70BD1" w:rsidRPr="00A70BD1">
              <w:rPr>
                <w:lang w:val="en-GB"/>
              </w:rPr>
              <w:t xml:space="preserve">a sector able </w:t>
            </w:r>
            <w:r w:rsidR="006C2D34">
              <w:rPr>
                <w:lang w:val="en-GB"/>
              </w:rPr>
              <w:t xml:space="preserve">to </w:t>
            </w:r>
            <w:r w:rsidR="00A70BD1" w:rsidRPr="00A70BD1">
              <w:rPr>
                <w:lang w:val="en-GB"/>
              </w:rPr>
              <w:t>directl</w:t>
            </w:r>
            <w:r w:rsidR="006C2D34">
              <w:rPr>
                <w:lang w:val="en-GB"/>
              </w:rPr>
              <w:t xml:space="preserve">y </w:t>
            </w:r>
            <w:r w:rsidR="00A70BD1" w:rsidRPr="00A70BD1">
              <w:rPr>
                <w:lang w:val="en-GB"/>
              </w:rPr>
              <w:t>impact</w:t>
            </w:r>
            <w:r w:rsidR="007A3F35">
              <w:rPr>
                <w:lang w:val="en-GB"/>
              </w:rPr>
              <w:t>/effect</w:t>
            </w:r>
            <w:r w:rsidR="00A70BD1" w:rsidRPr="00A70BD1">
              <w:rPr>
                <w:lang w:val="en-GB"/>
              </w:rPr>
              <w:t xml:space="preserve"> the </w:t>
            </w:r>
            <w:r w:rsidR="006C2D34">
              <w:rPr>
                <w:lang w:val="en-GB"/>
              </w:rPr>
              <w:t>economy of the country</w:t>
            </w:r>
            <w:r w:rsidR="00A70BD1" w:rsidRPr="00A70BD1">
              <w:rPr>
                <w:lang w:val="en-GB"/>
              </w:rPr>
              <w:t xml:space="preserve">. </w:t>
            </w:r>
            <w:r w:rsidR="00B3463D">
              <w:rPr>
                <w:lang w:val="en-GB"/>
              </w:rPr>
              <w:t>As a matter of fact</w:t>
            </w:r>
            <w:r w:rsidR="000B5DFF">
              <w:rPr>
                <w:lang w:val="en-GB"/>
              </w:rPr>
              <w:t>,</w:t>
            </w:r>
            <w:r w:rsidR="00B3463D">
              <w:rPr>
                <w:lang w:val="en-GB"/>
              </w:rPr>
              <w:t>/in fact</w:t>
            </w:r>
            <w:r w:rsidR="000B5DFF">
              <w:rPr>
                <w:lang w:val="en-GB"/>
              </w:rPr>
              <w:t>,</w:t>
            </w:r>
            <w:r w:rsidR="00193D37">
              <w:rPr>
                <w:lang w:val="en-GB"/>
              </w:rPr>
              <w:t>/all you need to do is remember that</w:t>
            </w:r>
            <w:r w:rsidR="00A70BD1" w:rsidRPr="00A70BD1">
              <w:rPr>
                <w:lang w:val="en-GB"/>
              </w:rPr>
              <w:t xml:space="preserve"> Italy</w:t>
            </w:r>
            <w:r w:rsidR="00193D37">
              <w:rPr>
                <w:lang w:val="en-GB"/>
              </w:rPr>
              <w:t xml:space="preserve"> has</w:t>
            </w:r>
            <w:r w:rsidR="00A70BD1" w:rsidRPr="00A70BD1">
              <w:rPr>
                <w:lang w:val="en-GB"/>
              </w:rPr>
              <w:t xml:space="preserve"> the highest number of sites in the UNESCO World Heritage List. </w:t>
            </w:r>
            <w:r w:rsidR="002B1987">
              <w:rPr>
                <w:lang w:val="en-GB"/>
              </w:rPr>
              <w:t xml:space="preserve">This is one of the </w:t>
            </w:r>
            <w:r w:rsidR="000542D6">
              <w:rPr>
                <w:lang w:val="en-GB"/>
              </w:rPr>
              <w:t>reasons</w:t>
            </w:r>
            <w:r w:rsidR="002B1987">
              <w:rPr>
                <w:lang w:val="en-GB"/>
              </w:rPr>
              <w:t xml:space="preserve"> why</w:t>
            </w:r>
            <w:r w:rsidR="00A70BD1" w:rsidRPr="00A70BD1">
              <w:rPr>
                <w:lang w:val="en-GB"/>
              </w:rPr>
              <w:t xml:space="preserve"> the </w:t>
            </w:r>
            <w:r w:rsidR="000B5DFF">
              <w:rPr>
                <w:lang w:val="en-GB"/>
              </w:rPr>
              <w:t>Italian national tourism authority (</w:t>
            </w:r>
            <w:r w:rsidR="00A70BD1" w:rsidRPr="00A70BD1">
              <w:rPr>
                <w:lang w:val="en-GB"/>
              </w:rPr>
              <w:t xml:space="preserve">Osservatorio Nazionale del </w:t>
            </w:r>
            <w:r w:rsidR="00A70BD1" w:rsidRPr="00A70BD1">
              <w:rPr>
                <w:lang w:val="en-GB"/>
              </w:rPr>
              <w:lastRenderedPageBreak/>
              <w:t>Turismo</w:t>
            </w:r>
            <w:r w:rsidR="000B5DFF">
              <w:rPr>
                <w:lang w:val="en-GB"/>
              </w:rPr>
              <w:t>)</w:t>
            </w:r>
            <w:r w:rsidR="00A70BD1" w:rsidRPr="00A70BD1">
              <w:rPr>
                <w:lang w:val="en-GB"/>
              </w:rPr>
              <w:t xml:space="preserve"> highlights</w:t>
            </w:r>
            <w:r w:rsidR="00993BFE">
              <w:rPr>
                <w:lang w:val="en-GB"/>
              </w:rPr>
              <w:t>/underlines/emphasizes</w:t>
            </w:r>
            <w:r w:rsidR="00A70BD1" w:rsidRPr="00A70BD1">
              <w:rPr>
                <w:lang w:val="en-GB"/>
              </w:rPr>
              <w:t xml:space="preserve"> </w:t>
            </w:r>
            <w:r w:rsidR="00993BFE">
              <w:rPr>
                <w:lang w:val="en-GB"/>
              </w:rPr>
              <w:t>that</w:t>
            </w:r>
            <w:r w:rsidR="00A70BD1" w:rsidRPr="00A70BD1">
              <w:rPr>
                <w:lang w:val="en-GB"/>
              </w:rPr>
              <w:t xml:space="preserve"> culture and, </w:t>
            </w:r>
            <w:r w:rsidR="00993BFE">
              <w:rPr>
                <w:lang w:val="en-GB"/>
              </w:rPr>
              <w:t>generally speaking</w:t>
            </w:r>
            <w:r w:rsidR="00DA4E9D">
              <w:rPr>
                <w:lang w:val="en-GB"/>
              </w:rPr>
              <w:t>/more in general</w:t>
            </w:r>
            <w:r w:rsidR="00A70BD1" w:rsidRPr="00A70BD1">
              <w:rPr>
                <w:lang w:val="en-GB"/>
              </w:rPr>
              <w:t>, cultural goods and services, ha</w:t>
            </w:r>
            <w:r w:rsidR="00DA4E9D">
              <w:rPr>
                <w:lang w:val="en-GB"/>
              </w:rPr>
              <w:t>ve</w:t>
            </w:r>
            <w:r w:rsidR="00A70BD1" w:rsidRPr="00A70BD1">
              <w:rPr>
                <w:lang w:val="en-GB"/>
              </w:rPr>
              <w:t xml:space="preserve"> </w:t>
            </w:r>
            <w:r w:rsidR="00934770">
              <w:rPr>
                <w:lang w:val="en-GB"/>
              </w:rPr>
              <w:t>a noteworthy</w:t>
            </w:r>
            <w:r w:rsidR="00426F9C">
              <w:rPr>
                <w:lang w:val="en-GB"/>
              </w:rPr>
              <w:t>/remarkable</w:t>
            </w:r>
            <w:r w:rsidR="00A70BD1" w:rsidRPr="00A70BD1">
              <w:rPr>
                <w:lang w:val="en-GB"/>
              </w:rPr>
              <w:t xml:space="preserve"> economic </w:t>
            </w:r>
            <w:r w:rsidR="00F533C8">
              <w:rPr>
                <w:lang w:val="en-GB"/>
              </w:rPr>
              <w:t>importance/significance</w:t>
            </w:r>
            <w:r w:rsidR="00A70BD1" w:rsidRPr="00A70BD1">
              <w:rPr>
                <w:lang w:val="en-GB"/>
              </w:rPr>
              <w:t xml:space="preserve"> and a consequent multiplier effect on the economy.</w:t>
            </w:r>
            <w:r w:rsidR="00177C88">
              <w:rPr>
                <w:lang w:val="en-GB"/>
              </w:rPr>
              <w:t xml:space="preserve"> </w:t>
            </w:r>
          </w:p>
        </w:tc>
      </w:tr>
    </w:tbl>
    <w:p w14:paraId="10E386FB" w14:textId="77777777" w:rsidR="00607AE6" w:rsidRPr="00A70BD1" w:rsidRDefault="00607AE6">
      <w:pPr>
        <w:rPr>
          <w:lang w:val="en-GB"/>
        </w:rPr>
      </w:pPr>
    </w:p>
    <w:sectPr w:rsidR="00607AE6" w:rsidRPr="00A70B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E6"/>
    <w:rsid w:val="00046D50"/>
    <w:rsid w:val="00050404"/>
    <w:rsid w:val="000542D6"/>
    <w:rsid w:val="000728F3"/>
    <w:rsid w:val="000867E2"/>
    <w:rsid w:val="000B5DFF"/>
    <w:rsid w:val="000D4D67"/>
    <w:rsid w:val="001260AA"/>
    <w:rsid w:val="00131EF7"/>
    <w:rsid w:val="00174967"/>
    <w:rsid w:val="00177C88"/>
    <w:rsid w:val="00193D37"/>
    <w:rsid w:val="001B6E30"/>
    <w:rsid w:val="001E6A2E"/>
    <w:rsid w:val="00227C37"/>
    <w:rsid w:val="0023055B"/>
    <w:rsid w:val="00236564"/>
    <w:rsid w:val="00247DE3"/>
    <w:rsid w:val="002B1987"/>
    <w:rsid w:val="002C5800"/>
    <w:rsid w:val="00302017"/>
    <w:rsid w:val="00342042"/>
    <w:rsid w:val="00350EF9"/>
    <w:rsid w:val="0035167A"/>
    <w:rsid w:val="00356361"/>
    <w:rsid w:val="00393C8C"/>
    <w:rsid w:val="003D6E1C"/>
    <w:rsid w:val="00401F22"/>
    <w:rsid w:val="00426F9C"/>
    <w:rsid w:val="0043512D"/>
    <w:rsid w:val="00446164"/>
    <w:rsid w:val="00477385"/>
    <w:rsid w:val="004E6C90"/>
    <w:rsid w:val="0051122C"/>
    <w:rsid w:val="0056345F"/>
    <w:rsid w:val="005666EA"/>
    <w:rsid w:val="00575FEC"/>
    <w:rsid w:val="00607AE6"/>
    <w:rsid w:val="006312DC"/>
    <w:rsid w:val="006472BE"/>
    <w:rsid w:val="00653C4B"/>
    <w:rsid w:val="006B4DD9"/>
    <w:rsid w:val="006C2D34"/>
    <w:rsid w:val="00714043"/>
    <w:rsid w:val="00735FC6"/>
    <w:rsid w:val="00783E1C"/>
    <w:rsid w:val="00793EE3"/>
    <w:rsid w:val="007A3F35"/>
    <w:rsid w:val="007E570B"/>
    <w:rsid w:val="0083480F"/>
    <w:rsid w:val="008933E3"/>
    <w:rsid w:val="008D4A00"/>
    <w:rsid w:val="008F1A18"/>
    <w:rsid w:val="009216F6"/>
    <w:rsid w:val="00934770"/>
    <w:rsid w:val="00993BFE"/>
    <w:rsid w:val="009A1CF1"/>
    <w:rsid w:val="009A3BC8"/>
    <w:rsid w:val="009B17B3"/>
    <w:rsid w:val="009F7394"/>
    <w:rsid w:val="00A213A6"/>
    <w:rsid w:val="00A21882"/>
    <w:rsid w:val="00A70BD1"/>
    <w:rsid w:val="00A73828"/>
    <w:rsid w:val="00AA1886"/>
    <w:rsid w:val="00AD774F"/>
    <w:rsid w:val="00AE5E0E"/>
    <w:rsid w:val="00B22C25"/>
    <w:rsid w:val="00B31AD5"/>
    <w:rsid w:val="00B3463D"/>
    <w:rsid w:val="00B3646F"/>
    <w:rsid w:val="00B842A4"/>
    <w:rsid w:val="00B97D4C"/>
    <w:rsid w:val="00C01493"/>
    <w:rsid w:val="00C04C97"/>
    <w:rsid w:val="00C351B0"/>
    <w:rsid w:val="00C46F23"/>
    <w:rsid w:val="00C52D92"/>
    <w:rsid w:val="00C5505A"/>
    <w:rsid w:val="00CC4C37"/>
    <w:rsid w:val="00CF7615"/>
    <w:rsid w:val="00D1177B"/>
    <w:rsid w:val="00D965EF"/>
    <w:rsid w:val="00DA4E9D"/>
    <w:rsid w:val="00DB31EF"/>
    <w:rsid w:val="00DF0BBB"/>
    <w:rsid w:val="00DF27FA"/>
    <w:rsid w:val="00E33118"/>
    <w:rsid w:val="00E34126"/>
    <w:rsid w:val="00E501EC"/>
    <w:rsid w:val="00E75C7E"/>
    <w:rsid w:val="00EA1A11"/>
    <w:rsid w:val="00EE35BE"/>
    <w:rsid w:val="00F37B19"/>
    <w:rsid w:val="00F533C8"/>
    <w:rsid w:val="00FC20EB"/>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9C7F"/>
  <w15:chartTrackingRefBased/>
  <w15:docId w15:val="{5C98F37B-3E0D-4F3B-90CC-D19946F8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07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07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07A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07A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07A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07AE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07AE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07AE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07AE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7A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07A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07A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07A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07A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07A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07A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07A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07A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07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07A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07AE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07A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07AE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07AE6"/>
    <w:rPr>
      <w:i/>
      <w:iCs/>
      <w:color w:val="404040" w:themeColor="text1" w:themeTint="BF"/>
    </w:rPr>
  </w:style>
  <w:style w:type="paragraph" w:styleId="Paragrafoelenco">
    <w:name w:val="List Paragraph"/>
    <w:basedOn w:val="Normale"/>
    <w:uiPriority w:val="34"/>
    <w:qFormat/>
    <w:rsid w:val="00607AE6"/>
    <w:pPr>
      <w:ind w:left="720"/>
      <w:contextualSpacing/>
    </w:pPr>
  </w:style>
  <w:style w:type="character" w:styleId="Enfasiintensa">
    <w:name w:val="Intense Emphasis"/>
    <w:basedOn w:val="Carpredefinitoparagrafo"/>
    <w:uiPriority w:val="21"/>
    <w:qFormat/>
    <w:rsid w:val="00607AE6"/>
    <w:rPr>
      <w:i/>
      <w:iCs/>
      <w:color w:val="0F4761" w:themeColor="accent1" w:themeShade="BF"/>
    </w:rPr>
  </w:style>
  <w:style w:type="paragraph" w:styleId="Citazioneintensa">
    <w:name w:val="Intense Quote"/>
    <w:basedOn w:val="Normale"/>
    <w:next w:val="Normale"/>
    <w:link w:val="CitazioneintensaCarattere"/>
    <w:uiPriority w:val="30"/>
    <w:qFormat/>
    <w:rsid w:val="00607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07AE6"/>
    <w:rPr>
      <w:i/>
      <w:iCs/>
      <w:color w:val="0F4761" w:themeColor="accent1" w:themeShade="BF"/>
    </w:rPr>
  </w:style>
  <w:style w:type="character" w:styleId="Riferimentointenso">
    <w:name w:val="Intense Reference"/>
    <w:basedOn w:val="Carpredefinitoparagrafo"/>
    <w:uiPriority w:val="32"/>
    <w:qFormat/>
    <w:rsid w:val="00607AE6"/>
    <w:rPr>
      <w:b/>
      <w:bCs/>
      <w:smallCaps/>
      <w:color w:val="0F4761" w:themeColor="accent1" w:themeShade="BF"/>
      <w:spacing w:val="5"/>
    </w:rPr>
  </w:style>
  <w:style w:type="table" w:styleId="Grigliatabella">
    <w:name w:val="Table Grid"/>
    <w:basedOn w:val="Tabellanormale"/>
    <w:uiPriority w:val="39"/>
    <w:rsid w:val="00607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Pirro</dc:creator>
  <cp:keywords/>
  <dc:description/>
  <cp:lastModifiedBy>Martina Pirro</cp:lastModifiedBy>
  <cp:revision>94</cp:revision>
  <dcterms:created xsi:type="dcterms:W3CDTF">2026-04-14T12:28:00Z</dcterms:created>
  <dcterms:modified xsi:type="dcterms:W3CDTF">2026-04-15T08:21:00Z</dcterms:modified>
</cp:coreProperties>
</file>