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44889" w14:textId="13486F5E" w:rsidR="00907A97" w:rsidRDefault="00907A97" w:rsidP="00464240">
      <w:r w:rsidRPr="00907A97">
        <w:fldChar w:fldCharType="begin"/>
      </w:r>
      <w:r w:rsidRPr="00907A97">
        <w:instrText>HYPERLINK "https://www.imf.org/en/news/articles/2026/04/14/tr-04142026-press-briefing-transcript-world-economic-outlook-spring-meetings-2026" \o "https://www.imf.org/en/news/articles/2026/04/14/tr-04142026-press-briefing-transcript-world-economic-outlook-spring-meetings-2026" \t "_blank"</w:instrText>
      </w:r>
      <w:r w:rsidRPr="00907A97">
        <w:fldChar w:fldCharType="separate"/>
      </w:r>
      <w:r w:rsidRPr="00907A97">
        <w:rPr>
          <w:rStyle w:val="Hyperlink"/>
        </w:rPr>
        <w:t>https://www.imf.org/en/news/articles/2026/04/14/tr-04142026-press-briefing-transcript-world-economic-outlook-spring-meetings-2026</w:t>
      </w:r>
      <w:r w:rsidRPr="00907A97">
        <w:fldChar w:fldCharType="end"/>
      </w:r>
    </w:p>
    <w:p w14:paraId="76ECC583" w14:textId="77777777" w:rsidR="00907A97" w:rsidRDefault="00907A97" w:rsidP="00464240"/>
    <w:p w14:paraId="5FBA2ADF" w14:textId="5E1F6EDC" w:rsidR="00464240" w:rsidRPr="00464240" w:rsidRDefault="00464240" w:rsidP="00464240">
      <w:r w:rsidRPr="00464240">
        <w:t>MR. DE HARO: OK. I think that we can start. We have a quorum. So, good morning. It is a good to see so many familiar faces, also new friends. I want to welcome also those people who are joining online from around the world. I am José Luis De Haro with the Communications Department here at the International Monetary Fund, and we are gathered here today for the launch of our latest World Economic Outlook, Global Economy in the Shadow of War.</w:t>
      </w:r>
    </w:p>
    <w:p w14:paraId="040B8BBA" w14:textId="77777777" w:rsidR="00464240" w:rsidRPr="00464240" w:rsidRDefault="00464240" w:rsidP="00464240">
      <w:r w:rsidRPr="00464240">
        <w:t>As usual, I hope that you all had access to the document. If not, I would recommend you go to IMF.org. There you are going to find the latest World Economic Outlook but also Pierre</w:t>
      </w:r>
      <w:r w:rsidRPr="00464240">
        <w:noBreakHyphen/>
        <w:t>Olivier's blog and many other additional assets that I am sure are going to be very helpful for your reporting.</w:t>
      </w:r>
    </w:p>
    <w:p w14:paraId="49FC0276" w14:textId="77777777" w:rsidR="00464240" w:rsidRPr="00464240" w:rsidRDefault="00464240" w:rsidP="00464240">
      <w:r w:rsidRPr="00464240">
        <w:t>As you can see in our latest global World Economic Outlook, we have a reference forecast. We have an adverse scenario, and a severe scenario, but what is best to discuss is the granularity of the latest edition of the World Economic Outlook, that will be joined here today by Pierre</w:t>
      </w:r>
      <w:r w:rsidRPr="00464240">
        <w:noBreakHyphen/>
        <w:t>Olivier Gourinchas. He is the Director of the Research Department, also Economic Counsellor. Next to him are Petya Koeva</w:t>
      </w:r>
      <w:r w:rsidRPr="00464240">
        <w:noBreakHyphen/>
        <w:t>Brooks. She is Deputy Director of the Research Department. And last, but not least, we have Deniz Igan. She is a division chief with the Research Department.</w:t>
      </w:r>
    </w:p>
    <w:p w14:paraId="63F742EE" w14:textId="77777777" w:rsidR="00464240" w:rsidRPr="00464240" w:rsidRDefault="00464240" w:rsidP="00464240">
      <w:r w:rsidRPr="00464240">
        <w:t>As usual, we're going to start with Pierre</w:t>
      </w:r>
      <w:r w:rsidRPr="00464240">
        <w:noBreakHyphen/>
        <w:t xml:space="preserve">Olivier's opening remarks, and then after that, we are going to proceed to your questions. </w:t>
      </w:r>
      <w:proofErr w:type="gramStart"/>
      <w:r w:rsidRPr="00464240">
        <w:t>So</w:t>
      </w:r>
      <w:proofErr w:type="gramEnd"/>
      <w:r w:rsidRPr="00464240">
        <w:t xml:space="preserve"> with no further ado, Pierre</w:t>
      </w:r>
      <w:r w:rsidRPr="00464240">
        <w:noBreakHyphen/>
        <w:t>Olivier, the floor is yours.</w:t>
      </w:r>
    </w:p>
    <w:p w14:paraId="1FCF8B0A" w14:textId="77777777" w:rsidR="00464240" w:rsidRPr="00464240" w:rsidRDefault="00464240" w:rsidP="00464240">
      <w:r w:rsidRPr="00464240">
        <w:t>MR. GOURINCHAS: Thank you, José, and good morning, everyone.</w:t>
      </w:r>
    </w:p>
    <w:p w14:paraId="7815CBA8" w14:textId="77777777" w:rsidR="00464240" w:rsidRPr="00464240" w:rsidRDefault="00464240" w:rsidP="00464240">
      <w:proofErr w:type="gramStart"/>
      <w:r w:rsidRPr="00464240">
        <w:t>So</w:t>
      </w:r>
      <w:proofErr w:type="gramEnd"/>
      <w:r w:rsidRPr="00464240">
        <w:t xml:space="preserve"> despite major trade disruptions and policy uncertainty, last year ended on an upbeat note. The private sector adapted to a changing business environment, helped by lower</w:t>
      </w:r>
      <w:r w:rsidRPr="00464240">
        <w:noBreakHyphen/>
        <w:t>than</w:t>
      </w:r>
      <w:r w:rsidRPr="00464240">
        <w:noBreakHyphen/>
        <w:t xml:space="preserve">announced U.S. tariffs, fiscal support in some countries, </w:t>
      </w:r>
      <w:proofErr w:type="spellStart"/>
      <w:r w:rsidRPr="00464240">
        <w:t>favorable</w:t>
      </w:r>
      <w:proofErr w:type="spellEnd"/>
      <w:r w:rsidRPr="00464240">
        <w:t xml:space="preserve"> financial conditions, and a tech boom.</w:t>
      </w:r>
    </w:p>
    <w:p w14:paraId="7732E1BE" w14:textId="77777777" w:rsidR="00464240" w:rsidRPr="00464240" w:rsidRDefault="00464240" w:rsidP="00464240">
      <w:r w:rsidRPr="00464240">
        <w:t xml:space="preserve">Despite downside risks, this momentum was expected to carry into 2026, and we were looking to </w:t>
      </w:r>
      <w:proofErr w:type="gramStart"/>
      <w:r w:rsidRPr="00464240">
        <w:t>lift up</w:t>
      </w:r>
      <w:proofErr w:type="gramEnd"/>
      <w:r w:rsidRPr="00464240">
        <w:t xml:space="preserve"> our global growth forecast. The war in the Middle East has halted this momentum. The closing of the Strait of Hormuz and serious damage to critical energy facilities in the Middle East raised the prospect of a major energy crisis, should a durable solution not be found soon.</w:t>
      </w:r>
    </w:p>
    <w:p w14:paraId="760B1DA5" w14:textId="77777777" w:rsidR="00464240" w:rsidRPr="00464240" w:rsidRDefault="00464240" w:rsidP="00464240">
      <w:r w:rsidRPr="00464240">
        <w:t xml:space="preserve">Oil and gas prices have increased sharply and so have the prices of diesel and jet fuel, fertilizer, </w:t>
      </w:r>
      <w:proofErr w:type="spellStart"/>
      <w:r w:rsidRPr="00464240">
        <w:t>aluminum</w:t>
      </w:r>
      <w:proofErr w:type="spellEnd"/>
      <w:r w:rsidRPr="00464240">
        <w:t xml:space="preserve"> and helium. The overall impact will depend on three channels. First, higher commodity prices are a textbook negative supply shock: raising prices and costs, disrupting supply chains, and eroding purchasing power. Second, these effects may be </w:t>
      </w:r>
      <w:r w:rsidRPr="00464240">
        <w:lastRenderedPageBreak/>
        <w:t>amplified as firms and workers try to recoup losses, risking wage</w:t>
      </w:r>
      <w:r w:rsidRPr="00464240">
        <w:noBreakHyphen/>
        <w:t>price spirals, especially where inflation expectations are poorly anchored. Third, financial conditions could tighten, with lower asset valuations, higher risk premia, capital flight, dollar appreciation, dampening demand.</w:t>
      </w:r>
    </w:p>
    <w:p w14:paraId="237D4B3D" w14:textId="77777777" w:rsidR="00464240" w:rsidRPr="00464240" w:rsidRDefault="00464240" w:rsidP="00464240">
      <w:r w:rsidRPr="00464240">
        <w:t>Our report presents three scenarios. Our reference forecast assumes a short</w:t>
      </w:r>
      <w:r w:rsidRPr="00464240">
        <w:noBreakHyphen/>
        <w:t>lived conflict and a moderate 19 percent rise in energy prices in 2026. Still, some damage will not be avoided. Global growth falls to 3.1 percent this year, a downgrade from January forecasts, and headline inflation rises to 4.4 percent. Our adverse scenario assumes further disruption, leading to higher energy prices and inflation expectations and tighter financial conditions throughout the year. Growth falls to 2.5 percent this year and inflation rises to 5.4 percent. Our severe scenario assumes that energy supply disruptions extend into next year, with greater macro instability. Global growth falls to 2 percent this year and next, while inflation exceeds 6 percent. Downside risks are clearly very elevated.</w:t>
      </w:r>
    </w:p>
    <w:p w14:paraId="18BC2639" w14:textId="77777777" w:rsidR="00464240" w:rsidRPr="00464240" w:rsidRDefault="00464240" w:rsidP="00464240">
      <w:r w:rsidRPr="00464240">
        <w:t xml:space="preserve">Now, the impact of the war will be uneven. </w:t>
      </w:r>
      <w:proofErr w:type="gramStart"/>
      <w:r w:rsidRPr="00464240">
        <w:t>Low income</w:t>
      </w:r>
      <w:proofErr w:type="gramEnd"/>
      <w:r w:rsidRPr="00464240">
        <w:t xml:space="preserve"> energy importers are highly exposed, especially those with pre</w:t>
      </w:r>
      <w:r w:rsidRPr="00464240">
        <w:noBreakHyphen/>
        <w:t>existing vulnerabilities and limited buffers. But the damage is most severe for countries in the Gulf. Today's shock echoes the 2022 commodity price surge. Then, central banks delivered a successful disinflation without a recession. Can we expect the same outcome now? There are reasons to doubt it.</w:t>
      </w:r>
    </w:p>
    <w:p w14:paraId="051321FE" w14:textId="77777777" w:rsidR="00464240" w:rsidRPr="00464240" w:rsidRDefault="00464240" w:rsidP="00464240">
      <w:r w:rsidRPr="00464240">
        <w:t>In 2022, inflation pressures were already elevated by post</w:t>
      </w:r>
      <w:r w:rsidRPr="00464240">
        <w:noBreakHyphen/>
        <w:t>pandemic support policies. Today, underlying demand pressures have eased, though inflation remains above target in some countries—notably, the United States. If the shock remains modest, inflation may be more contained, consistent with our reference scenario.</w:t>
      </w:r>
    </w:p>
    <w:p w14:paraId="4A0BB31D" w14:textId="77777777" w:rsidR="00464240" w:rsidRPr="00464240" w:rsidRDefault="00464240" w:rsidP="00464240">
      <w:r w:rsidRPr="00464240">
        <w:t>Still, the last episode left scars. Higher prices raised cost of living concerns and made inflation expectations potentially more sensitive to new price increases. And the 2022 surge reflected an unusually steep aggregate supply curve, from supply bottlenecks, enabling disinflation with limited output losses. Our analysis shows the supply curve is now much flatter, making any central bank engineered disinflation more costly in terms of unemployment.</w:t>
      </w:r>
    </w:p>
    <w:p w14:paraId="3DE32EF6" w14:textId="77777777" w:rsidR="00464240" w:rsidRPr="00464240" w:rsidRDefault="00464240" w:rsidP="00464240">
      <w:proofErr w:type="gramStart"/>
      <w:r w:rsidRPr="00464240">
        <w:t>So</w:t>
      </w:r>
      <w:proofErr w:type="gramEnd"/>
      <w:r w:rsidRPr="00464240">
        <w:t xml:space="preserve"> what should policymakers do? Let's start with central banks. This is a negative supply shock, and no central bank can influence global energy prices on its own. Markets are already pricing in higher policy rates. However, provided inflation expectations remain well anchored, central banks can afford to wait and watch for now. But they must be attentive to risks and communicate clearly their readiness to act decisively to maintain price stability. In most cases, exchange rates should be allowed to adjust, allowing central banks to focus on their mandates.</w:t>
      </w:r>
    </w:p>
    <w:p w14:paraId="4F8D5B86" w14:textId="77777777" w:rsidR="00464240" w:rsidRPr="00464240" w:rsidRDefault="00464240" w:rsidP="00464240">
      <w:r w:rsidRPr="00464240">
        <w:t>What should fiscal policy do?</w:t>
      </w:r>
    </w:p>
    <w:p w14:paraId="7CFCFA71" w14:textId="77777777" w:rsidR="00464240" w:rsidRPr="00464240" w:rsidRDefault="00464240" w:rsidP="00464240">
      <w:r w:rsidRPr="00464240">
        <w:lastRenderedPageBreak/>
        <w:t>With rising public debt trajectory, fiscal space is much thinner than before. Price caps, subsidies, and similar interventions are popular, but they distort prices. They're often poorly designed, hard to unwind, and extremely costly. Most countries don't have that luxury anymore. Where support for the most vulnerable is needed, targeted and temporary measures should be deployed, consistent with medium</w:t>
      </w:r>
      <w:r w:rsidRPr="00464240">
        <w:noBreakHyphen/>
        <w:t>term plans to rebuild fiscal buffers and avoiding stimulating demand where inflation is rising.</w:t>
      </w:r>
    </w:p>
    <w:p w14:paraId="1020CE4B" w14:textId="77777777" w:rsidR="00464240" w:rsidRPr="00464240" w:rsidRDefault="00464240" w:rsidP="00464240">
      <w:r w:rsidRPr="00464240">
        <w:t>Finally, if financial conditions tighten sharply, as in our severe scenario, and global activity deteriorates markedly, monetary and fiscal policy should be ready to pivot to support the economy and safeguard the financial system, alongside appropriate financial and liquidity policies.</w:t>
      </w:r>
    </w:p>
    <w:p w14:paraId="5596D5DB" w14:textId="77777777" w:rsidR="00464240" w:rsidRPr="00464240" w:rsidRDefault="00464240" w:rsidP="00464240">
      <w:r w:rsidRPr="00464240">
        <w:t xml:space="preserve">Now, the war demands immediate attention, yet it should not derail from the pursuit of durable growth. It should also spur faster adoption of renewable energy, which can strengthen resilience to energy shocks, improve energy security, and support the climate transition. Advances in artificial intelligence promise large productivity gains, lifting living standards, but the transition may be bumpy. Markets may well be ahead of fundamentals, new jobs will emerge, but some existing ones will also disappear. Policymakers should promote adoption while easing the </w:t>
      </w:r>
      <w:proofErr w:type="spellStart"/>
      <w:r w:rsidRPr="00464240">
        <w:t>labor</w:t>
      </w:r>
      <w:proofErr w:type="spellEnd"/>
      <w:r w:rsidRPr="00464240">
        <w:t xml:space="preserve"> market transition.     </w:t>
      </w:r>
    </w:p>
    <w:p w14:paraId="16971EC2" w14:textId="77777777" w:rsidR="00464240" w:rsidRPr="00464240" w:rsidRDefault="00464240" w:rsidP="00464240">
      <w:r w:rsidRPr="00464240">
        <w:t>The world economy faces another difficult test. Fraying alliances, new conflicts, and waves of inward</w:t>
      </w:r>
      <w:r w:rsidRPr="00464240">
        <w:noBreakHyphen/>
        <w:t>looking policies, such as trade restrictions, undermine cooperation and growth. Growing strains on international order are pushing toward a multipolar world. But a more multipolar world may not be a more fragmented one. In fact, countries are finding new trade partners and forming trade agreements beyond traditional geopolitical lines. We should keep strengthening global cooperation. With the right policies, including a swift cessation of hostilities and reopening of the Strait of Hormuz, the damage can remain limited. Thank you.  </w:t>
      </w:r>
    </w:p>
    <w:p w14:paraId="3E83B70B" w14:textId="77777777" w:rsidR="00464240" w:rsidRPr="00464240" w:rsidRDefault="00464240" w:rsidP="00464240">
      <w:r w:rsidRPr="00464240">
        <w:t>MR. DE HARO: Thank you, Pierre</w:t>
      </w:r>
      <w:r w:rsidRPr="00464240">
        <w:noBreakHyphen/>
        <w:t xml:space="preserve">Olivier. And now we are going to turn to your </w:t>
      </w:r>
      <w:proofErr w:type="gramStart"/>
      <w:r w:rsidRPr="00464240">
        <w:t>questions, but</w:t>
      </w:r>
      <w:proofErr w:type="gramEnd"/>
      <w:r w:rsidRPr="00464240">
        <w:t xml:space="preserve"> let me remind you of some ground rules. If you have a question, please raise your hand and wait until I call on you. If I do, identify yourself and the media outlet you represent. This time around, just to try to take as many questions as possible, I'm going to be rounding questions and grouping them, so stay tuned for that. Also, we are here to discuss the World Economic Outlook. Questions regarding programs, negotiations, or institutional matters are not for this forum but, basically, you will have a chance to ask about those topics later in the week.</w:t>
      </w:r>
    </w:p>
    <w:p w14:paraId="5E11EE2C" w14:textId="77777777" w:rsidR="00464240" w:rsidRPr="00464240" w:rsidRDefault="00464240" w:rsidP="00464240">
      <w:proofErr w:type="gramStart"/>
      <w:r w:rsidRPr="00464240">
        <w:t>So</w:t>
      </w:r>
      <w:proofErr w:type="gramEnd"/>
      <w:r w:rsidRPr="00464240">
        <w:t xml:space="preserve"> I'm going to start compiling some questions, global questions. </w:t>
      </w:r>
      <w:proofErr w:type="gramStart"/>
      <w:r w:rsidRPr="00464240">
        <w:t>So</w:t>
      </w:r>
      <w:proofErr w:type="gramEnd"/>
      <w:r w:rsidRPr="00464240">
        <w:t xml:space="preserve"> if you have global questions, I'm going to start with the lady in the second row there.            </w:t>
      </w:r>
    </w:p>
    <w:p w14:paraId="70EAEB44" w14:textId="77777777" w:rsidR="00464240" w:rsidRPr="00464240" w:rsidRDefault="00464240" w:rsidP="00464240">
      <w:r w:rsidRPr="00464240">
        <w:t xml:space="preserve">QUESTIONER: Hi. Good morning. I wanted to ask, as there doesn't seem to be a resolution on the conflict in the Middle East, do you think that the adverse scenario is </w:t>
      </w:r>
      <w:r w:rsidRPr="00464240">
        <w:lastRenderedPageBreak/>
        <w:t>more prevalent, probable now; and in that case, you still think that central banks should wait and see? I'm talking about the 2.5 growth scenario.</w:t>
      </w:r>
    </w:p>
    <w:p w14:paraId="7F50955F" w14:textId="77777777" w:rsidR="00464240" w:rsidRPr="00464240" w:rsidRDefault="00464240" w:rsidP="00464240">
      <w:proofErr w:type="gramStart"/>
      <w:r w:rsidRPr="00464240">
        <w:t>And also</w:t>
      </w:r>
      <w:proofErr w:type="gramEnd"/>
      <w:r w:rsidRPr="00464240">
        <w:t>, with all these shocks that the IMF highlights that are more permanent and are coming more frequently, do you expect to—or are you thinking of updating the WEO more often throughout the year? Thank you so much.          </w:t>
      </w:r>
    </w:p>
    <w:p w14:paraId="517F5F83" w14:textId="77777777" w:rsidR="00464240" w:rsidRPr="00464240" w:rsidRDefault="00464240" w:rsidP="00464240">
      <w:r w:rsidRPr="00464240">
        <w:t xml:space="preserve">MR. DE HARO: Thank you. We are going to take another question. I'm going to go to the front here. Don't worry. We'll go to more rounds. </w:t>
      </w:r>
      <w:proofErr w:type="gramStart"/>
      <w:r w:rsidRPr="00464240">
        <w:t>So</w:t>
      </w:r>
      <w:proofErr w:type="gramEnd"/>
      <w:r w:rsidRPr="00464240">
        <w:t xml:space="preserve"> stay patient.         </w:t>
      </w:r>
    </w:p>
    <w:p w14:paraId="1E800420" w14:textId="77777777" w:rsidR="00464240" w:rsidRPr="00464240" w:rsidRDefault="00464240" w:rsidP="00464240">
      <w:r w:rsidRPr="00464240">
        <w:t>QUESTIONER: Good morning. Pierre, how concerned are you about the strong dollar at this point dampening the efforts of growth and inflation containment, especially that the strength of the dollar is increasing with all the inflation expectations? Thank you.          </w:t>
      </w:r>
    </w:p>
    <w:p w14:paraId="302B09CE" w14:textId="77777777" w:rsidR="00464240" w:rsidRPr="00464240" w:rsidRDefault="00464240" w:rsidP="00464240">
      <w:r w:rsidRPr="00464240">
        <w:t>MR. DE HARO: OK. Another global question. That will be the last. I'm going to go with the gentleman here.          </w:t>
      </w:r>
    </w:p>
    <w:p w14:paraId="7E23F6EE" w14:textId="77777777" w:rsidR="00464240" w:rsidRPr="00464240" w:rsidRDefault="00464240" w:rsidP="00464240">
      <w:r w:rsidRPr="00464240">
        <w:t>QUESTIONER: Pierre</w:t>
      </w:r>
      <w:r w:rsidRPr="00464240">
        <w:noBreakHyphen/>
        <w:t>Olivier, you are an economic historian. How do you compare this oil shock with the two in the 1970s?         </w:t>
      </w:r>
    </w:p>
    <w:p w14:paraId="44C4F329" w14:textId="77777777" w:rsidR="00464240" w:rsidRPr="00464240" w:rsidRDefault="00464240" w:rsidP="00464240">
      <w:r w:rsidRPr="00464240">
        <w:t>MR. DE HARO: Perfect. Pierre</w:t>
      </w:r>
      <w:r w:rsidRPr="00464240">
        <w:noBreakHyphen/>
        <w:t>Olivier.         </w:t>
      </w:r>
    </w:p>
    <w:p w14:paraId="52B1388C" w14:textId="77777777" w:rsidR="00464240" w:rsidRPr="00464240" w:rsidRDefault="00464240" w:rsidP="00464240">
      <w:r w:rsidRPr="00464240">
        <w:t>MR. GOURINCHAS: </w:t>
      </w:r>
      <w:proofErr w:type="gramStart"/>
      <w:r w:rsidRPr="00464240">
        <w:t>So</w:t>
      </w:r>
      <w:proofErr w:type="gramEnd"/>
      <w:r w:rsidRPr="00464240">
        <w:t xml:space="preserve"> let me address these questions. First on the scenario, precisely because we are in a very fluid environment and you can see the news every day, things are changing in a material way, we felt that we had to—instead of having a baseline, have something, our reference forecast and then supplement that with other scenarios that would look at more extreme developments in energy markets. The reference forecast has as its core assumption of a relatively limited conflict that gets resolved in the second half of the year and then with energy prices that are normalizing in that second half of the year and into next year.</w:t>
      </w:r>
    </w:p>
    <w:p w14:paraId="73D325BA" w14:textId="77777777" w:rsidR="00464240" w:rsidRPr="00464240" w:rsidRDefault="00464240" w:rsidP="00464240">
      <w:r w:rsidRPr="00464240">
        <w:t xml:space="preserve">Very clearly, with every day that passes, where we don't have a resolution, where the flow of oil and gas is more limited through the Strait of Hormuz, we're moving away from that scenario. But does that mean that that scenario is not relevant? Well, not quite yet. That scenario's core assumption is that oil prices would be around $80 this year. That's an average for the year. Of course, we're above that now. We're close to $100, but we could still have a normalization if a solution is found that would bring down energy prices towards that scenario's assumption. </w:t>
      </w:r>
      <w:proofErr w:type="gramStart"/>
      <w:r w:rsidRPr="00464240">
        <w:t>So</w:t>
      </w:r>
      <w:proofErr w:type="gramEnd"/>
      <w:r w:rsidRPr="00464240">
        <w:t xml:space="preserve"> I would say that we are somewhere in between the reference scenario and the adverse scenario. And </w:t>
      </w:r>
      <w:proofErr w:type="gramStart"/>
      <w:r w:rsidRPr="00464240">
        <w:t>of course</w:t>
      </w:r>
      <w:proofErr w:type="gramEnd"/>
      <w:r w:rsidRPr="00464240">
        <w:t xml:space="preserve"> every day that passes and every day that we have more disruption in energy, we are drifting closer towards the adverse scenario.</w:t>
      </w:r>
    </w:p>
    <w:p w14:paraId="065B4CBB" w14:textId="77777777" w:rsidR="00464240" w:rsidRPr="00464240" w:rsidRDefault="00464240" w:rsidP="00464240">
      <w:r w:rsidRPr="00464240">
        <w:t xml:space="preserve">Are we planning to update more frequently? Where we are doing two full World Economic Outlook reports every year, the one that we're presenting today, then one during our Annual Meetings in October. But we also have two updates, one in July and </w:t>
      </w:r>
      <w:r w:rsidRPr="00464240">
        <w:lastRenderedPageBreak/>
        <w:t xml:space="preserve">one in January. And </w:t>
      </w:r>
      <w:proofErr w:type="gramStart"/>
      <w:r w:rsidRPr="00464240">
        <w:t>so</w:t>
      </w:r>
      <w:proofErr w:type="gramEnd"/>
      <w:r w:rsidRPr="00464240">
        <w:t xml:space="preserve"> our next rendezvous point will be when we have our WEO update in July.</w:t>
      </w:r>
    </w:p>
    <w:p w14:paraId="779B54A8" w14:textId="77777777" w:rsidR="00464240" w:rsidRPr="00464240" w:rsidRDefault="00464240" w:rsidP="00464240">
      <w:r w:rsidRPr="00464240">
        <w:t>On the dollar and the impact that this may have. This is one of the channels through which financial tightening can affect emerging and developing economies. Typically, when we have uncertainty in the global economy, when there is a risk</w:t>
      </w:r>
      <w:r w:rsidRPr="00464240">
        <w:noBreakHyphen/>
        <w:t>off episode, investors look for safety. They move their assets towards safer assets. Often that means U.S. treasuries or similar types of assets. And that is associated with the dollar appreciation. This is what we've seen in the wake of the war in the Middle East. It's been a modest appreciation by historical standards; but nonetheless, it's an appreciation. And that appreciation is creating inflation pressures in other countries. They see a depreciation of their currency from their end. And it also is tightening financial conditions because many of these countries have dollar liabilities. So that is certainly making things more difficult for them. And that's one of the channels that we explore also in our adverse and our severe scenarios.</w:t>
      </w:r>
    </w:p>
    <w:p w14:paraId="1D0BB01D" w14:textId="77777777" w:rsidR="00464240" w:rsidRPr="00464240" w:rsidRDefault="00464240" w:rsidP="00464240">
      <w:r w:rsidRPr="00464240">
        <w:t xml:space="preserve">Now, how does it compare to previous oil price shocks? I made a reference in my opening remarks to 2022. That's the most recent energy surge that we had on record. But </w:t>
      </w:r>
      <w:proofErr w:type="gramStart"/>
      <w:r w:rsidRPr="00464240">
        <w:t>of course</w:t>
      </w:r>
      <w:proofErr w:type="gramEnd"/>
      <w:r w:rsidRPr="00464240">
        <w:t xml:space="preserve"> the reference to the '70s is also important. So let me make two points on this.</w:t>
      </w:r>
    </w:p>
    <w:p w14:paraId="646FFE68" w14:textId="77777777" w:rsidR="00464240" w:rsidRPr="00464240" w:rsidRDefault="00464240" w:rsidP="00464240">
      <w:r w:rsidRPr="00464240">
        <w:t xml:space="preserve">First, our estimates right now is that if the conflict were to stop today, the oil shortfall for the year, including the fact that facilities have been damaged and it will take time for them to come back online, even if everything were to stop today, is comparable to the shock from the 1970s in terms of how much oil has been withdrawn from the market on an annual average basis. </w:t>
      </w:r>
      <w:proofErr w:type="gramStart"/>
      <w:r w:rsidRPr="00464240">
        <w:t>So</w:t>
      </w:r>
      <w:proofErr w:type="gramEnd"/>
      <w:r w:rsidRPr="00464240">
        <w:t xml:space="preserve"> the shock is comparable to the 1974 oil price shock.</w:t>
      </w:r>
    </w:p>
    <w:p w14:paraId="377FCCA0" w14:textId="77777777" w:rsidR="00464240" w:rsidRPr="00464240" w:rsidRDefault="00464240" w:rsidP="00464240">
      <w:r w:rsidRPr="00464240">
        <w:t>There are, however, two important differences compared to that shock. The first one is that the global economy is much less oil</w:t>
      </w:r>
      <w:r w:rsidRPr="00464240">
        <w:noBreakHyphen/>
        <w:t>dependent now than it was back then. There are many other sources of energy—renewables, nuclear, and other things—</w:t>
      </w:r>
      <w:proofErr w:type="gramStart"/>
      <w:r w:rsidRPr="00464240">
        <w:t>and also</w:t>
      </w:r>
      <w:proofErr w:type="gramEnd"/>
      <w:r w:rsidRPr="00464240">
        <w:t>, the global economy has become much more efficient in terms of how much it needs oil to produce GDP. And so that's a source of resilience, if you want.</w:t>
      </w:r>
    </w:p>
    <w:p w14:paraId="3CD9DEBB" w14:textId="77777777" w:rsidR="00464240" w:rsidRPr="00464240" w:rsidRDefault="00464240" w:rsidP="00464240">
      <w:r w:rsidRPr="00464240">
        <w:t xml:space="preserve">The second source of resilience has to do with policies. Back in the '70s, central banks looked, first and foremost, to try to support activity and not try to rein in inflation, and that led to macroeconomic instability. What was initially a relative price shock, the price of oil increasing relative to other prices, morphed into an inflation problem, all the prices and wages going up. Central banks have learned. They have built frameworks. They have become more independent. They have adopted frameworks that allow them to focus on price stability. And everyone knows that. And therefore, they have—whether households or the private sector, inflation expectations remain </w:t>
      </w:r>
      <w:proofErr w:type="gramStart"/>
      <w:r w:rsidRPr="00464240">
        <w:t>fairly low</w:t>
      </w:r>
      <w:proofErr w:type="gramEnd"/>
      <w:r w:rsidRPr="00464240">
        <w:t xml:space="preserve"> because they believe central banks will deliver on their mandate. That's a critical difference with what </w:t>
      </w:r>
      <w:r w:rsidRPr="00464240">
        <w:lastRenderedPageBreak/>
        <w:t>we had also in the '70s. And that's something that is going to be important going forward.        </w:t>
      </w:r>
    </w:p>
    <w:p w14:paraId="0D428627" w14:textId="77777777" w:rsidR="00464240" w:rsidRPr="00464240" w:rsidRDefault="00464240" w:rsidP="00464240">
      <w:r w:rsidRPr="00464240">
        <w:t xml:space="preserve">MR. DE </w:t>
      </w:r>
      <w:proofErr w:type="spellStart"/>
      <w:proofErr w:type="gramStart"/>
      <w:r w:rsidRPr="00464240">
        <w:t>HARO:Thank</w:t>
      </w:r>
      <w:proofErr w:type="spellEnd"/>
      <w:proofErr w:type="gramEnd"/>
      <w:r w:rsidRPr="00464240">
        <w:t xml:space="preserve"> you, Pierre</w:t>
      </w:r>
      <w:r w:rsidRPr="00464240">
        <w:noBreakHyphen/>
        <w:t xml:space="preserve">Olivier. We're going to go to another round of global questions. Two quick questions, and then we will move into more regional ones. </w:t>
      </w:r>
      <w:proofErr w:type="gramStart"/>
      <w:r w:rsidRPr="00464240">
        <w:t>So</w:t>
      </w:r>
      <w:proofErr w:type="gramEnd"/>
      <w:r w:rsidRPr="00464240">
        <w:t xml:space="preserve"> I'm going to go to the gentleman here in the second row.           </w:t>
      </w:r>
    </w:p>
    <w:p w14:paraId="4C212DF4" w14:textId="77777777" w:rsidR="00464240" w:rsidRPr="00464240" w:rsidRDefault="00464240" w:rsidP="00464240">
      <w:r w:rsidRPr="00464240">
        <w:t>QUESTIONER: Another question about the 1970s. Are there any lessons from that period that we could use to avoid any possible stagflation, especially if the conflict in the Middle East continues further? Thank you.           </w:t>
      </w:r>
    </w:p>
    <w:p w14:paraId="2FECD4CA" w14:textId="77777777" w:rsidR="00464240" w:rsidRPr="00464240" w:rsidRDefault="00464240" w:rsidP="00464240">
      <w:r w:rsidRPr="00464240">
        <w:t>MR. DE HARO: I'm going to move to the lady in the first row.           </w:t>
      </w:r>
    </w:p>
    <w:p w14:paraId="2BAC197C" w14:textId="77777777" w:rsidR="00464240" w:rsidRPr="00464240" w:rsidRDefault="00464240" w:rsidP="00464240">
      <w:r w:rsidRPr="00464240">
        <w:t>QUESTIONER: This looks like—is this a new '70s? Does it mean that that shock will lead us into inflation? And does it mean that will lead us into interest rate growth?           </w:t>
      </w:r>
    </w:p>
    <w:p w14:paraId="045A6432" w14:textId="77777777" w:rsidR="00464240" w:rsidRPr="00464240" w:rsidRDefault="00464240" w:rsidP="00464240">
      <w:r w:rsidRPr="00464240">
        <w:t xml:space="preserve">MR. GOURINCHAS: Thank you. </w:t>
      </w:r>
      <w:proofErr w:type="gramStart"/>
      <w:r w:rsidRPr="00464240">
        <w:t>So</w:t>
      </w:r>
      <w:proofErr w:type="gramEnd"/>
      <w:r w:rsidRPr="00464240">
        <w:t xml:space="preserve"> these two questions are very related to the previous one that was asked. </w:t>
      </w:r>
      <w:proofErr w:type="gramStart"/>
      <w:r w:rsidRPr="00464240">
        <w:t>So</w:t>
      </w:r>
      <w:proofErr w:type="gramEnd"/>
      <w:r w:rsidRPr="00464240">
        <w:t xml:space="preserve"> the lesson from that period is, you don't want to let an energy shock turn into an ongoing inflation problem. </w:t>
      </w:r>
      <w:proofErr w:type="gramStart"/>
      <w:r w:rsidRPr="00464240">
        <w:t>So</w:t>
      </w:r>
      <w:proofErr w:type="gramEnd"/>
      <w:r w:rsidRPr="00464240">
        <w:t xml:space="preserve"> this is why in my remarks, I said, of course, central banks cannot do anything about the price of oil, but they can do something about preventing the emergence of wage</w:t>
      </w:r>
      <w:r w:rsidRPr="00464240">
        <w:noBreakHyphen/>
        <w:t>price spirals, a de</w:t>
      </w:r>
      <w:r w:rsidRPr="00464240">
        <w:noBreakHyphen/>
        <w:t xml:space="preserve">anchoring of inflation expectations. And they're expected to do that. </w:t>
      </w:r>
      <w:proofErr w:type="gramStart"/>
      <w:r w:rsidRPr="00464240">
        <w:t>So</w:t>
      </w:r>
      <w:proofErr w:type="gramEnd"/>
      <w:r w:rsidRPr="00464240">
        <w:t xml:space="preserve"> they don't have to step on the brakes right away. They can afford for the major central banks, whether we're looking at the Federal Reserve, the European Central Bank, Bank of Japan or Bank of England. We don't necessarily think that they need to raise interest rates right away. But if they see signs that inflation is taking hold, if they see signs that wage</w:t>
      </w:r>
      <w:r w:rsidRPr="00464240">
        <w:noBreakHyphen/>
        <w:t xml:space="preserve">price spirals, if they see signs that households and businesses start expecting a more permanent and persistent inflation, then they'll need to </w:t>
      </w:r>
      <w:proofErr w:type="gramStart"/>
      <w:r w:rsidRPr="00464240">
        <w:t>take action</w:t>
      </w:r>
      <w:proofErr w:type="gramEnd"/>
      <w:r w:rsidRPr="00464240">
        <w:t>. And that's one of the big lessons that we've learned in the '70s and we should not forget.</w:t>
      </w:r>
    </w:p>
    <w:p w14:paraId="1AC283D8" w14:textId="77777777" w:rsidR="00464240" w:rsidRPr="00464240" w:rsidRDefault="00464240" w:rsidP="00464240">
      <w:r w:rsidRPr="00464240">
        <w:t>The other lesson from that period is the importance, as I mentioned in my opening remarks, the importance of energy diversification. It's very clear that the best way—and that was something that a number of countries did already in the '70s and many more countries will do now—is to find ways they can diversify their sources of energy, rely more on sources of energy that they can produce domestically—often that means renewables, so we're likely to see a big push in that direction.</w:t>
      </w:r>
    </w:p>
    <w:p w14:paraId="3348B95B" w14:textId="77777777" w:rsidR="00464240" w:rsidRPr="00464240" w:rsidRDefault="00464240" w:rsidP="00464240">
      <w:proofErr w:type="gramStart"/>
      <w:r w:rsidRPr="00464240">
        <w:t>So</w:t>
      </w:r>
      <w:proofErr w:type="gramEnd"/>
      <w:r w:rsidRPr="00464240">
        <w:t xml:space="preserve"> inflation, inflation is going to be there. If you look at our forecasts, we're projecting 4.4 percent inflation this year. That's headline increase. And we're projecting a slight increase in core inflation. But under our reference forecast this is expected to fade away into next year, and in 2027, we would be back on the disinflation path that we've been on for the last few years. Of course, if the shock gets larger, if the disruptions get more severe, then we could get more of an inflation shock. That would last more into next </w:t>
      </w:r>
      <w:r w:rsidRPr="00464240">
        <w:lastRenderedPageBreak/>
        <w:t>year. And under our severe scenario, for instance, inflation would rise to 5.8 percent this year and 6 percent the next year, so those would be much higher levels of inflation.          </w:t>
      </w:r>
    </w:p>
    <w:p w14:paraId="07FBA144" w14:textId="77777777" w:rsidR="00464240" w:rsidRPr="00464240" w:rsidRDefault="00464240" w:rsidP="00464240">
      <w:r w:rsidRPr="00464240">
        <w:t xml:space="preserve">MR. DE HARO: I'm going to turn to the </w:t>
      </w:r>
      <w:proofErr w:type="spellStart"/>
      <w:r w:rsidRPr="00464240">
        <w:t>WebEx</w:t>
      </w:r>
      <w:proofErr w:type="spellEnd"/>
      <w:r w:rsidRPr="00464240">
        <w:t xml:space="preserve"> first. I want to remind everyone that we have reporters joining us on </w:t>
      </w:r>
      <w:proofErr w:type="spellStart"/>
      <w:r w:rsidRPr="00464240">
        <w:t>WebEx</w:t>
      </w:r>
      <w:proofErr w:type="spellEnd"/>
      <w:r w:rsidRPr="00464240">
        <w:t xml:space="preserve"> and through the Press </w:t>
      </w:r>
      <w:proofErr w:type="spellStart"/>
      <w:r w:rsidRPr="00464240">
        <w:t>Center</w:t>
      </w:r>
      <w:proofErr w:type="spellEnd"/>
      <w:r w:rsidRPr="00464240">
        <w:t>. Please come in.           </w:t>
      </w:r>
    </w:p>
    <w:p w14:paraId="5B6672EF" w14:textId="77777777" w:rsidR="00464240" w:rsidRPr="00464240" w:rsidRDefault="00464240" w:rsidP="00464240">
      <w:r w:rsidRPr="00464240">
        <w:t xml:space="preserve">QUESTIONER: Yes. Question on China. </w:t>
      </w:r>
      <w:proofErr w:type="gramStart"/>
      <w:r w:rsidRPr="00464240">
        <w:t>So</w:t>
      </w:r>
      <w:proofErr w:type="gramEnd"/>
      <w:r w:rsidRPr="00464240">
        <w:t xml:space="preserve"> growth in China for 2026 is revised upward by 0.2 percentage points, relative to October, to 4.4 percent this year, and it's a modest markdown compared to the January projection. So how do you assess the impact of this conflict on the Chinese economy and its resilience in weathering external shocks? Thank you.           </w:t>
      </w:r>
    </w:p>
    <w:p w14:paraId="045434BD" w14:textId="77777777" w:rsidR="00464240" w:rsidRPr="00464240" w:rsidRDefault="00464240" w:rsidP="00464240">
      <w:r w:rsidRPr="00464240">
        <w:t>MR. DE HARO: And before we answer this question, as we are in China, Asia, any other question in the room on the region? Please, in the first row.           </w:t>
      </w:r>
    </w:p>
    <w:p w14:paraId="2D77D814" w14:textId="77777777" w:rsidR="00464240" w:rsidRPr="00464240" w:rsidRDefault="00464240" w:rsidP="00464240">
      <w:r w:rsidRPr="00464240">
        <w:t>QUESTIONER: Thank you. You have mentioned how fiscal space has shrunk. And that's, of course, resulted in rising public debt. From emerging market scenario for the Asia</w:t>
      </w:r>
      <w:r w:rsidRPr="00464240">
        <w:noBreakHyphen/>
        <w:t>Pacific—say, markets like India and the rest—where do you see the policymakers to prepare such vulnerabilities?          </w:t>
      </w:r>
    </w:p>
    <w:p w14:paraId="69A9518D" w14:textId="77777777" w:rsidR="00464240" w:rsidRPr="00464240" w:rsidRDefault="00464240" w:rsidP="00464240">
      <w:r w:rsidRPr="00464240">
        <w:t>MR. DE HARO: And I think you can answer.         </w:t>
      </w:r>
    </w:p>
    <w:p w14:paraId="1FAA89B5" w14:textId="77777777" w:rsidR="00464240" w:rsidRPr="00464240" w:rsidRDefault="00464240" w:rsidP="00464240">
      <w:r w:rsidRPr="00464240">
        <w:t>MR. GOURINCHAS: </w:t>
      </w:r>
      <w:proofErr w:type="gramStart"/>
      <w:r w:rsidRPr="00464240">
        <w:t>So</w:t>
      </w:r>
      <w:proofErr w:type="gramEnd"/>
      <w:r w:rsidRPr="00464240">
        <w:t xml:space="preserve"> on China, yes. We have a slight downward revision compared to our January forecast for China to 4.4 percent. We were projecting, in January, 4.5 percent. And it is an upward revision from October. There has been—the Chinese economy has been doing quite well in the last part of last year, and so some of this is a carryover, if you want, from the strong performance in 2025, but then, of course, there is some impact of the war in the Middle East.</w:t>
      </w:r>
    </w:p>
    <w:p w14:paraId="6C71A56A" w14:textId="77777777" w:rsidR="00464240" w:rsidRPr="00464240" w:rsidRDefault="00464240" w:rsidP="00464240">
      <w:r w:rsidRPr="00464240">
        <w:t xml:space="preserve">Some of the revision upward is also related to the reduction in tariffs that, in January—following the decision by the U.S. Supreme Court to rule out IEEPA tariffs, that lowers the effective tariff rate that the Chinese economy is facing, even if some of it has been replaced by Section 122. And so, overall, that also helps the Chinese economy. And finally, there is some additional fiscal support that has been provided. </w:t>
      </w:r>
      <w:proofErr w:type="gramStart"/>
      <w:r w:rsidRPr="00464240">
        <w:t>So</w:t>
      </w:r>
      <w:proofErr w:type="gramEnd"/>
      <w:r w:rsidRPr="00464240">
        <w:t xml:space="preserve"> </w:t>
      </w:r>
      <w:proofErr w:type="gramStart"/>
      <w:r w:rsidRPr="00464240">
        <w:t>all of</w:t>
      </w:r>
      <w:proofErr w:type="gramEnd"/>
      <w:r w:rsidRPr="00464240">
        <w:t xml:space="preserve"> this together leads to a modest correction for the Chinese growth number in 2026, relative to what we had in January, under the reference forecast.</w:t>
      </w:r>
    </w:p>
    <w:p w14:paraId="5EE3CA58" w14:textId="77777777" w:rsidR="00464240" w:rsidRPr="00464240" w:rsidRDefault="00464240" w:rsidP="00464240">
      <w:r w:rsidRPr="00464240">
        <w:t xml:space="preserve">Now, the Chinese economy remains an economy that is expected to see its growth rate come down. </w:t>
      </w:r>
      <w:proofErr w:type="gramStart"/>
      <w:r w:rsidRPr="00464240">
        <w:t>So</w:t>
      </w:r>
      <w:proofErr w:type="gramEnd"/>
      <w:r w:rsidRPr="00464240">
        <w:t xml:space="preserve"> it was 5 percent in 2025. Now it's 4.4, and it's expected to be 4 percent in '27, and that reflects some of the domestic imbalances in that economy—between an export sector that is doing quite well. There has been very strong performance on the export side. But the domestic side of the economy, domestic consumption is still </w:t>
      </w:r>
      <w:proofErr w:type="gramStart"/>
      <w:r w:rsidRPr="00464240">
        <w:t>fairly weak</w:t>
      </w:r>
      <w:proofErr w:type="gramEnd"/>
      <w:r w:rsidRPr="00464240">
        <w:t xml:space="preserve">. And going forward, that's becoming </w:t>
      </w:r>
      <w:proofErr w:type="gramStart"/>
      <w:r w:rsidRPr="00464240">
        <w:t>more and more</w:t>
      </w:r>
      <w:proofErr w:type="gramEnd"/>
      <w:r w:rsidRPr="00464240">
        <w:t xml:space="preserve"> of a headwind for the Chinese economy to try to grow essentially through the external sector. And there is a need to </w:t>
      </w:r>
      <w:r w:rsidRPr="00464240">
        <w:lastRenderedPageBreak/>
        <w:t>rebalance the growth drivers from the external sector to the domestic sector. That's something that we've emphasized in our consultations with the authorities.</w:t>
      </w:r>
    </w:p>
    <w:p w14:paraId="63D66F1A" w14:textId="77777777" w:rsidR="00464240" w:rsidRPr="00464240" w:rsidRDefault="00464240" w:rsidP="00464240">
      <w:r w:rsidRPr="00464240">
        <w:t xml:space="preserve">On the question that was asked about debt for emerging market economies, now, the starting point here, and we had a whole chapter of our report in October, is one where emerging market </w:t>
      </w:r>
      <w:proofErr w:type="gramStart"/>
      <w:r w:rsidRPr="00464240">
        <w:t>economies</w:t>
      </w:r>
      <w:proofErr w:type="gramEnd"/>
      <w:r w:rsidRPr="00464240">
        <w:t xml:space="preserve"> have been weathering and the recent shocks </w:t>
      </w:r>
      <w:proofErr w:type="gramStart"/>
      <w:r w:rsidRPr="00464240">
        <w:t>fairly well</w:t>
      </w:r>
      <w:proofErr w:type="gramEnd"/>
      <w:r w:rsidRPr="00464240">
        <w:t xml:space="preserve">, maybe better than anyone would have anticipated. They've demonstrated a huge amount of resilience to the inflation surge, to the COVID period. </w:t>
      </w:r>
      <w:proofErr w:type="gramStart"/>
      <w:r w:rsidRPr="00464240">
        <w:t>So</w:t>
      </w:r>
      <w:proofErr w:type="gramEnd"/>
      <w:r w:rsidRPr="00464240">
        <w:t xml:space="preserve"> the last 10, 15, 20 years have been a period where emerging market economies have really improved their macroeconomic policymaking, their frameworks. And that resilience is likely to be tested. </w:t>
      </w:r>
      <w:proofErr w:type="gramStart"/>
      <w:r w:rsidRPr="00464240">
        <w:t>A number of</w:t>
      </w:r>
      <w:proofErr w:type="gramEnd"/>
      <w:r w:rsidRPr="00464240">
        <w:t xml:space="preserve"> them have elevated debt levels. They don't have a lot of room on the fiscal side. And therefore, whatever measures they would need to deploy </w:t>
      </w:r>
      <w:proofErr w:type="gramStart"/>
      <w:r w:rsidRPr="00464240">
        <w:t>in order to</w:t>
      </w:r>
      <w:proofErr w:type="gramEnd"/>
      <w:r w:rsidRPr="00464240">
        <w:t xml:space="preserve"> protect the most vulnerable part of their population </w:t>
      </w:r>
      <w:proofErr w:type="gramStart"/>
      <w:r w:rsidRPr="00464240">
        <w:t>as a result of</w:t>
      </w:r>
      <w:proofErr w:type="gramEnd"/>
      <w:r w:rsidRPr="00464240">
        <w:t xml:space="preserve"> energy and food price increases will have to be very, very narrowly targeted and very much within their budgetary envelope.                      </w:t>
      </w:r>
    </w:p>
    <w:p w14:paraId="3471302F" w14:textId="77777777" w:rsidR="00464240" w:rsidRPr="00464240" w:rsidRDefault="00464240" w:rsidP="00464240">
      <w:r w:rsidRPr="00464240">
        <w:t>MR. DE HARO: We go back to the room. I'm going to go to the second row here.          </w:t>
      </w:r>
    </w:p>
    <w:p w14:paraId="75523896" w14:textId="77777777" w:rsidR="00464240" w:rsidRPr="00464240" w:rsidRDefault="00464240" w:rsidP="00464240">
      <w:r w:rsidRPr="00464240">
        <w:t>QUESTIONER: Hi. Good morning. A question about the U.K. Why is the U.K. downgrade bigger than other major economies? What can we do about it? And you say in the forecast that you expect the impact to rising energy prices to linger in the U.K. Why is that?           </w:t>
      </w:r>
    </w:p>
    <w:p w14:paraId="6E51D790" w14:textId="77777777" w:rsidR="00464240" w:rsidRPr="00464240" w:rsidRDefault="00464240" w:rsidP="00464240">
      <w:r w:rsidRPr="00464240">
        <w:t>MR. DE HARO: OK. Any other questions on the U.K.? Don't worry. We will get to more rounds. I'm just trying to be as effective as possible.           </w:t>
      </w:r>
    </w:p>
    <w:p w14:paraId="54C79FEE" w14:textId="77777777" w:rsidR="00464240" w:rsidRPr="00464240" w:rsidRDefault="00464240" w:rsidP="00464240">
      <w:r w:rsidRPr="00464240">
        <w:t>QUESTIONER: The U.K. has a history of wage</w:t>
      </w:r>
      <w:r w:rsidRPr="00464240">
        <w:noBreakHyphen/>
        <w:t xml:space="preserve">price inflation. And indeed, there are industrial disputes going on </w:t>
      </w:r>
      <w:proofErr w:type="gramStart"/>
      <w:r w:rsidRPr="00464240">
        <w:t>at the moment</w:t>
      </w:r>
      <w:proofErr w:type="gramEnd"/>
      <w:r w:rsidRPr="00464240">
        <w:t xml:space="preserve"> in the National Health Service. I just wondered if you fear that the U.K. could be back into a wage</w:t>
      </w:r>
      <w:r w:rsidRPr="00464240">
        <w:noBreakHyphen/>
        <w:t>price cycle of the 1970s.          </w:t>
      </w:r>
    </w:p>
    <w:p w14:paraId="094F479A" w14:textId="77777777" w:rsidR="00464240" w:rsidRPr="00464240" w:rsidRDefault="00464240" w:rsidP="00464240">
      <w:r w:rsidRPr="00464240">
        <w:t>MR. DE HARO: And before you answer, Pierre</w:t>
      </w:r>
      <w:r w:rsidRPr="00464240">
        <w:noBreakHyphen/>
        <w:t>Olivier, we have another question also saying please can you expand on the reasons for the U.K. downgrade.          </w:t>
      </w:r>
    </w:p>
    <w:p w14:paraId="417AA621" w14:textId="77777777" w:rsidR="00464240" w:rsidRPr="00464240" w:rsidRDefault="00464240" w:rsidP="00464240">
      <w:r w:rsidRPr="00464240">
        <w:t xml:space="preserve">MR. GOURINCHAS: Yes. Very happy to do that. </w:t>
      </w:r>
      <w:proofErr w:type="gramStart"/>
      <w:r w:rsidRPr="00464240">
        <w:t>So</w:t>
      </w:r>
      <w:proofErr w:type="gramEnd"/>
      <w:r w:rsidRPr="00464240">
        <w:t xml:space="preserve"> on the U.K. downgrade, we have the U.K.'s numbers are revised down for 2026 by 0.5 percentage points. </w:t>
      </w:r>
      <w:proofErr w:type="gramStart"/>
      <w:r w:rsidRPr="00464240">
        <w:t>So</w:t>
      </w:r>
      <w:proofErr w:type="gramEnd"/>
      <w:r w:rsidRPr="00464240">
        <w:t xml:space="preserve"> we're projecting a growth rate of 0.8 percent. Now, there are two main reasons for this. The first one is the war in the Middle East, of course. And I will expand on that in a minute. But there is also the fact that there was a relatively weak performance of the U.K. economy in the second half of last year, and the way the numbers are computed, there is what we call a carryover. </w:t>
      </w:r>
      <w:proofErr w:type="gramStart"/>
      <w:r w:rsidRPr="00464240">
        <w:t>So</w:t>
      </w:r>
      <w:proofErr w:type="gramEnd"/>
      <w:r w:rsidRPr="00464240">
        <w:t xml:space="preserve"> there is kind of a shadow effect of that growth into 2026. And that also contributes to a lower growth number overall. But there is an expectation of a rebound in 2027. And growth is expected to be at 1.3 percent.</w:t>
      </w:r>
    </w:p>
    <w:p w14:paraId="194408E5" w14:textId="77777777" w:rsidR="00464240" w:rsidRPr="00464240" w:rsidRDefault="00464240" w:rsidP="00464240">
      <w:r w:rsidRPr="00464240">
        <w:lastRenderedPageBreak/>
        <w:t>Now, the impact of the war in the Middle East for the U.K. is of course coming through energy price and</w:t>
      </w:r>
      <w:proofErr w:type="gramStart"/>
      <w:r w:rsidRPr="00464240">
        <w:t>, in particular, gas</w:t>
      </w:r>
      <w:proofErr w:type="gramEnd"/>
      <w:r w:rsidRPr="00464240">
        <w:t xml:space="preserve"> prices. And the U.K. is highly reliant on gas for its energy mix. Now, a lot of this gas is produced domestically, but there is still a part of it that's imported. And the part that is imported is at market prices. It's much more expensive, and that kind of sets the price for energy in the U.K., in an environment in which gas reserves are relatively low when you compare them to other European countries. </w:t>
      </w:r>
      <w:proofErr w:type="gramStart"/>
      <w:r w:rsidRPr="00464240">
        <w:t>So</w:t>
      </w:r>
      <w:proofErr w:type="gramEnd"/>
      <w:r w:rsidRPr="00464240">
        <w:t xml:space="preserve"> there is more of a pass-through, if you want, of gas prices into wholesale prices of energy, even if households are protected temporarily because there are some measures in place. </w:t>
      </w:r>
      <w:proofErr w:type="gramStart"/>
      <w:r w:rsidRPr="00464240">
        <w:t>So</w:t>
      </w:r>
      <w:proofErr w:type="gramEnd"/>
      <w:r w:rsidRPr="00464240">
        <w:t xml:space="preserve"> there is an impact of the developments in the Middle East and disruptions in energy markets in the U.K.</w:t>
      </w:r>
    </w:p>
    <w:p w14:paraId="621608EA" w14:textId="77777777" w:rsidR="00464240" w:rsidRPr="00464240" w:rsidRDefault="00464240" w:rsidP="00464240">
      <w:r w:rsidRPr="00464240">
        <w:t>Now, we are revising up inflation for the U.K. as well. Headline inflation. We're expecting 3.2 percent next year, but we're not moving very much our estimate for core inflation. It's expected to be above 2 percent, but only marginally up from what we were projecting in January, around 2.7 percent. And the reason for that, and that's how I'm getting to the question about the wage</w:t>
      </w:r>
      <w:r w:rsidRPr="00464240">
        <w:noBreakHyphen/>
        <w:t xml:space="preserve">price spiral is the U.K. economy still has a negative output gap in our estimate. </w:t>
      </w:r>
      <w:proofErr w:type="gramStart"/>
      <w:r w:rsidRPr="00464240">
        <w:t>So</w:t>
      </w:r>
      <w:proofErr w:type="gramEnd"/>
      <w:r w:rsidRPr="00464240">
        <w:t xml:space="preserve"> there is quite a bit of slack. And that </w:t>
      </w:r>
      <w:proofErr w:type="gramStart"/>
      <w:r w:rsidRPr="00464240">
        <w:t>actually is</w:t>
      </w:r>
      <w:proofErr w:type="gramEnd"/>
      <w:r w:rsidRPr="00464240">
        <w:t xml:space="preserve"> moderating some of the wage pressures. Now, we'll have to see and watch how the increase in energy prices—especially when they get to consumers, whether that translates into a different dynamic; but right now, there is little evidence that there are strong wage pressures in the U.K. economy. And therefore, under the reference forecast, our estimates of core inflation are not increasing too much.                       </w:t>
      </w:r>
    </w:p>
    <w:p w14:paraId="0260DD0B" w14:textId="77777777" w:rsidR="00464240" w:rsidRPr="00464240" w:rsidRDefault="00464240" w:rsidP="00464240">
      <w:r w:rsidRPr="00464240">
        <w:t>MR. DE HARO: We have a question regarding Europe. Will it be right thing to do for the EU to put on hold its Stability Pact? That is one. Any other questions regarding European countries in the room? I'm going to go to the gentleman there.          </w:t>
      </w:r>
    </w:p>
    <w:p w14:paraId="590C8EEA" w14:textId="77777777" w:rsidR="00464240" w:rsidRPr="00464240" w:rsidRDefault="00464240" w:rsidP="00464240">
      <w:r w:rsidRPr="00464240">
        <w:t>QUESTIONER: Yes. I have a question. Have you done an analysis of, if there are tolls on the Strait of Hormuz, whether that will be primarily absorbed by the consumers in Europe and elsewhere or by the producers?           </w:t>
      </w:r>
    </w:p>
    <w:p w14:paraId="51D38F62" w14:textId="77777777" w:rsidR="00464240" w:rsidRPr="00464240" w:rsidRDefault="00464240" w:rsidP="00464240">
      <w:r w:rsidRPr="00464240">
        <w:t xml:space="preserve">MR. GOURINCHAS: On the question of the EU Stability and Growth Pact, I mean, our assessment is that </w:t>
      </w:r>
      <w:proofErr w:type="gramStart"/>
      <w:r w:rsidRPr="00464240">
        <w:t>a number of</w:t>
      </w:r>
      <w:proofErr w:type="gramEnd"/>
      <w:r w:rsidRPr="00464240">
        <w:t xml:space="preserve"> European economies really need to rebuild their fiscal buffers, bring their deficits, especially their structural deficits down. And they are on their way of doing that. Under the EU rules, it's a multi</w:t>
      </w:r>
      <w:r w:rsidRPr="00464240">
        <w:noBreakHyphen/>
        <w:t xml:space="preserve">year plan. </w:t>
      </w:r>
      <w:proofErr w:type="gramStart"/>
      <w:r w:rsidRPr="00464240">
        <w:t>So</w:t>
      </w:r>
      <w:proofErr w:type="gramEnd"/>
      <w:r w:rsidRPr="00464240">
        <w:t xml:space="preserve"> they have objectives in 2029, 2030, 2031. They don't do it in one go, but they're on their path to get there. And it's very important to stay the course. It's very important to continue rebuilding those fiscal buffers, not deviate, not suspend the rules because there is the energy price shock. And if measures need to be taken, again, to support maybe the most dependent or the most vulnerable categories of households or some businesses maybe that are more dependent on energy, then those measures can be implemented; but they can be very, very targeted. They can be very temporary, as well.</w:t>
      </w:r>
    </w:p>
    <w:p w14:paraId="3C30946B" w14:textId="77777777" w:rsidR="00464240" w:rsidRPr="00464240" w:rsidRDefault="00464240" w:rsidP="00464240">
      <w:r w:rsidRPr="00464240">
        <w:lastRenderedPageBreak/>
        <w:t xml:space="preserve">What we've seen in the 2022 episode is </w:t>
      </w:r>
      <w:proofErr w:type="gramStart"/>
      <w:r w:rsidRPr="00464240">
        <w:t>a number of</w:t>
      </w:r>
      <w:proofErr w:type="gramEnd"/>
      <w:r w:rsidRPr="00464240">
        <w:t xml:space="preserve"> measures have been adopted, often very costly, 2 to 3 percent of GDP in many of the countries that adopted support measures, that were financed by deficits, financed by debt and often not removed as soon as the crisis had abated. People like it when they get a subsidy or a cut in energy prices. It's politically difficult to remove them. So there needs to be very clear rules on how they are removed.</w:t>
      </w:r>
    </w:p>
    <w:p w14:paraId="2EBAA357" w14:textId="77777777" w:rsidR="00464240" w:rsidRPr="00464240" w:rsidRDefault="00464240" w:rsidP="00464240">
      <w:r w:rsidRPr="00464240">
        <w:t>On tariffs and tolls on the transit shipments through the Strait of Hormuz, we haven't done a detailed analysis on this. I would just venture that, in an environment in which there is a very inelastic energy supply, I would think the incidence is on the consumers, not on the producers.           </w:t>
      </w:r>
    </w:p>
    <w:p w14:paraId="49190B9C" w14:textId="77777777" w:rsidR="00464240" w:rsidRPr="00464240" w:rsidRDefault="00464240" w:rsidP="00464240">
      <w:r w:rsidRPr="00464240">
        <w:t>MR. DE HARO: We'll go back to the room. In the first row.          </w:t>
      </w:r>
    </w:p>
    <w:p w14:paraId="60DF32B1" w14:textId="77777777" w:rsidR="00464240" w:rsidRPr="00464240" w:rsidRDefault="00464240" w:rsidP="00464240">
      <w:r w:rsidRPr="00464240">
        <w:t>QUESTIONER: Thank you for taking my question. Given the tighter global financial conditions, what strategies does the IMF recommend for African countries, especially Nigeria, to maintain investor confidence? </w:t>
      </w:r>
      <w:proofErr w:type="gramStart"/>
      <w:r w:rsidRPr="00464240">
        <w:t>And also</w:t>
      </w:r>
      <w:proofErr w:type="gramEnd"/>
      <w:r w:rsidRPr="00464240">
        <w:t>, there's been a downgrade on Nigeria's outlook, from 4.4 to 4.1. Can you tell us what's responsible for that downgrade? Thank you.           </w:t>
      </w:r>
    </w:p>
    <w:p w14:paraId="6DA89407" w14:textId="77777777" w:rsidR="00464240" w:rsidRPr="00464240" w:rsidRDefault="00464240" w:rsidP="00464240">
      <w:r w:rsidRPr="00464240">
        <w:t>MR. DE HARO: Any additional questions on sub</w:t>
      </w:r>
      <w:r w:rsidRPr="00464240">
        <w:noBreakHyphen/>
        <w:t>Saharan African countries? I see the next.           </w:t>
      </w:r>
    </w:p>
    <w:p w14:paraId="7743C7AD" w14:textId="77777777" w:rsidR="00464240" w:rsidRPr="00464240" w:rsidRDefault="00464240" w:rsidP="00464240">
      <w:r w:rsidRPr="00464240">
        <w:t>QUESTIONER: </w:t>
      </w:r>
      <w:proofErr w:type="gramStart"/>
      <w:r w:rsidRPr="00464240">
        <w:t>So</w:t>
      </w:r>
      <w:proofErr w:type="gramEnd"/>
      <w:r w:rsidRPr="00464240">
        <w:t xml:space="preserve"> Nigeria is targeting single</w:t>
      </w:r>
      <w:r w:rsidRPr="00464240">
        <w:noBreakHyphen/>
        <w:t>digital inflation of between 6 to 9 percent. Given the current global shocks, how realistic is that? That's one. All three warring countries are close to the Fund. Apart from all you do and your core functions, is there any internal engagement on the part of the Fund to see what they can do to potentially end the war? Thank you very much.           </w:t>
      </w:r>
    </w:p>
    <w:p w14:paraId="7E5030DA" w14:textId="77777777" w:rsidR="00464240" w:rsidRPr="00464240" w:rsidRDefault="00464240" w:rsidP="00464240">
      <w:r w:rsidRPr="00464240">
        <w:t>MR. GOURINCHAS: </w:t>
      </w:r>
      <w:proofErr w:type="gramStart"/>
      <w:r w:rsidRPr="00464240">
        <w:t>So</w:t>
      </w:r>
      <w:proofErr w:type="gramEnd"/>
      <w:r w:rsidRPr="00464240">
        <w:t xml:space="preserve"> on sub</w:t>
      </w:r>
      <w:r w:rsidRPr="00464240">
        <w:noBreakHyphen/>
        <w:t xml:space="preserve">Saharan Africa, I mean, we are seeing just very broadly—and then I will turn it over to Deniz. We are seeing some downgrade of growth, and we are seeing some uptick in inflation in </w:t>
      </w:r>
      <w:proofErr w:type="gramStart"/>
      <w:r w:rsidRPr="00464240">
        <w:t>a number of</w:t>
      </w:r>
      <w:proofErr w:type="gramEnd"/>
      <w:r w:rsidRPr="00464240">
        <w:t xml:space="preserve"> countries in the region. </w:t>
      </w:r>
      <w:proofErr w:type="gramStart"/>
      <w:r w:rsidRPr="00464240">
        <w:t>So</w:t>
      </w:r>
      <w:proofErr w:type="gramEnd"/>
      <w:r w:rsidRPr="00464240">
        <w:t xml:space="preserve"> the impact is very much along the lines of what we see more broadly, which is for a lot of the countries, especially the ones that are energy importers, but there are also energy exporters in the region, so there is a differentiation in terms of the impact.    </w:t>
      </w:r>
    </w:p>
    <w:p w14:paraId="656F28E2" w14:textId="77777777" w:rsidR="00464240" w:rsidRPr="00464240" w:rsidRDefault="00464240" w:rsidP="00464240">
      <w:r w:rsidRPr="00464240">
        <w:t xml:space="preserve">On the Fund's engagement more broadly, I mean, we are certainly following with number of countries what their needs might be in the current environment. We're certainly coordinating, as well—our Managing Director has started coordination group with the IEA and the World Bank Group. </w:t>
      </w:r>
      <w:proofErr w:type="gramStart"/>
      <w:r w:rsidRPr="00464240">
        <w:t>So</w:t>
      </w:r>
      <w:proofErr w:type="gramEnd"/>
      <w:r w:rsidRPr="00464240">
        <w:t xml:space="preserve"> we are following developments in energy markets very, very closely. And of course, we are calling for a very swift end to the hostilities and a normalization in energy markets.</w:t>
      </w:r>
    </w:p>
    <w:p w14:paraId="74805285" w14:textId="77777777" w:rsidR="00464240" w:rsidRPr="00464240" w:rsidRDefault="00464240" w:rsidP="00464240">
      <w:r w:rsidRPr="00464240">
        <w:t>Deniz, over to you.          </w:t>
      </w:r>
    </w:p>
    <w:p w14:paraId="79EAB226" w14:textId="77777777" w:rsidR="00464240" w:rsidRPr="00464240" w:rsidRDefault="00464240" w:rsidP="00464240">
      <w:r w:rsidRPr="00464240">
        <w:t>MS. IGAN: Thank you, Pierre</w:t>
      </w:r>
      <w:r w:rsidRPr="00464240">
        <w:noBreakHyphen/>
        <w:t>Olivier.</w:t>
      </w:r>
    </w:p>
    <w:p w14:paraId="3BC14322" w14:textId="77777777" w:rsidR="00464240" w:rsidRPr="00464240" w:rsidRDefault="00464240" w:rsidP="00464240">
      <w:r w:rsidRPr="00464240">
        <w:lastRenderedPageBreak/>
        <w:t>Thank you for the question in sub</w:t>
      </w:r>
      <w:r w:rsidRPr="00464240">
        <w:noBreakHyphen/>
        <w:t xml:space="preserve">Saharan Africa, </w:t>
      </w:r>
      <w:proofErr w:type="gramStart"/>
      <w:r w:rsidRPr="00464240">
        <w:t>in particular</w:t>
      </w:r>
      <w:proofErr w:type="gramEnd"/>
      <w:r w:rsidRPr="00464240">
        <w:t xml:space="preserve"> Nigeria as well.</w:t>
      </w:r>
    </w:p>
    <w:p w14:paraId="0039356A" w14:textId="77777777" w:rsidR="00464240" w:rsidRPr="00464240" w:rsidRDefault="00464240" w:rsidP="00464240">
      <w:r w:rsidRPr="00464240">
        <w:t>For sub</w:t>
      </w:r>
      <w:r w:rsidRPr="00464240">
        <w:noBreakHyphen/>
        <w:t xml:space="preserve">Saharan Africa, we need to take a step back. </w:t>
      </w:r>
      <w:proofErr w:type="gramStart"/>
      <w:r w:rsidRPr="00464240">
        <w:t>Actually, 2025</w:t>
      </w:r>
      <w:proofErr w:type="gramEnd"/>
      <w:r w:rsidRPr="00464240">
        <w:t xml:space="preserve"> was a relatively strong year; and before the war began, global growth prospects being resilient and non</w:t>
      </w:r>
      <w:r w:rsidRPr="00464240">
        <w:noBreakHyphen/>
        <w:t xml:space="preserve">oil commodity prices being strong and external financial conditions being supportive </w:t>
      </w:r>
      <w:proofErr w:type="gramStart"/>
      <w:r w:rsidRPr="00464240">
        <w:t>actually helped</w:t>
      </w:r>
      <w:proofErr w:type="gramEnd"/>
      <w:r w:rsidRPr="00464240">
        <w:t xml:space="preserve"> a lot of countries in the region. Now, with the war, we have reduced global growth and softened prices for non</w:t>
      </w:r>
      <w:r w:rsidRPr="00464240">
        <w:noBreakHyphen/>
        <w:t xml:space="preserve">oil commodities </w:t>
      </w:r>
      <w:proofErr w:type="gramStart"/>
      <w:r w:rsidRPr="00464240">
        <w:t>and also</w:t>
      </w:r>
      <w:proofErr w:type="gramEnd"/>
      <w:r w:rsidRPr="00464240">
        <w:t xml:space="preserve"> worsened terms of trade for oil importers, and that is an important aspect for variation within the region, as well. And on top of that, the region is also facing significant challenges from headwinds from declining foreign aid, which on—the bilateral aid cuts range from 16 to 28 percent in 2025, and we project that trend to continue.</w:t>
      </w:r>
    </w:p>
    <w:p w14:paraId="2DC2D09E" w14:textId="77777777" w:rsidR="00464240" w:rsidRPr="00464240" w:rsidRDefault="00464240" w:rsidP="00464240">
      <w:r w:rsidRPr="00464240">
        <w:t>Now, how is that affecting the economy? As Pierre</w:t>
      </w:r>
      <w:r w:rsidRPr="00464240">
        <w:noBreakHyphen/>
        <w:t>Olivier said, we have a downgrade on growth by 0.4 percentage points cumulatively for '26 and '27; and at the same time, median inflation in sub</w:t>
      </w:r>
      <w:r w:rsidRPr="00464240">
        <w:noBreakHyphen/>
        <w:t>Saharan Africa is projected to go up, from 3.4 percent in 2025 to 5 percent in 2026. And that's solely reflecting high oil and fertilizer prices, fuel shortages, potentially, and rising borrowing costs. And fertilizer prices</w:t>
      </w:r>
      <w:proofErr w:type="gramStart"/>
      <w:r w:rsidRPr="00464240">
        <w:t>, in particular, are</w:t>
      </w:r>
      <w:proofErr w:type="gramEnd"/>
      <w:r w:rsidRPr="00464240">
        <w:t xml:space="preserve"> a concern for the region because of its dependence on agricultural products, as well, and the existing level of food insecurity.</w:t>
      </w:r>
    </w:p>
    <w:p w14:paraId="25C9FE37" w14:textId="77777777" w:rsidR="00464240" w:rsidRPr="00464240" w:rsidRDefault="00464240" w:rsidP="00464240">
      <w:r w:rsidRPr="00464240">
        <w:t>Now, turning to Nigeria quickly. We have revised down Nigerian growth, as well, by 0.3 percentage points to 4.1 in 2026. And that is reflecting a balance of two forces. One is that the war</w:t>
      </w:r>
      <w:r w:rsidRPr="00464240">
        <w:noBreakHyphen/>
        <w:t>related higher fuel and fertilizer prices and higher shipping costs that I mentioned are going to weigh on non</w:t>
      </w:r>
      <w:r w:rsidRPr="00464240">
        <w:noBreakHyphen/>
        <w:t>oil activity in Nigeria. There's some offset coming from higher oil prices; but at the end of the day, the balance is weighing on growth in '26, with some recovery built in in 2027.</w:t>
      </w:r>
    </w:p>
    <w:p w14:paraId="512A4A6A" w14:textId="77777777" w:rsidR="00464240" w:rsidRPr="00464240" w:rsidRDefault="00464240" w:rsidP="00464240">
      <w:r w:rsidRPr="00464240">
        <w:t>As far as inflation developments go, we believe that tight monetary policy and remaining data</w:t>
      </w:r>
      <w:r w:rsidRPr="00464240">
        <w:noBreakHyphen/>
        <w:t xml:space="preserve">dependent and watching very carefully both exchange rate movements and inflation expectations is going to be crucial to achieve the inflation target of the central bank </w:t>
      </w:r>
      <w:proofErr w:type="gramStart"/>
      <w:r w:rsidRPr="00464240">
        <w:t>at this time</w:t>
      </w:r>
      <w:proofErr w:type="gramEnd"/>
      <w:r w:rsidRPr="00464240">
        <w:t>.           </w:t>
      </w:r>
    </w:p>
    <w:p w14:paraId="5E759474" w14:textId="77777777" w:rsidR="00464240" w:rsidRPr="00464240" w:rsidRDefault="00464240" w:rsidP="00464240">
      <w:r w:rsidRPr="00464240">
        <w:t xml:space="preserve">MR. DE HARO: We have 10 minutes and two regions to cover. I will go first to </w:t>
      </w:r>
      <w:proofErr w:type="spellStart"/>
      <w:r w:rsidRPr="00464240">
        <w:t>WebEx</w:t>
      </w:r>
      <w:proofErr w:type="spellEnd"/>
      <w:r w:rsidRPr="00464240">
        <w:t>. Please come in.           </w:t>
      </w:r>
    </w:p>
    <w:p w14:paraId="5FCD1F13" w14:textId="77777777" w:rsidR="00464240" w:rsidRPr="00464240" w:rsidRDefault="00464240" w:rsidP="00464240">
      <w:r w:rsidRPr="00464240">
        <w:t>QUESTIONER: Hello, José. Thank you so much for taking my question. Good morning, Pierre</w:t>
      </w:r>
      <w:r w:rsidRPr="00464240">
        <w:noBreakHyphen/>
        <w:t>Olivier, Petya, and Deniz. Happy Easter, all, and I have two questions. My first one is on the MENA region. Pierre</w:t>
      </w:r>
      <w:r w:rsidRPr="00464240">
        <w:noBreakHyphen/>
        <w:t>Olivier, you have said that the impacts of the regional war will be severe on the oil exporters in the region. What about the oil importers in terms of the debt, inflation, and GDP growth expectations?</w:t>
      </w:r>
    </w:p>
    <w:p w14:paraId="5B2DFC2F" w14:textId="77777777" w:rsidR="00464240" w:rsidRPr="00464240" w:rsidRDefault="00464240" w:rsidP="00464240">
      <w:r w:rsidRPr="00464240">
        <w:t>My second question is a country</w:t>
      </w:r>
      <w:r w:rsidRPr="00464240">
        <w:noBreakHyphen/>
        <w:t>specific one. It is on Egypt. The report showed that the IMF has reduced its projections for GDP growth for the country amid the ongoing war. Could you please elaborate more on that? Thank you so much.           </w:t>
      </w:r>
    </w:p>
    <w:p w14:paraId="0E308094" w14:textId="77777777" w:rsidR="00464240" w:rsidRPr="00464240" w:rsidRDefault="00464240" w:rsidP="00464240">
      <w:r w:rsidRPr="00464240">
        <w:lastRenderedPageBreak/>
        <w:t>MR. DE HARO: Are there any other questions in the room? And then I will try to bundle another one if it's on the Middle East. Then we will go to Western Hemisphere and Latin America. Please, go ahead.           </w:t>
      </w:r>
    </w:p>
    <w:p w14:paraId="75C157A6" w14:textId="77777777" w:rsidR="00464240" w:rsidRPr="00464240" w:rsidRDefault="00464240" w:rsidP="00464240">
      <w:r w:rsidRPr="00464240">
        <w:t>QUESTIONER: Thank you for taking my question. I just wanted to go to what Pierre</w:t>
      </w:r>
      <w:r w:rsidRPr="00464240">
        <w:noBreakHyphen/>
        <w:t>Olivier said earlier, that we're sort of drifting closer to the adverse scenario. So how do you imagine this adverse scenario playing out in the Middle East, both with regards to the short</w:t>
      </w:r>
      <w:r w:rsidRPr="00464240">
        <w:noBreakHyphen/>
        <w:t>term and medium</w:t>
      </w:r>
      <w:r w:rsidRPr="00464240">
        <w:noBreakHyphen/>
        <w:t>term outlook? Thank you.           </w:t>
      </w:r>
    </w:p>
    <w:p w14:paraId="154C69C0" w14:textId="77777777" w:rsidR="00464240" w:rsidRPr="00464240" w:rsidRDefault="00464240" w:rsidP="00464240">
      <w:r w:rsidRPr="00464240">
        <w:t>MR. DE HARO: Additional question here.          </w:t>
      </w:r>
    </w:p>
    <w:p w14:paraId="2F81BAB3" w14:textId="77777777" w:rsidR="00464240" w:rsidRPr="00464240" w:rsidRDefault="00464240" w:rsidP="00464240">
      <w:r w:rsidRPr="00464240">
        <w:t>QUESTIONER: Good morning. I am based in Paris. Could you elaborate a bit about the figures you give for Saudi Arabia? Of course, you have downgraded its growth forecast, but it still shows growth in the reference scenario by over 3 percent. How do you explain this? And can you elaborate a bit about the very severe figures you give for Qatar and Iraq? Thank you.           </w:t>
      </w:r>
    </w:p>
    <w:p w14:paraId="1EE4379A" w14:textId="77777777" w:rsidR="00464240" w:rsidRPr="00464240" w:rsidRDefault="00464240" w:rsidP="00464240">
      <w:r w:rsidRPr="00464240">
        <w:t xml:space="preserve">MR. GOURINCHAS: Yes. Thank you. So of course, the MENA region is very heavily affected. And you can basically think of broadly speaking three groups of countries. You have the conflict countries, and that includes </w:t>
      </w:r>
      <w:proofErr w:type="gramStart"/>
      <w:r w:rsidRPr="00464240">
        <w:t>a number of</w:t>
      </w:r>
      <w:proofErr w:type="gramEnd"/>
      <w:r w:rsidRPr="00464240">
        <w:t xml:space="preserve"> energy exporters, but really the dominant force for them is the fact that they're in the path of war right now. And that leads to very significant downgrades and sometimes even negative growth rates for </w:t>
      </w:r>
      <w:proofErr w:type="gramStart"/>
      <w:r w:rsidRPr="00464240">
        <w:t>a number of</w:t>
      </w:r>
      <w:proofErr w:type="gramEnd"/>
      <w:r w:rsidRPr="00464240">
        <w:t xml:space="preserve"> them.</w:t>
      </w:r>
    </w:p>
    <w:p w14:paraId="3435C8DE" w14:textId="77777777" w:rsidR="00464240" w:rsidRPr="00464240" w:rsidRDefault="00464240" w:rsidP="00464240">
      <w:r w:rsidRPr="00464240">
        <w:t>Then you have energy exporters that are not necessarily in the conflict region. They can benefit from increasing energy prices, even though they might—their population might also be affected by some of the effects of the energy crisis in the form of higher energy prices or potentially food prices down the line. And then you have energy</w:t>
      </w:r>
      <w:r w:rsidRPr="00464240">
        <w:noBreakHyphen/>
        <w:t>importing countries in the region, and they're affected like many other countries through the world, through higher—their reliance on energy coming from the Gulf region. And how it's affecting both the cost of energy, transportation, potentially down the line, again, food prices. So that's kind of the broad overview.</w:t>
      </w:r>
    </w:p>
    <w:p w14:paraId="0E67AFCA" w14:textId="77777777" w:rsidR="00464240" w:rsidRPr="00464240" w:rsidRDefault="00464240" w:rsidP="00464240">
      <w:r w:rsidRPr="00464240">
        <w:t>The adverse scenario would make things worse. The adverse scenario assumes that energy prices are higher than what we have in the reference forecast. It's still a relatively short</w:t>
      </w:r>
      <w:r w:rsidRPr="00464240">
        <w:noBreakHyphen/>
        <w:t xml:space="preserve">lived disruption. </w:t>
      </w:r>
      <w:proofErr w:type="gramStart"/>
      <w:r w:rsidRPr="00464240">
        <w:t>So</w:t>
      </w:r>
      <w:proofErr w:type="gramEnd"/>
      <w:r w:rsidRPr="00464240">
        <w:t xml:space="preserve"> we're expecting energy prices to normalize in 2027, back to around $75 a barrel for oil, for instance. But a more acute and more severe disruption. And </w:t>
      </w:r>
      <w:proofErr w:type="gramStart"/>
      <w:r w:rsidRPr="00464240">
        <w:t>of course</w:t>
      </w:r>
      <w:proofErr w:type="gramEnd"/>
      <w:r w:rsidRPr="00464240">
        <w:t xml:space="preserve"> the countries in the region are going to be more severely affected.</w:t>
      </w:r>
    </w:p>
    <w:p w14:paraId="3ACF8245" w14:textId="77777777" w:rsidR="00464240" w:rsidRPr="00464240" w:rsidRDefault="00464240" w:rsidP="00464240">
      <w:r w:rsidRPr="00464240">
        <w:t>Now, on the more granular country</w:t>
      </w:r>
      <w:r w:rsidRPr="00464240">
        <w:noBreakHyphen/>
        <w:t>specific, I will turn to Petya.           </w:t>
      </w:r>
    </w:p>
    <w:p w14:paraId="45C55926" w14:textId="77777777" w:rsidR="00464240" w:rsidRPr="00464240" w:rsidRDefault="00464240" w:rsidP="00464240">
      <w:r w:rsidRPr="00464240">
        <w:t xml:space="preserve">MS. KOEVA BROOKS: Thank you. Let me start with a question on Egypt. There, we have downgraded our forecast for this year in 2026 to 4.2, which is a downward revision of 0.5. And like other energy importers, Egypt is among one of the countries affected by the developments, by the war. And the higher oil prices are going to reduce real income. </w:t>
      </w:r>
      <w:r w:rsidRPr="00464240">
        <w:lastRenderedPageBreak/>
        <w:t xml:space="preserve">They're going to dampen consumption, </w:t>
      </w:r>
      <w:proofErr w:type="gramStart"/>
      <w:r w:rsidRPr="00464240">
        <w:t>and also</w:t>
      </w:r>
      <w:proofErr w:type="gramEnd"/>
      <w:r w:rsidRPr="00464240">
        <w:t xml:space="preserve"> the uncertainty is going to affect investment. </w:t>
      </w:r>
      <w:proofErr w:type="gramStart"/>
      <w:r w:rsidRPr="00464240">
        <w:t>So</w:t>
      </w:r>
      <w:proofErr w:type="gramEnd"/>
      <w:r w:rsidRPr="00464240">
        <w:t xml:space="preserve"> these are the main factors behind the downgrade, which is </w:t>
      </w:r>
      <w:proofErr w:type="gramStart"/>
      <w:r w:rsidRPr="00464240">
        <w:t>by the way not</w:t>
      </w:r>
      <w:proofErr w:type="gramEnd"/>
      <w:r w:rsidRPr="00464240">
        <w:t xml:space="preserve"> only for 2026 but also for 2027.</w:t>
      </w:r>
    </w:p>
    <w:p w14:paraId="3EF9D69B" w14:textId="77777777" w:rsidR="00464240" w:rsidRPr="00464240" w:rsidRDefault="00464240" w:rsidP="00464240">
      <w:r w:rsidRPr="00464240">
        <w:t>Now, when it comes to Saudi Arabia, we saw very strong growth there in 2025, which was boosted by the rebound in oil production then, as well as non</w:t>
      </w:r>
      <w:r w:rsidRPr="00464240">
        <w:noBreakHyphen/>
        <w:t>oil activities. But then this year, with the start of the war, we have a significant downward revision in our growth forecast. The revision is in the order of about 1.4, so the growth rate that we right now have for 2026 is 3.1.</w:t>
      </w:r>
    </w:p>
    <w:p w14:paraId="11AABCF2" w14:textId="77777777" w:rsidR="00464240" w:rsidRPr="00464240" w:rsidRDefault="00464240" w:rsidP="00464240">
      <w:r w:rsidRPr="00464240">
        <w:t xml:space="preserve">Now, this revision, the biggest factor behind it is the downgrade in the oil activity in the country, and that revision of the oil GDP is a little bit over 3 percentage points. </w:t>
      </w:r>
      <w:proofErr w:type="gramStart"/>
      <w:r w:rsidRPr="00464240">
        <w:t>So</w:t>
      </w:r>
      <w:proofErr w:type="gramEnd"/>
      <w:r w:rsidRPr="00464240">
        <w:t xml:space="preserve"> it's </w:t>
      </w:r>
      <w:proofErr w:type="gramStart"/>
      <w:r w:rsidRPr="00464240">
        <w:t>really sizable</w:t>
      </w:r>
      <w:proofErr w:type="gramEnd"/>
      <w:r w:rsidRPr="00464240">
        <w:t>, which reflects the lower production, which is related to the disruptions due to the war, although there has been some rerouting, which is a mitigating factor. At the same time, we also have lower non</w:t>
      </w:r>
      <w:r w:rsidRPr="00464240">
        <w:noBreakHyphen/>
        <w:t>oil activity as, again, as in other regions, the higher commodity prices also lead to lower real income and lower domestic activity. Let me stop here.          </w:t>
      </w:r>
    </w:p>
    <w:p w14:paraId="5E1F5213" w14:textId="77777777" w:rsidR="00464240" w:rsidRPr="00464240" w:rsidRDefault="00464240" w:rsidP="00464240">
      <w:r w:rsidRPr="00464240">
        <w:t xml:space="preserve">MR. DE HARO: We're going to go through a last round, and we have a region we haven't touched upon, it's the Western Hemisphere, and I'm including Latin America here. </w:t>
      </w:r>
      <w:proofErr w:type="gramStart"/>
      <w:r w:rsidRPr="00464240">
        <w:t>First of all</w:t>
      </w:r>
      <w:proofErr w:type="gramEnd"/>
      <w:r w:rsidRPr="00464240">
        <w:t>, we have a question from online. How is Brazil positioned to deal with global shocks? I'm going to go to the room. Are there any others— please go ahead.          </w:t>
      </w:r>
    </w:p>
    <w:p w14:paraId="729C8BA6" w14:textId="77777777" w:rsidR="00464240" w:rsidRPr="00464240" w:rsidRDefault="00464240" w:rsidP="00464240">
      <w:r w:rsidRPr="00464240">
        <w:t xml:space="preserve">QUESTIONER: Thank you. The outlook revised down Argentina's growth forecast for this year. Was it because of the impact of the war? Or there are some other reasons? Because Argentina is an oil exporter. </w:t>
      </w:r>
      <w:proofErr w:type="gramStart"/>
      <w:r w:rsidRPr="00464240">
        <w:t>And also</w:t>
      </w:r>
      <w:proofErr w:type="gramEnd"/>
      <w:r w:rsidRPr="00464240">
        <w:t>, can you please also elaborate a bit about the inflation forecast? Thank you.</w:t>
      </w:r>
    </w:p>
    <w:p w14:paraId="7AA65CF5" w14:textId="77777777" w:rsidR="00464240" w:rsidRPr="00464240" w:rsidRDefault="00464240" w:rsidP="00464240">
      <w:r w:rsidRPr="00464240">
        <w:t>MR. DE HARO: We have a similar question regarding Argentina's inflation. Very quickly. I just can get one question here and then we need to move on because we have literally 3 minutes.           </w:t>
      </w:r>
    </w:p>
    <w:p w14:paraId="5B49145E" w14:textId="77777777" w:rsidR="00464240" w:rsidRPr="00464240" w:rsidRDefault="00464240" w:rsidP="00464240">
      <w:r w:rsidRPr="00464240">
        <w:t>QUESTIONER: Thank you. Does this economic outlook include an extension of the USMCA? And what other factors will influence economic growth expectations in the region? Thank you.           </w:t>
      </w:r>
    </w:p>
    <w:p w14:paraId="1D9F539C" w14:textId="77777777" w:rsidR="00464240" w:rsidRPr="00464240" w:rsidRDefault="00464240" w:rsidP="00464240">
      <w:r w:rsidRPr="00464240">
        <w:t>MR. DE HARO: </w:t>
      </w:r>
      <w:proofErr w:type="gramStart"/>
      <w:r w:rsidRPr="00464240">
        <w:t>So</w:t>
      </w:r>
      <w:proofErr w:type="gramEnd"/>
      <w:r w:rsidRPr="00464240">
        <w:t xml:space="preserve"> Brazil, Mexico, Argentina.           </w:t>
      </w:r>
    </w:p>
    <w:p w14:paraId="04574C03" w14:textId="77777777" w:rsidR="00464240" w:rsidRPr="00464240" w:rsidRDefault="00464240" w:rsidP="00464240">
      <w:r w:rsidRPr="00464240">
        <w:t xml:space="preserve">MR. GOURINCHAS: Let me say one quick thing about Brazil, and I will turn it over to Petya. Brazil is </w:t>
      </w:r>
      <w:proofErr w:type="gramStart"/>
      <w:r w:rsidRPr="00464240">
        <w:t>actually a</w:t>
      </w:r>
      <w:proofErr w:type="gramEnd"/>
      <w:r w:rsidRPr="00464240">
        <w:t xml:space="preserve"> net energy exporter, so it's benefiting in 2026 from the increase in energy prices. And we're expecting, however, that there will be, either through tightening of financial conditions </w:t>
      </w:r>
      <w:proofErr w:type="gramStart"/>
      <w:r w:rsidRPr="00464240">
        <w:t>and</w:t>
      </w:r>
      <w:proofErr w:type="gramEnd"/>
      <w:r w:rsidRPr="00464240">
        <w:t xml:space="preserve"> also increase in inflation, there might be a little bit of a slowdown in 2027. But let me turn it over to Petya for more details.           </w:t>
      </w:r>
    </w:p>
    <w:p w14:paraId="240BB561" w14:textId="77777777" w:rsidR="00464240" w:rsidRPr="00464240" w:rsidRDefault="00464240" w:rsidP="00464240">
      <w:r w:rsidRPr="00464240">
        <w:t xml:space="preserve">MS. KOEVA BROOKS: Keeping the focus on Brazil, we have upgraded our forecast for this year to 1.9, and I think this is not just because of the improved terms of trade but </w:t>
      </w:r>
      <w:r w:rsidRPr="00464240">
        <w:lastRenderedPageBreak/>
        <w:t>also because of the very strong second half of last year and the momentum of that also carrying over into this year. It's also important to point out that Brazil is one of the countries with very high share of renewable energy, which is another mitigating factor.</w:t>
      </w:r>
    </w:p>
    <w:p w14:paraId="703A1D1B" w14:textId="77777777" w:rsidR="00464240" w:rsidRPr="00464240" w:rsidRDefault="00464240" w:rsidP="00464240">
      <w:r w:rsidRPr="00464240">
        <w:t>Then turning to Argentina. There, we do have a downgrade of growth this year of .5, so now we're expecting growth to be 3.5. This is very much due to the weaker momentum in activity that we saw in the second half of last year, and I think that is the main factor. As you pointed out, Argentina is a net exporter, so the positive impact of the improved terms of trade is also offset by the fact that, you know, with their higher commodity prices and the higher—and the inflation that is eroding real income and, as in other countries, that works in the opposite direction.</w:t>
      </w:r>
    </w:p>
    <w:p w14:paraId="007B90F8" w14:textId="77777777" w:rsidR="00464240" w:rsidRPr="00464240" w:rsidRDefault="00464240" w:rsidP="00464240">
      <w:r w:rsidRPr="00464240">
        <w:t>Now, when it comes to inflation, we saw inflation come down from 118 percent at the end of 2024 to 31 and a half percent at the end of 2025. We are expecting the disinflation process to continue, but a bit more gradually than in our previous forecast.</w:t>
      </w:r>
    </w:p>
    <w:p w14:paraId="1F752CD3" w14:textId="77777777" w:rsidR="00464240" w:rsidRPr="00464240" w:rsidRDefault="00464240" w:rsidP="00464240">
      <w:r w:rsidRPr="00464240">
        <w:t>And then finally, just a few words on Mexico, where we do have a slight upward revision in our forecast. We are expecting now growth to be 1.6 this year and 2.2 next year. A part of that, again, is because of developments that already happened in 2025. We did see stronger</w:t>
      </w:r>
      <w:r w:rsidRPr="00464240">
        <w:noBreakHyphen/>
        <w:t>than</w:t>
      </w:r>
      <w:r w:rsidRPr="00464240">
        <w:noBreakHyphen/>
        <w:t>expected momentum at that point. And on top of that, we also have the lower</w:t>
      </w:r>
      <w:r w:rsidRPr="00464240">
        <w:noBreakHyphen/>
        <w:t>than</w:t>
      </w:r>
      <w:r w:rsidRPr="00464240">
        <w:noBreakHyphen/>
        <w:t>expected tariffs than in our previous forecast. So that is offsetting the impact of the war.</w:t>
      </w:r>
    </w:p>
    <w:p w14:paraId="6D454D01" w14:textId="77777777" w:rsidR="00464240" w:rsidRPr="00464240" w:rsidRDefault="00464240" w:rsidP="00464240">
      <w:r w:rsidRPr="00464240">
        <w:t>And when it comes to the USMCA, we have noted that negotiations have started. I think it's too early to evaluate outcomes and such, and this is something that we'll be doing as we have more clarity on the process. Thank you.           </w:t>
      </w:r>
    </w:p>
    <w:p w14:paraId="16A8071B" w14:textId="77777777" w:rsidR="00464240" w:rsidRPr="00464240" w:rsidRDefault="00464240" w:rsidP="00464240">
      <w:r w:rsidRPr="00464240">
        <w:t>MR. DE HARO: Thank you, Petya, Pierre</w:t>
      </w:r>
      <w:r w:rsidRPr="00464240">
        <w:noBreakHyphen/>
        <w:t>Olivier, Deniz, and thank you all of you for attending this press briefing. There's going to be other opportunities during the week to continue asking questions. I want to remind you that the Global Financial Stability Report press briefing is taking place in this same room around 10:30 a.m. Tomorrow stay tuned for the Fiscal Monitor and the press briefing from the Managing Director and then later in the week, all these regional press briefings. On behalf of Pierre</w:t>
      </w:r>
      <w:r w:rsidRPr="00464240">
        <w:noBreakHyphen/>
        <w:t>Olivier, Petya, Deniz, the Research Department, Communications Department, thank you very much. Any questions, comments, feedback, media@IMF.org. Thank you very much.</w:t>
      </w:r>
    </w:p>
    <w:p w14:paraId="133D399D" w14:textId="77777777" w:rsidR="00464240" w:rsidRDefault="00464240"/>
    <w:sectPr w:rsidR="004642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240"/>
    <w:rsid w:val="00464240"/>
    <w:rsid w:val="006D7FDF"/>
    <w:rsid w:val="00907A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21167"/>
  <w15:chartTrackingRefBased/>
  <w15:docId w15:val="{E3B02EC5-23FC-4990-89B8-D440412B8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42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42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42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42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42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42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42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42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42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42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42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42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42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42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42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42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42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4240"/>
    <w:rPr>
      <w:rFonts w:eastAsiaTheme="majorEastAsia" w:cstheme="majorBidi"/>
      <w:color w:val="272727" w:themeColor="text1" w:themeTint="D8"/>
    </w:rPr>
  </w:style>
  <w:style w:type="paragraph" w:styleId="Title">
    <w:name w:val="Title"/>
    <w:basedOn w:val="Normal"/>
    <w:next w:val="Normal"/>
    <w:link w:val="TitleChar"/>
    <w:uiPriority w:val="10"/>
    <w:qFormat/>
    <w:rsid w:val="004642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42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42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42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4240"/>
    <w:pPr>
      <w:spacing w:before="160"/>
      <w:jc w:val="center"/>
    </w:pPr>
    <w:rPr>
      <w:i/>
      <w:iCs/>
      <w:color w:val="404040" w:themeColor="text1" w:themeTint="BF"/>
    </w:rPr>
  </w:style>
  <w:style w:type="character" w:customStyle="1" w:styleId="QuoteChar">
    <w:name w:val="Quote Char"/>
    <w:basedOn w:val="DefaultParagraphFont"/>
    <w:link w:val="Quote"/>
    <w:uiPriority w:val="29"/>
    <w:rsid w:val="00464240"/>
    <w:rPr>
      <w:i/>
      <w:iCs/>
      <w:color w:val="404040" w:themeColor="text1" w:themeTint="BF"/>
    </w:rPr>
  </w:style>
  <w:style w:type="paragraph" w:styleId="ListParagraph">
    <w:name w:val="List Paragraph"/>
    <w:basedOn w:val="Normal"/>
    <w:uiPriority w:val="34"/>
    <w:qFormat/>
    <w:rsid w:val="00464240"/>
    <w:pPr>
      <w:ind w:left="720"/>
      <w:contextualSpacing/>
    </w:pPr>
  </w:style>
  <w:style w:type="character" w:styleId="IntenseEmphasis">
    <w:name w:val="Intense Emphasis"/>
    <w:basedOn w:val="DefaultParagraphFont"/>
    <w:uiPriority w:val="21"/>
    <w:qFormat/>
    <w:rsid w:val="00464240"/>
    <w:rPr>
      <w:i/>
      <w:iCs/>
      <w:color w:val="0F4761" w:themeColor="accent1" w:themeShade="BF"/>
    </w:rPr>
  </w:style>
  <w:style w:type="paragraph" w:styleId="IntenseQuote">
    <w:name w:val="Intense Quote"/>
    <w:basedOn w:val="Normal"/>
    <w:next w:val="Normal"/>
    <w:link w:val="IntenseQuoteChar"/>
    <w:uiPriority w:val="30"/>
    <w:qFormat/>
    <w:rsid w:val="004642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4240"/>
    <w:rPr>
      <w:i/>
      <w:iCs/>
      <w:color w:val="0F4761" w:themeColor="accent1" w:themeShade="BF"/>
    </w:rPr>
  </w:style>
  <w:style w:type="character" w:styleId="IntenseReference">
    <w:name w:val="Intense Reference"/>
    <w:basedOn w:val="DefaultParagraphFont"/>
    <w:uiPriority w:val="32"/>
    <w:qFormat/>
    <w:rsid w:val="00464240"/>
    <w:rPr>
      <w:b/>
      <w:bCs/>
      <w:smallCaps/>
      <w:color w:val="0F4761" w:themeColor="accent1" w:themeShade="BF"/>
      <w:spacing w:val="5"/>
    </w:rPr>
  </w:style>
  <w:style w:type="character" w:styleId="Hyperlink">
    <w:name w:val="Hyperlink"/>
    <w:basedOn w:val="DefaultParagraphFont"/>
    <w:uiPriority w:val="99"/>
    <w:unhideWhenUsed/>
    <w:rsid w:val="00907A97"/>
    <w:rPr>
      <w:color w:val="467886" w:themeColor="hyperlink"/>
      <w:u w:val="single"/>
    </w:rPr>
  </w:style>
  <w:style w:type="character" w:styleId="UnresolvedMention">
    <w:name w:val="Unresolved Mention"/>
    <w:basedOn w:val="DefaultParagraphFont"/>
    <w:uiPriority w:val="99"/>
    <w:semiHidden/>
    <w:unhideWhenUsed/>
    <w:rsid w:val="00907A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6003</Words>
  <Characters>34219</Characters>
  <Application>Microsoft Office Word</Application>
  <DocSecurity>0</DocSecurity>
  <Lines>285</Lines>
  <Paragraphs>80</Paragraphs>
  <ScaleCrop>false</ScaleCrop>
  <Company/>
  <LinksUpToDate>false</LinksUpToDate>
  <CharactersWithSpaces>40142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READ KATRINA ANN</dc:creator>
  <cp:keywords/>
  <dc:description/>
  <cp:lastModifiedBy>READ KATRINA ANN</cp:lastModifiedBy>
  <cp:revision>2</cp:revision>
  <dcterms:created xsi:type="dcterms:W3CDTF">2026-04-27T14:27:00Z</dcterms:created>
  <dcterms:modified xsi:type="dcterms:W3CDTF">2026-04-27T14:30:00Z</dcterms:modified>
</cp:coreProperties>
</file>