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C86F5" w14:textId="2373641A" w:rsidR="00654A50" w:rsidRDefault="00AE0EDE">
      <w:hyperlink r:id="rId4" w:history="1">
        <w:r w:rsidRPr="0067597E">
          <w:rPr>
            <w:rStyle w:val="Collegamentoipertestuale"/>
          </w:rPr>
          <w:t>https://www.valigiablu.it/intervista-claude-corriere-rischi-narrazione-ai/</w:t>
        </w:r>
      </w:hyperlink>
    </w:p>
    <w:p w14:paraId="02375292" w14:textId="77777777" w:rsidR="00AE0EDE" w:rsidRDefault="00AE0EDE"/>
    <w:p w14:paraId="5E1C8314" w14:textId="77777777" w:rsidR="00AE0EDE" w:rsidRDefault="00AE0EDE"/>
    <w:sectPr w:rsidR="00AE0ED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4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EDE"/>
    <w:rsid w:val="004735A3"/>
    <w:rsid w:val="00654A50"/>
    <w:rsid w:val="00744484"/>
    <w:rsid w:val="00AE0EDE"/>
    <w:rsid w:val="00EF4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1A252"/>
  <w15:chartTrackingRefBased/>
  <w15:docId w15:val="{D27E5213-6DB7-4987-AD6A-803742380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AE0E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E0E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E0E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E0E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E0E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E0E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E0E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E0E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E0E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E0E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E0E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E0E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E0EDE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E0EDE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E0ED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E0ED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E0ED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E0ED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E0E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E0E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E0E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E0E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E0E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E0ED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E0ED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E0EDE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E0E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E0EDE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E0EDE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AE0EDE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E0E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valigiablu.it/intervista-claude-corriere-rischi-narrazione-ai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SCHOIER GABRIELLA</dc:creator>
  <cp:keywords/>
  <dc:description/>
  <cp:lastModifiedBy>SCHOIER GABRIELLA</cp:lastModifiedBy>
  <cp:revision>2</cp:revision>
  <dcterms:created xsi:type="dcterms:W3CDTF">2026-05-04T11:01:00Z</dcterms:created>
  <dcterms:modified xsi:type="dcterms:W3CDTF">2026-05-04T11:01:00Z</dcterms:modified>
</cp:coreProperties>
</file>