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1D345" w14:textId="38CD605B" w:rsidR="003E36F7" w:rsidRPr="008075DE" w:rsidRDefault="008075DE" w:rsidP="008075DE">
      <w:pPr>
        <w:rPr>
          <w:b/>
        </w:rPr>
      </w:pPr>
      <w:r w:rsidRPr="008075DE">
        <w:rPr>
          <w:b/>
        </w:rPr>
        <w:t>Tulip Award Cons 2 exam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36F7" w14:paraId="7E1ED4C8" w14:textId="77777777">
        <w:tc>
          <w:tcPr>
            <w:tcW w:w="4320" w:type="dxa"/>
          </w:tcPr>
          <w:p w14:paraId="0FAD8DCA" w14:textId="77777777" w:rsidR="003E36F7" w:rsidRDefault="008075DE">
            <w:bookmarkStart w:id="0" w:name="_GoBack"/>
            <w:bookmarkEnd w:id="0"/>
            <w:r>
              <w:t>Finalists</w:t>
            </w:r>
          </w:p>
        </w:tc>
        <w:tc>
          <w:tcPr>
            <w:tcW w:w="4320" w:type="dxa"/>
          </w:tcPr>
          <w:p w14:paraId="102532E9" w14:textId="77777777" w:rsidR="003E36F7" w:rsidRDefault="008075DE">
            <w:r>
              <w:t>Finalisti</w:t>
            </w:r>
          </w:p>
        </w:tc>
      </w:tr>
      <w:tr w:rsidR="003E36F7" w14:paraId="6C102E6B" w14:textId="77777777">
        <w:tc>
          <w:tcPr>
            <w:tcW w:w="4320" w:type="dxa"/>
          </w:tcPr>
          <w:p w14:paraId="7FD5E913" w14:textId="77777777" w:rsidR="003E36F7" w:rsidRDefault="008075DE">
            <w:r>
              <w:t>Symbolic occasion</w:t>
            </w:r>
          </w:p>
        </w:tc>
        <w:tc>
          <w:tcPr>
            <w:tcW w:w="4320" w:type="dxa"/>
          </w:tcPr>
          <w:p w14:paraId="4C5B77CF" w14:textId="77777777" w:rsidR="003E36F7" w:rsidRDefault="008075DE">
            <w:r>
              <w:t>Occasione simbolica</w:t>
            </w:r>
          </w:p>
        </w:tc>
      </w:tr>
      <w:tr w:rsidR="003E36F7" w:rsidRPr="008075DE" w14:paraId="762E84B0" w14:textId="77777777">
        <w:tc>
          <w:tcPr>
            <w:tcW w:w="4320" w:type="dxa"/>
          </w:tcPr>
          <w:p w14:paraId="43D1A021" w14:textId="77777777" w:rsidR="003E36F7" w:rsidRDefault="008075DE">
            <w:r>
              <w:t>Universal Declaration of Human Rights</w:t>
            </w:r>
          </w:p>
        </w:tc>
        <w:tc>
          <w:tcPr>
            <w:tcW w:w="4320" w:type="dxa"/>
          </w:tcPr>
          <w:p w14:paraId="5BF8E322" w14:textId="77777777" w:rsidR="003E36F7" w:rsidRPr="008075DE" w:rsidRDefault="008075DE">
            <w:pPr>
              <w:rPr>
                <w:lang w:val="it-IT"/>
              </w:rPr>
            </w:pPr>
            <w:r w:rsidRPr="008075DE">
              <w:rPr>
                <w:lang w:val="it-IT"/>
              </w:rPr>
              <w:t>Dichiarazione Universale dei Diritti Umani</w:t>
            </w:r>
          </w:p>
        </w:tc>
      </w:tr>
      <w:tr w:rsidR="003E36F7" w14:paraId="21106BEC" w14:textId="77777777">
        <w:tc>
          <w:tcPr>
            <w:tcW w:w="4320" w:type="dxa"/>
          </w:tcPr>
          <w:p w14:paraId="71A53F02" w14:textId="77777777" w:rsidR="003E36F7" w:rsidRDefault="008075DE">
            <w:r>
              <w:t>Labeled as extremist</w:t>
            </w:r>
          </w:p>
        </w:tc>
        <w:tc>
          <w:tcPr>
            <w:tcW w:w="4320" w:type="dxa"/>
          </w:tcPr>
          <w:p w14:paraId="6B6F1F4B" w14:textId="77777777" w:rsidR="003E36F7" w:rsidRDefault="008075DE">
            <w:r>
              <w:t>Etichettato come estremista</w:t>
            </w:r>
          </w:p>
        </w:tc>
      </w:tr>
      <w:tr w:rsidR="003E36F7" w14:paraId="093B282F" w14:textId="77777777">
        <w:tc>
          <w:tcPr>
            <w:tcW w:w="4320" w:type="dxa"/>
          </w:tcPr>
          <w:p w14:paraId="0E08F0F6" w14:textId="77777777" w:rsidR="003E36F7" w:rsidRDefault="008075DE">
            <w:r>
              <w:t>Criminalising</w:t>
            </w:r>
          </w:p>
        </w:tc>
        <w:tc>
          <w:tcPr>
            <w:tcW w:w="4320" w:type="dxa"/>
          </w:tcPr>
          <w:p w14:paraId="0810D800" w14:textId="77777777" w:rsidR="003E36F7" w:rsidRDefault="008075DE">
            <w:r>
              <w:t>Criminalizzare</w:t>
            </w:r>
          </w:p>
        </w:tc>
      </w:tr>
      <w:tr w:rsidR="003E36F7" w14:paraId="3ABC9C10" w14:textId="77777777">
        <w:tc>
          <w:tcPr>
            <w:tcW w:w="4320" w:type="dxa"/>
          </w:tcPr>
          <w:p w14:paraId="3D813EAF" w14:textId="77777777" w:rsidR="003E36F7" w:rsidRDefault="008075DE">
            <w:r>
              <w:t>Strong believer</w:t>
            </w:r>
          </w:p>
        </w:tc>
        <w:tc>
          <w:tcPr>
            <w:tcW w:w="4320" w:type="dxa"/>
          </w:tcPr>
          <w:p w14:paraId="224E8E7A" w14:textId="77777777" w:rsidR="003E36F7" w:rsidRDefault="008075DE">
            <w:r>
              <w:t>Fermamente convinto</w:t>
            </w:r>
          </w:p>
        </w:tc>
      </w:tr>
      <w:tr w:rsidR="003E36F7" w14:paraId="4CBE6083" w14:textId="77777777">
        <w:tc>
          <w:tcPr>
            <w:tcW w:w="4320" w:type="dxa"/>
          </w:tcPr>
          <w:p w14:paraId="70BBDF10" w14:textId="77777777" w:rsidR="003E36F7" w:rsidRDefault="008075DE">
            <w:r>
              <w:t>Crumbling</w:t>
            </w:r>
          </w:p>
        </w:tc>
        <w:tc>
          <w:tcPr>
            <w:tcW w:w="4320" w:type="dxa"/>
          </w:tcPr>
          <w:p w14:paraId="72694D10" w14:textId="77777777" w:rsidR="003E36F7" w:rsidRDefault="008075DE">
            <w:r>
              <w:t>Disgregazione / crollo</w:t>
            </w:r>
          </w:p>
        </w:tc>
      </w:tr>
      <w:tr w:rsidR="003E36F7" w14:paraId="40A8E4A0" w14:textId="77777777">
        <w:tc>
          <w:tcPr>
            <w:tcW w:w="4320" w:type="dxa"/>
          </w:tcPr>
          <w:p w14:paraId="3E896B9D" w14:textId="77777777" w:rsidR="003E36F7" w:rsidRDefault="008075DE">
            <w:r>
              <w:t>Profound moment of optimism</w:t>
            </w:r>
          </w:p>
        </w:tc>
        <w:tc>
          <w:tcPr>
            <w:tcW w:w="4320" w:type="dxa"/>
          </w:tcPr>
          <w:p w14:paraId="38F240B3" w14:textId="77777777" w:rsidR="003E36F7" w:rsidRDefault="008075DE">
            <w:r>
              <w:t>Profondo momento di ottimismo</w:t>
            </w:r>
          </w:p>
        </w:tc>
      </w:tr>
      <w:tr w:rsidR="003E36F7" w14:paraId="4AB6D5A2" w14:textId="77777777">
        <w:tc>
          <w:tcPr>
            <w:tcW w:w="4320" w:type="dxa"/>
          </w:tcPr>
          <w:p w14:paraId="2A57A08C" w14:textId="77777777" w:rsidR="003E36F7" w:rsidRDefault="008075DE">
            <w:r>
              <w:t>Human rights defenders</w:t>
            </w:r>
          </w:p>
        </w:tc>
        <w:tc>
          <w:tcPr>
            <w:tcW w:w="4320" w:type="dxa"/>
          </w:tcPr>
          <w:p w14:paraId="7EB6ED34" w14:textId="77777777" w:rsidR="003E36F7" w:rsidRDefault="008075DE">
            <w:r>
              <w:t>Difensori dei diritti umani</w:t>
            </w:r>
          </w:p>
        </w:tc>
      </w:tr>
      <w:tr w:rsidR="003E36F7" w14:paraId="2DBECCB8" w14:textId="77777777">
        <w:tc>
          <w:tcPr>
            <w:tcW w:w="4320" w:type="dxa"/>
          </w:tcPr>
          <w:p w14:paraId="632E7780" w14:textId="77777777" w:rsidR="003E36F7" w:rsidRDefault="008075DE">
            <w:r>
              <w:t>Harassment</w:t>
            </w:r>
          </w:p>
        </w:tc>
        <w:tc>
          <w:tcPr>
            <w:tcW w:w="4320" w:type="dxa"/>
          </w:tcPr>
          <w:p w14:paraId="08AB4691" w14:textId="77777777" w:rsidR="003E36F7" w:rsidRDefault="008075DE">
            <w:r>
              <w:t>Molestie / persecuzioni</w:t>
            </w:r>
          </w:p>
        </w:tc>
      </w:tr>
      <w:tr w:rsidR="003E36F7" w14:paraId="77A27697" w14:textId="77777777">
        <w:tc>
          <w:tcPr>
            <w:tcW w:w="4320" w:type="dxa"/>
          </w:tcPr>
          <w:p w14:paraId="0BC0707C" w14:textId="77777777" w:rsidR="003E36F7" w:rsidRDefault="008075DE">
            <w:r>
              <w:t>Intimidation</w:t>
            </w:r>
          </w:p>
        </w:tc>
        <w:tc>
          <w:tcPr>
            <w:tcW w:w="4320" w:type="dxa"/>
          </w:tcPr>
          <w:p w14:paraId="70A7FD04" w14:textId="77777777" w:rsidR="003E36F7" w:rsidRDefault="008075DE">
            <w:r>
              <w:t>Intimidazione</w:t>
            </w:r>
          </w:p>
        </w:tc>
      </w:tr>
      <w:tr w:rsidR="003E36F7" w14:paraId="7C764BE2" w14:textId="77777777">
        <w:tc>
          <w:tcPr>
            <w:tcW w:w="4320" w:type="dxa"/>
          </w:tcPr>
          <w:p w14:paraId="2EAC6DAD" w14:textId="77777777" w:rsidR="003E36F7" w:rsidRDefault="008075DE">
            <w:r>
              <w:t>Raise awareness</w:t>
            </w:r>
          </w:p>
        </w:tc>
        <w:tc>
          <w:tcPr>
            <w:tcW w:w="4320" w:type="dxa"/>
          </w:tcPr>
          <w:p w14:paraId="27F85234" w14:textId="77777777" w:rsidR="003E36F7" w:rsidRDefault="008075DE">
            <w:r>
              <w:t>Sensibilizzare</w:t>
            </w:r>
          </w:p>
        </w:tc>
      </w:tr>
      <w:tr w:rsidR="003E36F7" w14:paraId="5585AED6" w14:textId="77777777">
        <w:tc>
          <w:tcPr>
            <w:tcW w:w="4320" w:type="dxa"/>
          </w:tcPr>
          <w:p w14:paraId="614A29BE" w14:textId="77777777" w:rsidR="003E36F7" w:rsidRDefault="008075DE">
            <w:r>
              <w:t>Inhumane treatment</w:t>
            </w:r>
          </w:p>
        </w:tc>
        <w:tc>
          <w:tcPr>
            <w:tcW w:w="4320" w:type="dxa"/>
          </w:tcPr>
          <w:p w14:paraId="7530359D" w14:textId="77777777" w:rsidR="003E36F7" w:rsidRDefault="008075DE">
            <w:r>
              <w:t>Trattamento disumano</w:t>
            </w:r>
          </w:p>
        </w:tc>
      </w:tr>
      <w:tr w:rsidR="003E36F7" w14:paraId="0E72980F" w14:textId="77777777">
        <w:tc>
          <w:tcPr>
            <w:tcW w:w="4320" w:type="dxa"/>
          </w:tcPr>
          <w:p w14:paraId="049129AD" w14:textId="77777777" w:rsidR="003E36F7" w:rsidRDefault="008075DE">
            <w:r>
              <w:t>Constraints</w:t>
            </w:r>
          </w:p>
        </w:tc>
        <w:tc>
          <w:tcPr>
            <w:tcW w:w="4320" w:type="dxa"/>
          </w:tcPr>
          <w:p w14:paraId="4FF894D5" w14:textId="77777777" w:rsidR="003E36F7" w:rsidRDefault="008075DE">
            <w:r>
              <w:t>Vincoli / restrizioni</w:t>
            </w:r>
          </w:p>
        </w:tc>
      </w:tr>
      <w:tr w:rsidR="003E36F7" w14:paraId="5FCBB1D7" w14:textId="77777777">
        <w:tc>
          <w:tcPr>
            <w:tcW w:w="4320" w:type="dxa"/>
          </w:tcPr>
          <w:p w14:paraId="5D402168" w14:textId="77777777" w:rsidR="003E36F7" w:rsidRDefault="008075DE">
            <w:r>
              <w:t>Carry out (work)</w:t>
            </w:r>
          </w:p>
        </w:tc>
        <w:tc>
          <w:tcPr>
            <w:tcW w:w="4320" w:type="dxa"/>
          </w:tcPr>
          <w:p w14:paraId="004E8833" w14:textId="77777777" w:rsidR="003E36F7" w:rsidRDefault="008075DE">
            <w:r>
              <w:t>Svolgere (un’attività)</w:t>
            </w:r>
          </w:p>
        </w:tc>
      </w:tr>
      <w:tr w:rsidR="003E36F7" w14:paraId="42CC7477" w14:textId="77777777">
        <w:tc>
          <w:tcPr>
            <w:tcW w:w="4320" w:type="dxa"/>
          </w:tcPr>
          <w:p w14:paraId="2472707B" w14:textId="77777777" w:rsidR="003E36F7" w:rsidRDefault="008075DE">
            <w:r>
              <w:t>Achieve justice</w:t>
            </w:r>
          </w:p>
        </w:tc>
        <w:tc>
          <w:tcPr>
            <w:tcW w:w="4320" w:type="dxa"/>
          </w:tcPr>
          <w:p w14:paraId="5551EBB5" w14:textId="77777777" w:rsidR="003E36F7" w:rsidRDefault="008075DE">
            <w:r>
              <w:t>Ottenere giustizia</w:t>
            </w:r>
          </w:p>
        </w:tc>
      </w:tr>
      <w:tr w:rsidR="003E36F7" w14:paraId="398E4200" w14:textId="77777777">
        <w:tc>
          <w:tcPr>
            <w:tcW w:w="4320" w:type="dxa"/>
          </w:tcPr>
          <w:p w14:paraId="389CE0C8" w14:textId="77777777" w:rsidR="003E36F7" w:rsidRDefault="008075DE">
            <w:r>
              <w:t xml:space="preserve">Flame of human </w:t>
            </w:r>
            <w:r>
              <w:t>rights</w:t>
            </w:r>
          </w:p>
        </w:tc>
        <w:tc>
          <w:tcPr>
            <w:tcW w:w="4320" w:type="dxa"/>
          </w:tcPr>
          <w:p w14:paraId="7568338B" w14:textId="77777777" w:rsidR="003E36F7" w:rsidRDefault="008075DE">
            <w:r>
              <w:t>Fiamma dei diritti umani</w:t>
            </w:r>
          </w:p>
        </w:tc>
      </w:tr>
      <w:tr w:rsidR="003E36F7" w14:paraId="3AE2688C" w14:textId="77777777">
        <w:tc>
          <w:tcPr>
            <w:tcW w:w="4320" w:type="dxa"/>
          </w:tcPr>
          <w:p w14:paraId="2186C00F" w14:textId="77777777" w:rsidR="003E36F7" w:rsidRDefault="008075DE">
            <w:r>
              <w:t>Horrific attack</w:t>
            </w:r>
          </w:p>
        </w:tc>
        <w:tc>
          <w:tcPr>
            <w:tcW w:w="4320" w:type="dxa"/>
          </w:tcPr>
          <w:p w14:paraId="4982D2EB" w14:textId="77777777" w:rsidR="003E36F7" w:rsidRDefault="008075DE">
            <w:r>
              <w:t>Attacco orribile</w:t>
            </w:r>
          </w:p>
        </w:tc>
      </w:tr>
      <w:tr w:rsidR="003E36F7" w14:paraId="546CF7BF" w14:textId="77777777">
        <w:tc>
          <w:tcPr>
            <w:tcW w:w="4320" w:type="dxa"/>
          </w:tcPr>
          <w:p w14:paraId="1AD1A146" w14:textId="77777777" w:rsidR="003E36F7" w:rsidRDefault="008075DE">
            <w:r>
              <w:t>Gruesome violence</w:t>
            </w:r>
          </w:p>
        </w:tc>
        <w:tc>
          <w:tcPr>
            <w:tcW w:w="4320" w:type="dxa"/>
          </w:tcPr>
          <w:p w14:paraId="7724A8CF" w14:textId="77777777" w:rsidR="003E36F7" w:rsidRDefault="008075DE">
            <w:r>
              <w:t>Violenza brutale</w:t>
            </w:r>
          </w:p>
        </w:tc>
      </w:tr>
      <w:tr w:rsidR="003E36F7" w14:paraId="32123FF2" w14:textId="77777777">
        <w:tc>
          <w:tcPr>
            <w:tcW w:w="4320" w:type="dxa"/>
          </w:tcPr>
          <w:p w14:paraId="73693F9D" w14:textId="77777777" w:rsidR="003E36F7" w:rsidRDefault="008075DE">
            <w:r>
              <w:t>Artillery</w:t>
            </w:r>
          </w:p>
        </w:tc>
        <w:tc>
          <w:tcPr>
            <w:tcW w:w="4320" w:type="dxa"/>
          </w:tcPr>
          <w:p w14:paraId="27BA5316" w14:textId="77777777" w:rsidR="003E36F7" w:rsidRDefault="008075DE">
            <w:r>
              <w:t>Artiglieria</w:t>
            </w:r>
          </w:p>
        </w:tc>
      </w:tr>
      <w:tr w:rsidR="003E36F7" w14:paraId="34D840E3" w14:textId="77777777">
        <w:tc>
          <w:tcPr>
            <w:tcW w:w="4320" w:type="dxa"/>
          </w:tcPr>
          <w:p w14:paraId="012BEF4D" w14:textId="77777777" w:rsidR="003E36F7" w:rsidRDefault="008075DE">
            <w:r>
              <w:t>Human suffering</w:t>
            </w:r>
          </w:p>
        </w:tc>
        <w:tc>
          <w:tcPr>
            <w:tcW w:w="4320" w:type="dxa"/>
          </w:tcPr>
          <w:p w14:paraId="0D87FBEC" w14:textId="77777777" w:rsidR="003E36F7" w:rsidRDefault="008075DE">
            <w:r>
              <w:t>Sofferenza umana</w:t>
            </w:r>
          </w:p>
        </w:tc>
      </w:tr>
      <w:tr w:rsidR="003E36F7" w14:paraId="01F9FCAA" w14:textId="77777777">
        <w:tc>
          <w:tcPr>
            <w:tcW w:w="4320" w:type="dxa"/>
          </w:tcPr>
          <w:p w14:paraId="673E13A0" w14:textId="77777777" w:rsidR="003E36F7" w:rsidRDefault="008075DE">
            <w:r>
              <w:t>Conflict</w:t>
            </w:r>
          </w:p>
        </w:tc>
        <w:tc>
          <w:tcPr>
            <w:tcW w:w="4320" w:type="dxa"/>
          </w:tcPr>
          <w:p w14:paraId="5383CA70" w14:textId="77777777" w:rsidR="003E36F7" w:rsidRDefault="008075DE">
            <w:r>
              <w:t>Conflitto</w:t>
            </w:r>
          </w:p>
        </w:tc>
      </w:tr>
      <w:tr w:rsidR="003E36F7" w14:paraId="6890FC06" w14:textId="77777777">
        <w:tc>
          <w:tcPr>
            <w:tcW w:w="4320" w:type="dxa"/>
          </w:tcPr>
          <w:p w14:paraId="6E5EAE4B" w14:textId="77777777" w:rsidR="003E36F7" w:rsidRDefault="008075DE">
            <w:r>
              <w:t>Vulnerable</w:t>
            </w:r>
          </w:p>
        </w:tc>
        <w:tc>
          <w:tcPr>
            <w:tcW w:w="4320" w:type="dxa"/>
          </w:tcPr>
          <w:p w14:paraId="4151575A" w14:textId="77777777" w:rsidR="003E36F7" w:rsidRDefault="008075DE">
            <w:r>
              <w:t>Vulnerabile</w:t>
            </w:r>
          </w:p>
        </w:tc>
      </w:tr>
      <w:tr w:rsidR="003E36F7" w14:paraId="6B5BD7A9" w14:textId="77777777">
        <w:tc>
          <w:tcPr>
            <w:tcW w:w="4320" w:type="dxa"/>
          </w:tcPr>
          <w:p w14:paraId="1D215457" w14:textId="77777777" w:rsidR="003E36F7" w:rsidRDefault="008075DE">
            <w:r>
              <w:t>Independent information</w:t>
            </w:r>
          </w:p>
        </w:tc>
        <w:tc>
          <w:tcPr>
            <w:tcW w:w="4320" w:type="dxa"/>
          </w:tcPr>
          <w:p w14:paraId="22AD3F23" w14:textId="77777777" w:rsidR="003E36F7" w:rsidRDefault="008075DE">
            <w:r>
              <w:t>Informazione indipendente</w:t>
            </w:r>
          </w:p>
        </w:tc>
      </w:tr>
      <w:tr w:rsidR="003E36F7" w14:paraId="1DC2E41F" w14:textId="77777777">
        <w:tc>
          <w:tcPr>
            <w:tcW w:w="4320" w:type="dxa"/>
          </w:tcPr>
          <w:p w14:paraId="3D6D6635" w14:textId="77777777" w:rsidR="003E36F7" w:rsidRDefault="008075DE">
            <w:r>
              <w:lastRenderedPageBreak/>
              <w:t>Grim situation</w:t>
            </w:r>
          </w:p>
        </w:tc>
        <w:tc>
          <w:tcPr>
            <w:tcW w:w="4320" w:type="dxa"/>
          </w:tcPr>
          <w:p w14:paraId="28F6C3D1" w14:textId="77777777" w:rsidR="003E36F7" w:rsidRDefault="008075DE">
            <w:r>
              <w:t>Situazione cupa</w:t>
            </w:r>
          </w:p>
        </w:tc>
      </w:tr>
      <w:tr w:rsidR="003E36F7" w14:paraId="77C5467E" w14:textId="77777777">
        <w:tc>
          <w:tcPr>
            <w:tcW w:w="4320" w:type="dxa"/>
          </w:tcPr>
          <w:p w14:paraId="58B63FC5" w14:textId="77777777" w:rsidR="003E36F7" w:rsidRDefault="008075DE">
            <w:r>
              <w:t>Violations</w:t>
            </w:r>
          </w:p>
        </w:tc>
        <w:tc>
          <w:tcPr>
            <w:tcW w:w="4320" w:type="dxa"/>
          </w:tcPr>
          <w:p w14:paraId="62B93F7B" w14:textId="77777777" w:rsidR="003E36F7" w:rsidRDefault="008075DE">
            <w:r>
              <w:t>Violazioni</w:t>
            </w:r>
          </w:p>
        </w:tc>
      </w:tr>
      <w:tr w:rsidR="003E36F7" w14:paraId="01D04DF5" w14:textId="77777777">
        <w:tc>
          <w:tcPr>
            <w:tcW w:w="4320" w:type="dxa"/>
          </w:tcPr>
          <w:p w14:paraId="662E56CB" w14:textId="77777777" w:rsidR="003E36F7" w:rsidRDefault="008075DE">
            <w:r>
              <w:t>Perpetrated</w:t>
            </w:r>
          </w:p>
        </w:tc>
        <w:tc>
          <w:tcPr>
            <w:tcW w:w="4320" w:type="dxa"/>
          </w:tcPr>
          <w:p w14:paraId="1AC48FE0" w14:textId="77777777" w:rsidR="003E36F7" w:rsidRDefault="008075DE">
            <w:r>
              <w:t>Perpetrate / commesse</w:t>
            </w:r>
          </w:p>
        </w:tc>
      </w:tr>
      <w:tr w:rsidR="003E36F7" w14:paraId="187F25AE" w14:textId="77777777">
        <w:tc>
          <w:tcPr>
            <w:tcW w:w="4320" w:type="dxa"/>
          </w:tcPr>
          <w:p w14:paraId="2F4B71B8" w14:textId="77777777" w:rsidR="003E36F7" w:rsidRDefault="008075DE">
            <w:r>
              <w:t>Dire position</w:t>
            </w:r>
          </w:p>
        </w:tc>
        <w:tc>
          <w:tcPr>
            <w:tcW w:w="4320" w:type="dxa"/>
          </w:tcPr>
          <w:p w14:paraId="7C565EC8" w14:textId="77777777" w:rsidR="003E36F7" w:rsidRDefault="008075DE">
            <w:r>
              <w:t>Situazione critica</w:t>
            </w:r>
          </w:p>
        </w:tc>
      </w:tr>
      <w:tr w:rsidR="003E36F7" w14:paraId="68C60C21" w14:textId="77777777">
        <w:tc>
          <w:tcPr>
            <w:tcW w:w="4320" w:type="dxa"/>
          </w:tcPr>
          <w:p w14:paraId="60D543F9" w14:textId="77777777" w:rsidR="003E36F7" w:rsidRDefault="008075DE">
            <w:r>
              <w:t>Speak out</w:t>
            </w:r>
          </w:p>
        </w:tc>
        <w:tc>
          <w:tcPr>
            <w:tcW w:w="4320" w:type="dxa"/>
          </w:tcPr>
          <w:p w14:paraId="709D9766" w14:textId="77777777" w:rsidR="003E36F7" w:rsidRDefault="008075DE">
            <w:r>
              <w:t>Esporsi / denunciare</w:t>
            </w:r>
          </w:p>
        </w:tc>
      </w:tr>
      <w:tr w:rsidR="003E36F7" w14:paraId="710F097D" w14:textId="77777777">
        <w:tc>
          <w:tcPr>
            <w:tcW w:w="4320" w:type="dxa"/>
          </w:tcPr>
          <w:p w14:paraId="10CC335F" w14:textId="77777777" w:rsidR="003E36F7" w:rsidRDefault="008075DE">
            <w:r>
              <w:t>Indigenous</w:t>
            </w:r>
          </w:p>
        </w:tc>
        <w:tc>
          <w:tcPr>
            <w:tcW w:w="4320" w:type="dxa"/>
          </w:tcPr>
          <w:p w14:paraId="04DB6DC6" w14:textId="77777777" w:rsidR="003E36F7" w:rsidRDefault="008075DE">
            <w:r>
              <w:t>Indigeno</w:t>
            </w:r>
          </w:p>
        </w:tc>
      </w:tr>
      <w:tr w:rsidR="003E36F7" w14:paraId="4B3E839A" w14:textId="77777777">
        <w:tc>
          <w:tcPr>
            <w:tcW w:w="4320" w:type="dxa"/>
          </w:tcPr>
          <w:p w14:paraId="68EBE1F7" w14:textId="77777777" w:rsidR="003E36F7" w:rsidRDefault="008075DE">
            <w:r>
              <w:t>Healthy environment</w:t>
            </w:r>
          </w:p>
        </w:tc>
        <w:tc>
          <w:tcPr>
            <w:tcW w:w="4320" w:type="dxa"/>
          </w:tcPr>
          <w:p w14:paraId="3C48ADC0" w14:textId="77777777" w:rsidR="003E36F7" w:rsidRDefault="008075DE">
            <w:r>
              <w:t>Ambiente sano</w:t>
            </w:r>
          </w:p>
        </w:tc>
      </w:tr>
      <w:tr w:rsidR="003E36F7" w14:paraId="79E29C5A" w14:textId="77777777">
        <w:tc>
          <w:tcPr>
            <w:tcW w:w="4320" w:type="dxa"/>
          </w:tcPr>
          <w:p w14:paraId="384B9784" w14:textId="77777777" w:rsidR="003E36F7" w:rsidRDefault="008075DE">
            <w:r>
              <w:t>Under pressure</w:t>
            </w:r>
          </w:p>
        </w:tc>
        <w:tc>
          <w:tcPr>
            <w:tcW w:w="4320" w:type="dxa"/>
          </w:tcPr>
          <w:p w14:paraId="4700845C" w14:textId="77777777" w:rsidR="003E36F7" w:rsidRDefault="008075DE">
            <w:r>
              <w:t>Sotto pressione</w:t>
            </w:r>
          </w:p>
        </w:tc>
      </w:tr>
      <w:tr w:rsidR="003E36F7" w14:paraId="6E4A9570" w14:textId="77777777">
        <w:tc>
          <w:tcPr>
            <w:tcW w:w="4320" w:type="dxa"/>
          </w:tcPr>
          <w:p w14:paraId="05952E39" w14:textId="77777777" w:rsidR="003E36F7" w:rsidRDefault="008075DE">
            <w:r>
              <w:t>Rely on</w:t>
            </w:r>
          </w:p>
        </w:tc>
        <w:tc>
          <w:tcPr>
            <w:tcW w:w="4320" w:type="dxa"/>
          </w:tcPr>
          <w:p w14:paraId="471AE832" w14:textId="77777777" w:rsidR="003E36F7" w:rsidRDefault="008075DE">
            <w:r>
              <w:t>Fare</w:t>
            </w:r>
            <w:r>
              <w:t xml:space="preserve"> affidamento su</w:t>
            </w:r>
          </w:p>
        </w:tc>
      </w:tr>
      <w:tr w:rsidR="003E36F7" w14:paraId="6670D6E6" w14:textId="77777777">
        <w:tc>
          <w:tcPr>
            <w:tcW w:w="4320" w:type="dxa"/>
          </w:tcPr>
          <w:p w14:paraId="3E53CA45" w14:textId="77777777" w:rsidR="003E36F7" w:rsidRDefault="008075DE">
            <w:r>
              <w:t>Explore new avenues</w:t>
            </w:r>
          </w:p>
        </w:tc>
        <w:tc>
          <w:tcPr>
            <w:tcW w:w="4320" w:type="dxa"/>
          </w:tcPr>
          <w:p w14:paraId="2F839827" w14:textId="77777777" w:rsidR="003E36F7" w:rsidRDefault="008075DE">
            <w:r>
              <w:t>Esplorare nuove strade</w:t>
            </w:r>
          </w:p>
        </w:tc>
      </w:tr>
      <w:tr w:rsidR="003E36F7" w14:paraId="3BD579EF" w14:textId="77777777">
        <w:tc>
          <w:tcPr>
            <w:tcW w:w="4320" w:type="dxa"/>
          </w:tcPr>
          <w:p w14:paraId="11F12161" w14:textId="77777777" w:rsidR="003E36F7" w:rsidRDefault="008075DE">
            <w:r>
              <w:t>Cross-regional coalitions</w:t>
            </w:r>
          </w:p>
        </w:tc>
        <w:tc>
          <w:tcPr>
            <w:tcW w:w="4320" w:type="dxa"/>
          </w:tcPr>
          <w:p w14:paraId="6A9A4853" w14:textId="77777777" w:rsidR="003E36F7" w:rsidRDefault="008075DE">
            <w:r>
              <w:t>Coalizioni interregionali</w:t>
            </w:r>
          </w:p>
        </w:tc>
      </w:tr>
      <w:tr w:rsidR="003E36F7" w14:paraId="7C5A1B0D" w14:textId="77777777">
        <w:tc>
          <w:tcPr>
            <w:tcW w:w="4320" w:type="dxa"/>
          </w:tcPr>
          <w:p w14:paraId="07B3A13E" w14:textId="77777777" w:rsidR="003E36F7" w:rsidRDefault="008075DE">
            <w:r>
              <w:t>Champion (rights)</w:t>
            </w:r>
          </w:p>
        </w:tc>
        <w:tc>
          <w:tcPr>
            <w:tcW w:w="4320" w:type="dxa"/>
          </w:tcPr>
          <w:p w14:paraId="113D6BB8" w14:textId="77777777" w:rsidR="003E36F7" w:rsidRDefault="008075DE">
            <w:r>
              <w:t>Promuovere / sostenere</w:t>
            </w:r>
          </w:p>
        </w:tc>
      </w:tr>
      <w:tr w:rsidR="003E36F7" w14:paraId="07D9FA4C" w14:textId="77777777">
        <w:tc>
          <w:tcPr>
            <w:tcW w:w="4320" w:type="dxa"/>
          </w:tcPr>
          <w:p w14:paraId="27CCBE2E" w14:textId="77777777" w:rsidR="003E36F7" w:rsidRDefault="008075DE">
            <w:r>
              <w:t>Repression</w:t>
            </w:r>
          </w:p>
        </w:tc>
        <w:tc>
          <w:tcPr>
            <w:tcW w:w="4320" w:type="dxa"/>
          </w:tcPr>
          <w:p w14:paraId="74A8B94F" w14:textId="77777777" w:rsidR="003E36F7" w:rsidRDefault="008075DE">
            <w:r>
              <w:t>Repressione</w:t>
            </w:r>
          </w:p>
        </w:tc>
      </w:tr>
      <w:tr w:rsidR="003E36F7" w14:paraId="73134F75" w14:textId="77777777">
        <w:tc>
          <w:tcPr>
            <w:tcW w:w="4320" w:type="dxa"/>
          </w:tcPr>
          <w:p w14:paraId="5063ECFB" w14:textId="77777777" w:rsidR="003E36F7" w:rsidRDefault="008075DE">
            <w:r>
              <w:t>Internet shutdowns</w:t>
            </w:r>
          </w:p>
        </w:tc>
        <w:tc>
          <w:tcPr>
            <w:tcW w:w="4320" w:type="dxa"/>
          </w:tcPr>
          <w:p w14:paraId="24873BF1" w14:textId="77777777" w:rsidR="003E36F7" w:rsidRDefault="008075DE">
            <w:r>
              <w:t>Interruzioni di internet</w:t>
            </w:r>
          </w:p>
        </w:tc>
      </w:tr>
      <w:tr w:rsidR="003E36F7" w14:paraId="60C07D81" w14:textId="77777777">
        <w:tc>
          <w:tcPr>
            <w:tcW w:w="4320" w:type="dxa"/>
          </w:tcPr>
          <w:p w14:paraId="46DC4393" w14:textId="77777777" w:rsidR="003E36F7" w:rsidRDefault="008075DE">
            <w:r>
              <w:t>Forge partnerships</w:t>
            </w:r>
          </w:p>
        </w:tc>
        <w:tc>
          <w:tcPr>
            <w:tcW w:w="4320" w:type="dxa"/>
          </w:tcPr>
          <w:p w14:paraId="0B1932DA" w14:textId="77777777" w:rsidR="003E36F7" w:rsidRDefault="008075DE">
            <w:r>
              <w:t>Stringere pa</w:t>
            </w:r>
            <w:r>
              <w:t>rtenariati</w:t>
            </w:r>
          </w:p>
        </w:tc>
      </w:tr>
      <w:tr w:rsidR="003E36F7" w14:paraId="6F0F98BF" w14:textId="77777777">
        <w:tc>
          <w:tcPr>
            <w:tcW w:w="4320" w:type="dxa"/>
          </w:tcPr>
          <w:p w14:paraId="539BB36D" w14:textId="77777777" w:rsidR="003E36F7" w:rsidRDefault="008075DE">
            <w:r>
              <w:t>Foster a safe environment</w:t>
            </w:r>
          </w:p>
        </w:tc>
        <w:tc>
          <w:tcPr>
            <w:tcW w:w="4320" w:type="dxa"/>
          </w:tcPr>
          <w:p w14:paraId="173F3637" w14:textId="77777777" w:rsidR="003E36F7" w:rsidRDefault="008075DE">
            <w:r>
              <w:t>Favorire un ambiente sicuro</w:t>
            </w:r>
          </w:p>
        </w:tc>
      </w:tr>
      <w:tr w:rsidR="003E36F7" w14:paraId="7BFA09C4" w14:textId="77777777">
        <w:tc>
          <w:tcPr>
            <w:tcW w:w="4320" w:type="dxa"/>
          </w:tcPr>
          <w:p w14:paraId="4463BD24" w14:textId="77777777" w:rsidR="003E36F7" w:rsidRDefault="008075DE">
            <w:r>
              <w:t>Meaningful dialogue</w:t>
            </w:r>
          </w:p>
        </w:tc>
        <w:tc>
          <w:tcPr>
            <w:tcW w:w="4320" w:type="dxa"/>
          </w:tcPr>
          <w:p w14:paraId="415BDB54" w14:textId="77777777" w:rsidR="003E36F7" w:rsidRDefault="008075DE">
            <w:r>
              <w:t>Dialogo significativo</w:t>
            </w:r>
          </w:p>
        </w:tc>
      </w:tr>
      <w:tr w:rsidR="003E36F7" w14:paraId="1801BC6F" w14:textId="77777777">
        <w:tc>
          <w:tcPr>
            <w:tcW w:w="4320" w:type="dxa"/>
          </w:tcPr>
          <w:p w14:paraId="4255A5C1" w14:textId="77777777" w:rsidR="003E36F7" w:rsidRDefault="008075DE">
            <w:r>
              <w:t>Common ground</w:t>
            </w:r>
          </w:p>
        </w:tc>
        <w:tc>
          <w:tcPr>
            <w:tcW w:w="4320" w:type="dxa"/>
          </w:tcPr>
          <w:p w14:paraId="6AC4B933" w14:textId="77777777" w:rsidR="003E36F7" w:rsidRDefault="008075DE">
            <w:r>
              <w:t>Terreno comune</w:t>
            </w:r>
          </w:p>
        </w:tc>
      </w:tr>
      <w:tr w:rsidR="003E36F7" w14:paraId="6FE314F8" w14:textId="77777777">
        <w:tc>
          <w:tcPr>
            <w:tcW w:w="4320" w:type="dxa"/>
          </w:tcPr>
          <w:p w14:paraId="15A6BF2D" w14:textId="77777777" w:rsidR="003E36F7" w:rsidRDefault="008075DE">
            <w:r>
              <w:t>Blind spots</w:t>
            </w:r>
          </w:p>
        </w:tc>
        <w:tc>
          <w:tcPr>
            <w:tcW w:w="4320" w:type="dxa"/>
          </w:tcPr>
          <w:p w14:paraId="3900D473" w14:textId="77777777" w:rsidR="003E36F7" w:rsidRDefault="008075DE">
            <w:r>
              <w:t>Punti ciechi</w:t>
            </w:r>
          </w:p>
        </w:tc>
      </w:tr>
      <w:tr w:rsidR="003E36F7" w14:paraId="2A5EBF31" w14:textId="77777777">
        <w:tc>
          <w:tcPr>
            <w:tcW w:w="4320" w:type="dxa"/>
          </w:tcPr>
          <w:p w14:paraId="75A85C16" w14:textId="77777777" w:rsidR="003E36F7" w:rsidRDefault="008075DE">
            <w:r>
              <w:t>Reflection</w:t>
            </w:r>
          </w:p>
        </w:tc>
        <w:tc>
          <w:tcPr>
            <w:tcW w:w="4320" w:type="dxa"/>
          </w:tcPr>
          <w:p w14:paraId="56E1AAB5" w14:textId="77777777" w:rsidR="003E36F7" w:rsidRDefault="008075DE">
            <w:r>
              <w:t>Riflessione</w:t>
            </w:r>
          </w:p>
        </w:tc>
      </w:tr>
      <w:tr w:rsidR="003E36F7" w14:paraId="092CAF4E" w14:textId="77777777">
        <w:tc>
          <w:tcPr>
            <w:tcW w:w="4320" w:type="dxa"/>
          </w:tcPr>
          <w:p w14:paraId="0FD981B0" w14:textId="77777777" w:rsidR="003E36F7" w:rsidRDefault="008075DE">
            <w:r>
              <w:t>Acknowledged</w:t>
            </w:r>
          </w:p>
        </w:tc>
        <w:tc>
          <w:tcPr>
            <w:tcW w:w="4320" w:type="dxa"/>
          </w:tcPr>
          <w:p w14:paraId="2650E9F9" w14:textId="77777777" w:rsidR="003E36F7" w:rsidRDefault="008075DE">
            <w:r>
              <w:t>Riconosciuto</w:t>
            </w:r>
          </w:p>
        </w:tc>
      </w:tr>
      <w:tr w:rsidR="003E36F7" w14:paraId="715AE180" w14:textId="77777777">
        <w:tc>
          <w:tcPr>
            <w:tcW w:w="4320" w:type="dxa"/>
          </w:tcPr>
          <w:p w14:paraId="124DFF82" w14:textId="77777777" w:rsidR="003E36F7" w:rsidRDefault="008075DE">
            <w:r>
              <w:t>Lasting effects</w:t>
            </w:r>
          </w:p>
        </w:tc>
        <w:tc>
          <w:tcPr>
            <w:tcW w:w="4320" w:type="dxa"/>
          </w:tcPr>
          <w:p w14:paraId="554FCC3B" w14:textId="77777777" w:rsidR="003E36F7" w:rsidRDefault="008075DE">
            <w:r>
              <w:t>Effetti duraturi</w:t>
            </w:r>
          </w:p>
        </w:tc>
      </w:tr>
      <w:tr w:rsidR="003E36F7" w14:paraId="708084B6" w14:textId="77777777">
        <w:tc>
          <w:tcPr>
            <w:tcW w:w="4320" w:type="dxa"/>
          </w:tcPr>
          <w:p w14:paraId="4689E52F" w14:textId="77777777" w:rsidR="003E36F7" w:rsidRDefault="008075DE">
            <w:r>
              <w:t xml:space="preserve">Rule </w:t>
            </w:r>
            <w:r>
              <w:t>of law</w:t>
            </w:r>
          </w:p>
        </w:tc>
        <w:tc>
          <w:tcPr>
            <w:tcW w:w="4320" w:type="dxa"/>
          </w:tcPr>
          <w:p w14:paraId="332A1551" w14:textId="77777777" w:rsidR="003E36F7" w:rsidRDefault="008075DE">
            <w:r>
              <w:t>Stato di diritto</w:t>
            </w:r>
          </w:p>
        </w:tc>
      </w:tr>
      <w:tr w:rsidR="003E36F7" w14:paraId="41BD7DA8" w14:textId="77777777">
        <w:tc>
          <w:tcPr>
            <w:tcW w:w="4320" w:type="dxa"/>
          </w:tcPr>
          <w:p w14:paraId="0D70347A" w14:textId="77777777" w:rsidR="003E36F7" w:rsidRDefault="008075DE">
            <w:r>
              <w:t>Global norms</w:t>
            </w:r>
          </w:p>
        </w:tc>
        <w:tc>
          <w:tcPr>
            <w:tcW w:w="4320" w:type="dxa"/>
          </w:tcPr>
          <w:p w14:paraId="2499F7A0" w14:textId="77777777" w:rsidR="003E36F7" w:rsidRDefault="008075DE">
            <w:r>
              <w:t>Norme globali</w:t>
            </w:r>
          </w:p>
        </w:tc>
      </w:tr>
      <w:tr w:rsidR="003E36F7" w14:paraId="264A9F96" w14:textId="77777777">
        <w:tc>
          <w:tcPr>
            <w:tcW w:w="4320" w:type="dxa"/>
          </w:tcPr>
          <w:p w14:paraId="1D8A6947" w14:textId="77777777" w:rsidR="003E36F7" w:rsidRDefault="008075DE">
            <w:r>
              <w:t>Combat disinformation</w:t>
            </w:r>
          </w:p>
        </w:tc>
        <w:tc>
          <w:tcPr>
            <w:tcW w:w="4320" w:type="dxa"/>
          </w:tcPr>
          <w:p w14:paraId="61F59B10" w14:textId="77777777" w:rsidR="003E36F7" w:rsidRDefault="008075DE">
            <w:r>
              <w:t>Contrastare la disinformazione</w:t>
            </w:r>
          </w:p>
        </w:tc>
      </w:tr>
      <w:tr w:rsidR="003E36F7" w14:paraId="26184AB0" w14:textId="77777777">
        <w:tc>
          <w:tcPr>
            <w:tcW w:w="4320" w:type="dxa"/>
          </w:tcPr>
          <w:p w14:paraId="17D9111D" w14:textId="77777777" w:rsidR="003E36F7" w:rsidRDefault="008075DE">
            <w:r>
              <w:t>International legal order</w:t>
            </w:r>
          </w:p>
        </w:tc>
        <w:tc>
          <w:tcPr>
            <w:tcW w:w="4320" w:type="dxa"/>
          </w:tcPr>
          <w:p w14:paraId="7D725448" w14:textId="77777777" w:rsidR="003E36F7" w:rsidRDefault="008075DE">
            <w:r>
              <w:t>Ordine giuridico internazionale</w:t>
            </w:r>
          </w:p>
        </w:tc>
      </w:tr>
      <w:tr w:rsidR="003E36F7" w14:paraId="32A41D3E" w14:textId="77777777">
        <w:tc>
          <w:tcPr>
            <w:tcW w:w="4320" w:type="dxa"/>
          </w:tcPr>
          <w:p w14:paraId="0CF61795" w14:textId="77777777" w:rsidR="003E36F7" w:rsidRDefault="008075DE">
            <w:r>
              <w:lastRenderedPageBreak/>
              <w:t>Accurate and reliable</w:t>
            </w:r>
          </w:p>
        </w:tc>
        <w:tc>
          <w:tcPr>
            <w:tcW w:w="4320" w:type="dxa"/>
          </w:tcPr>
          <w:p w14:paraId="57F37A35" w14:textId="77777777" w:rsidR="003E36F7" w:rsidRDefault="008075DE">
            <w:r>
              <w:t>Accurato e affidabile</w:t>
            </w:r>
          </w:p>
        </w:tc>
      </w:tr>
    </w:tbl>
    <w:p w14:paraId="5D02B321" w14:textId="77777777" w:rsidR="00000000" w:rsidRDefault="008075DE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8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36F7"/>
    <w:rsid w:val="008075DE"/>
    <w:rsid w:val="008432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66607"/>
  <w14:defaultImageDpi w14:val="300"/>
  <w15:docId w15:val="{95C8D97D-969F-4276-BA97-7C80BDC3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B7805C-F57E-4B56-B16C-9F9771A8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96F4F-6750-4B1A-90CD-E349983EE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07735-A043-4250-8E26-FCE085E0AD0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e1e98898-a0dd-49e6-bbb3-d9325b830a7c"/>
    <ds:schemaRef ds:uri="http://purl.org/dc/elements/1.1/"/>
    <ds:schemaRef ds:uri="http://schemas.microsoft.com/office/infopath/2007/PartnerControls"/>
    <ds:schemaRef ds:uri="7b36cd2a-e416-480d-8cb2-6a1b4c5e9ba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CB4377-D5B0-48AD-B03B-51149C00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3</cp:revision>
  <cp:lastPrinted>2026-05-04T11:07:00Z</cp:lastPrinted>
  <dcterms:created xsi:type="dcterms:W3CDTF">2026-05-04T11:06:00Z</dcterms:created>
  <dcterms:modified xsi:type="dcterms:W3CDTF">2026-05-04T11:07:00Z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