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70" w:rsidRDefault="00AE2F70" w:rsidP="00AE2F70">
      <w:pPr>
        <w:pStyle w:val="Titolo3EC"/>
        <w:jc w:val="center"/>
      </w:pPr>
      <w:r>
        <w:t>TFA A049-A059, Università degli studi di Trieste, A.A. 2014-2015</w:t>
      </w:r>
    </w:p>
    <w:p w:rsidR="00AE2F70" w:rsidRDefault="00AE2F70" w:rsidP="00AE2F70">
      <w:pPr>
        <w:pStyle w:val="Titolo3EC"/>
        <w:jc w:val="center"/>
      </w:pPr>
      <w:r>
        <w:t>Attività interdisciplinare di curricolo verticale</w:t>
      </w:r>
    </w:p>
    <w:p w:rsidR="00AE2F70" w:rsidRDefault="00AE2F70" w:rsidP="00AE2F70">
      <w:pPr>
        <w:pStyle w:val="Standard"/>
      </w:pPr>
    </w:p>
    <w:p w:rsidR="00AE2F70" w:rsidRDefault="00AE2F70" w:rsidP="00AE2F70">
      <w:pPr>
        <w:pStyle w:val="CorpoEC"/>
      </w:pPr>
      <w:r>
        <w:t xml:space="preserve">Corsisti: </w:t>
      </w:r>
      <w:proofErr w:type="spellStart"/>
      <w:r>
        <w:t>Canel</w:t>
      </w:r>
      <w:proofErr w:type="spellEnd"/>
      <w:r>
        <w:t xml:space="preserve"> Elena, Della Torre Chiara, Fon Alessandro, Moretto Davide, </w:t>
      </w:r>
      <w:proofErr w:type="spellStart"/>
      <w:r>
        <w:t>Mucibello</w:t>
      </w:r>
      <w:proofErr w:type="spellEnd"/>
      <w:r>
        <w:t xml:space="preserve"> Luca</w:t>
      </w:r>
    </w:p>
    <w:p w:rsidR="00AE2F70" w:rsidRDefault="00AE2F70" w:rsidP="00AE2F70">
      <w:pPr>
        <w:pStyle w:val="CorsivoEC"/>
      </w:pPr>
    </w:p>
    <w:p w:rsidR="00AE2F70" w:rsidRPr="00AE2F70" w:rsidRDefault="00AE2F70" w:rsidP="00AE2F70">
      <w:pPr>
        <w:pStyle w:val="CorsivoEC"/>
      </w:pPr>
      <w:r w:rsidRPr="00AE2F70">
        <w:t>Elaborazione di test di uscita/ingresso tra primo e secondo grado:</w:t>
      </w:r>
    </w:p>
    <w:p w:rsidR="00AE2F70" w:rsidRPr="00AE2F70" w:rsidRDefault="00AE2F70" w:rsidP="00AE2F70">
      <w:pPr>
        <w:pStyle w:val="CorsivoEC"/>
      </w:pPr>
      <w:r w:rsidRPr="00AE2F70">
        <w:t>“Osservazione della realtà dal punto di vista fisico, geometrico  e matematico”</w:t>
      </w:r>
    </w:p>
    <w:p w:rsidR="00AE2F70" w:rsidRDefault="00AE2F70" w:rsidP="00AE2F70">
      <w:pPr>
        <w:pStyle w:val="Standard"/>
      </w:pPr>
    </w:p>
    <w:p w:rsidR="00AE2F70" w:rsidRDefault="00AE2F70" w:rsidP="00AE2F70">
      <w:pPr>
        <w:pStyle w:val="CorpoEC"/>
      </w:pPr>
    </w:p>
    <w:p w:rsidR="00AE2F70" w:rsidRDefault="00AE2F70" w:rsidP="00AE2F70">
      <w:pPr>
        <w:pStyle w:val="CorpoEC"/>
      </w:pPr>
      <w:r>
        <w:t xml:space="preserve">Abbiamo cercato di predisporre cinque esercizi che rispecchiassero delle </w:t>
      </w:r>
      <w:r w:rsidR="005A6A78">
        <w:t>"</w:t>
      </w:r>
      <w:r>
        <w:t>competenze</w:t>
      </w:r>
      <w:r w:rsidR="005A6A78">
        <w:t xml:space="preserve"> di realtà"</w:t>
      </w:r>
      <w:r>
        <w:t xml:space="preserve"> derivanti da conoscenze e abilità di tipo matematico, che riteniamo necessario certificare alla fine di un percorso triennale o all'inizio di un percorso alla scuola secondaria di secondo grado.</w:t>
      </w:r>
    </w:p>
    <w:p w:rsidR="00AE2F70" w:rsidRDefault="00AE2F70" w:rsidP="00AE2F70">
      <w:pPr>
        <w:pStyle w:val="CorpoEC"/>
      </w:pPr>
      <w:r>
        <w:t xml:space="preserve">In particolare ci siamo soffermati su </w:t>
      </w:r>
      <w:r w:rsidR="005A6A78">
        <w:t>i seguenti nuclei concettuali</w:t>
      </w:r>
      <w:r>
        <w:t>:</w:t>
      </w:r>
    </w:p>
    <w:p w:rsidR="00AE2F70" w:rsidRDefault="00AE2F70" w:rsidP="00AE2F70">
      <w:pPr>
        <w:pStyle w:val="Puntato1EC"/>
      </w:pPr>
      <w:r>
        <w:t>calcolo approssimato e ordini di grandezza (2 es.)</w:t>
      </w:r>
      <w:r>
        <w:rPr>
          <w:rFonts w:cs="Georgia"/>
        </w:rPr>
        <w:t xml:space="preserve"> </w:t>
      </w:r>
    </w:p>
    <w:p w:rsidR="00AE2F70" w:rsidRDefault="00AE2F70" w:rsidP="00AE2F70">
      <w:pPr>
        <w:pStyle w:val="Puntato1EC"/>
      </w:pPr>
      <w:r>
        <w:t>percentuali in contesti reali concrete (1 es.)</w:t>
      </w:r>
    </w:p>
    <w:p w:rsidR="00AE2F70" w:rsidRDefault="00AE2F70" w:rsidP="00AE2F70">
      <w:pPr>
        <w:pStyle w:val="Puntato1EC"/>
      </w:pPr>
      <w:proofErr w:type="spellStart"/>
      <w:r>
        <w:t>tassellazione</w:t>
      </w:r>
      <w:proofErr w:type="spellEnd"/>
      <w:r>
        <w:t xml:space="preserve"> del piano (1 es.)</w:t>
      </w:r>
    </w:p>
    <w:p w:rsidR="00AE2F70" w:rsidRDefault="00AE2F70" w:rsidP="00AE2F70">
      <w:pPr>
        <w:pStyle w:val="Puntato1EC"/>
      </w:pPr>
      <w:r>
        <w:t xml:space="preserve"> mappe: scale </w:t>
      </w:r>
      <w:r>
        <w:rPr>
          <w:rFonts w:ascii="Times New Roman" w:hAnsi="Times New Roman" w:cs="Times New Roman"/>
        </w:rPr>
        <w:t>→</w:t>
      </w:r>
      <w:r>
        <w:rPr>
          <w:rFonts w:cs="Georgia"/>
        </w:rPr>
        <w:t xml:space="preserve"> proporzioni e sviluppo solidi (2 es.)</w:t>
      </w:r>
    </w:p>
    <w:p w:rsidR="00AE2F70" w:rsidRDefault="00AE2F70" w:rsidP="00AE2F70">
      <w:pPr>
        <w:pStyle w:val="CorpoEC"/>
      </w:pPr>
      <w:r>
        <w:t>Gli esercizi sono stati poi predisposti in ordine di difficoltà crescente, inserendo anche tipologie diverse di esercizio (V-F nella prima domanda, domande a risposta multipla e domande aperte).</w:t>
      </w: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  <w:r>
        <w:t>Esercizio 1</w:t>
      </w:r>
    </w:p>
    <w:p w:rsidR="00AE2F70" w:rsidRDefault="00AE2F70" w:rsidP="00AE2F70">
      <w:pPr>
        <w:pStyle w:val="CorpoEC"/>
      </w:pPr>
      <w:r>
        <w:t>Bisogna disporre un tavolo da lavoro all'interno di un capanno degli attrezzi di 4m</w:t>
      </w:r>
      <w:r>
        <w:rPr>
          <w:vertAlign w:val="superscript"/>
        </w:rPr>
        <w:t>2</w:t>
      </w:r>
      <w:r>
        <w:t xml:space="preserve"> e di pianta quadrata. Il catalogo propone un tavolo di lunghezza 90,5cm e larghezza 210cm. Il tavolo risponde alle nostre esigenze?</w:t>
      </w: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  <w:r>
        <w:t>Esercizio 2</w:t>
      </w:r>
    </w:p>
    <w:p w:rsidR="00AE2F70" w:rsidRDefault="00AE2F70" w:rsidP="00AE2F70">
      <w:pPr>
        <w:pStyle w:val="CorpoEC"/>
      </w:pPr>
      <w:r>
        <w:t xml:space="preserve">Roberta approfitta dei saldi di fine stagione per comprare al marito un </w:t>
      </w:r>
      <w:proofErr w:type="spellStart"/>
      <w:r>
        <w:t>giubotto</w:t>
      </w:r>
      <w:proofErr w:type="spellEnd"/>
      <w:r>
        <w:t xml:space="preserve"> scontato del 30% del costo iniziale di 62 euro. Roberta compra anche, col medesimo sconto, una camicia del costo iniziale di 27 euro. Quanto spende in tutto Roberta?</w:t>
      </w:r>
    </w:p>
    <w:p w:rsidR="00AE2F70" w:rsidRDefault="00AE2F70" w:rsidP="00AE2F70">
      <w:pPr>
        <w:pStyle w:val="CorpoEC"/>
      </w:pPr>
    </w:p>
    <w:p w:rsidR="00AE2F70" w:rsidRDefault="00AE2F70" w:rsidP="00AE2F70">
      <w:pPr>
        <w:pStyle w:val="Titolo3EC"/>
      </w:pPr>
      <w:r>
        <w:t>Esercizio 3</w:t>
      </w:r>
    </w:p>
    <w:p w:rsidR="00AE2F70" w:rsidRDefault="00AE2F70" w:rsidP="00AE2F70">
      <w:pPr>
        <w:pStyle w:val="CorpoEC"/>
      </w:pPr>
      <w:r>
        <w:t>La seguente figura si ottiene ripetendo varie volte il medesimo disegno. Individua qual è questo disegno, riquadrandone il perimetro con la penna.</w:t>
      </w:r>
    </w:p>
    <w:p w:rsidR="00AE2F70" w:rsidRDefault="00AE2F70" w:rsidP="00AE2F70">
      <w:pPr>
        <w:pStyle w:val="CorpoEC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09880" cy="3809880"/>
            <wp:effectExtent l="0" t="0" r="0" b="0"/>
            <wp:wrapTopAndBottom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880" cy="38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F70" w:rsidRDefault="00AE2F70" w:rsidP="00AE2F70">
      <w:pPr>
        <w:pStyle w:val="Titolo3EC"/>
      </w:pPr>
      <w:r>
        <w:t>Esercizio 4</w:t>
      </w:r>
    </w:p>
    <w:p w:rsidR="00AE2F70" w:rsidRDefault="00AE2F70" w:rsidP="00AE2F70">
      <w:pPr>
        <w:pStyle w:val="Titolo3EC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290830</wp:posOffset>
            </wp:positionV>
            <wp:extent cx="3680460" cy="4699000"/>
            <wp:effectExtent l="19050" t="0" r="0" b="0"/>
            <wp:wrapTight wrapText="bothSides">
              <wp:wrapPolygon edited="0">
                <wp:start x="-112" y="0"/>
                <wp:lineTo x="-112" y="21542"/>
                <wp:lineTo x="21578" y="21542"/>
                <wp:lineTo x="21578" y="0"/>
                <wp:lineTo x="-112" y="0"/>
              </wp:wrapPolygon>
            </wp:wrapTight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</w:p>
    <w:p w:rsidR="00AE2F70" w:rsidRDefault="00AE2F70" w:rsidP="00AE2F70">
      <w:pPr>
        <w:pStyle w:val="Titolo3EC"/>
      </w:pPr>
      <w:r>
        <w:lastRenderedPageBreak/>
        <w:t>Esercizio 5</w:t>
      </w:r>
    </w:p>
    <w:p w:rsidR="00AE2F70" w:rsidRDefault="00AE2F70" w:rsidP="00AE2F70">
      <w:pPr>
        <w:pStyle w:val="CorpoEC"/>
      </w:pPr>
      <w:r>
        <w:t>Facendo riferimento alla figura dell'esercizio 4:</w:t>
      </w:r>
    </w:p>
    <w:p w:rsidR="00AE2F70" w:rsidRDefault="00AE2F70" w:rsidP="00AE2F70">
      <w:pPr>
        <w:pStyle w:val="CorpoEC"/>
      </w:pPr>
      <w:r>
        <w:t>a. Quale delle seguenti scale in centimetri secondo te può essere quella adatta al progetto?</w:t>
      </w:r>
    </w:p>
    <w:p w:rsidR="00AE2F70" w:rsidRDefault="00AE2F70" w:rsidP="00AE2F70">
      <w:pPr>
        <w:pStyle w:val="CorpoEC"/>
      </w:pPr>
      <w:r>
        <w:t>A. 1:10</w:t>
      </w:r>
      <w:r>
        <w:tab/>
        <w:t>B. 1:100</w:t>
      </w:r>
      <w:r>
        <w:tab/>
        <w:t>C. 10:1</w:t>
      </w:r>
      <w:r>
        <w:tab/>
      </w:r>
      <w:r>
        <w:tab/>
        <w:t>D 1:1000</w:t>
      </w:r>
    </w:p>
    <w:p w:rsidR="00AE2F70" w:rsidRDefault="00AE2F70" w:rsidP="00AE2F70">
      <w:pPr>
        <w:pStyle w:val="CorpoEC"/>
      </w:pPr>
      <w:r>
        <w:t>b. Una volta scelta la scala opportuna, esprimi in metri la distanza tra i punti A e B riportati nel disegno: ricordati di riportare i conti svolti.</w:t>
      </w:r>
    </w:p>
    <w:p w:rsidR="00AE2F70" w:rsidRDefault="00AE2F70" w:rsidP="00AE2F70">
      <w:pPr>
        <w:pStyle w:val="CorpoEC"/>
      </w:pPr>
    </w:p>
    <w:p w:rsidR="0011239E" w:rsidRDefault="005A6A78" w:rsidP="00AE2F70">
      <w:pPr>
        <w:pStyle w:val="CorpoEC"/>
      </w:pPr>
    </w:p>
    <w:sectPr w:rsidR="0011239E" w:rsidSect="00FD7FB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D44"/>
    <w:multiLevelType w:val="hybridMultilevel"/>
    <w:tmpl w:val="54A81996"/>
    <w:lvl w:ilvl="0" w:tplc="1DB61572">
      <w:start w:val="1"/>
      <w:numFmt w:val="decimal"/>
      <w:pStyle w:val="NumEC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783D"/>
    <w:multiLevelType w:val="hybridMultilevel"/>
    <w:tmpl w:val="C77A15D8"/>
    <w:lvl w:ilvl="0" w:tplc="70560152">
      <w:start w:val="1"/>
      <w:numFmt w:val="bullet"/>
      <w:pStyle w:val="Punt2EC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133"/>
    <w:multiLevelType w:val="hybridMultilevel"/>
    <w:tmpl w:val="4C3C25D4"/>
    <w:lvl w:ilvl="0" w:tplc="FE84C838">
      <w:start w:val="1"/>
      <w:numFmt w:val="bullet"/>
      <w:pStyle w:val="Puntato1E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B1676"/>
    <w:multiLevelType w:val="multilevel"/>
    <w:tmpl w:val="D6C037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E2F70"/>
    <w:rsid w:val="000E0A62"/>
    <w:rsid w:val="002B4587"/>
    <w:rsid w:val="002C7C39"/>
    <w:rsid w:val="003C2285"/>
    <w:rsid w:val="004F6C26"/>
    <w:rsid w:val="005A6A78"/>
    <w:rsid w:val="006F7437"/>
    <w:rsid w:val="00AE2F70"/>
    <w:rsid w:val="00D43271"/>
    <w:rsid w:val="00E2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C22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itolo1EC">
    <w:name w:val="Titolo 1 EC"/>
    <w:basedOn w:val="NormaleWeb"/>
    <w:qFormat/>
    <w:rsid w:val="003C2285"/>
    <w:pPr>
      <w:spacing w:after="210" w:line="210" w:lineRule="atLeast"/>
      <w:jc w:val="both"/>
    </w:pPr>
    <w:rPr>
      <w:rFonts w:ascii="Georgia" w:eastAsia="Times New Roman" w:hAnsi="Georgia" w:cs="Arial"/>
      <w:b/>
      <w:color w:val="FF0000"/>
      <w:sz w:val="36"/>
      <w:szCs w:val="17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3C2285"/>
    <w:rPr>
      <w:rFonts w:ascii="Times New Roman" w:hAnsi="Times New Roman" w:cs="Times New Roman"/>
      <w:sz w:val="24"/>
      <w:szCs w:val="24"/>
    </w:rPr>
  </w:style>
  <w:style w:type="paragraph" w:customStyle="1" w:styleId="Titolo2EC">
    <w:name w:val="Titolo 2 EC"/>
    <w:basedOn w:val="NormaleWeb"/>
    <w:qFormat/>
    <w:rsid w:val="003C2285"/>
    <w:pPr>
      <w:spacing w:after="210" w:line="210" w:lineRule="atLeast"/>
      <w:jc w:val="both"/>
    </w:pPr>
    <w:rPr>
      <w:rFonts w:ascii="Georgia" w:eastAsia="Times New Roman" w:hAnsi="Georgia" w:cs="Arial"/>
      <w:color w:val="FF0000"/>
      <w:sz w:val="32"/>
      <w:szCs w:val="17"/>
      <w:lang w:val="en-US" w:eastAsia="it-IT"/>
    </w:rPr>
  </w:style>
  <w:style w:type="paragraph" w:customStyle="1" w:styleId="CorpoEC">
    <w:name w:val="Corpo EC"/>
    <w:basedOn w:val="NormaleWeb"/>
    <w:qFormat/>
    <w:rsid w:val="003C2285"/>
    <w:pPr>
      <w:spacing w:after="210" w:line="210" w:lineRule="atLeast"/>
      <w:jc w:val="both"/>
    </w:pPr>
    <w:rPr>
      <w:rFonts w:ascii="Georgia" w:eastAsia="Times New Roman" w:hAnsi="Georgia" w:cs="Arial"/>
      <w:color w:val="000000"/>
      <w:szCs w:val="17"/>
      <w:lang w:eastAsia="it-IT"/>
    </w:rPr>
  </w:style>
  <w:style w:type="paragraph" w:customStyle="1" w:styleId="Titolo3EC">
    <w:name w:val="Titolo 3 EC"/>
    <w:basedOn w:val="CorpoEC"/>
    <w:qFormat/>
    <w:rsid w:val="003C2285"/>
    <w:rPr>
      <w:color w:val="FF0000"/>
    </w:rPr>
  </w:style>
  <w:style w:type="character" w:customStyle="1" w:styleId="GrassettoEC">
    <w:name w:val="Grassetto EC"/>
    <w:basedOn w:val="Carpredefinitoparagrafo"/>
    <w:uiPriority w:val="1"/>
    <w:qFormat/>
    <w:rsid w:val="003C2285"/>
    <w:rPr>
      <w:rFonts w:ascii="Georgia" w:hAnsi="Georgia"/>
      <w:b/>
      <w:sz w:val="24"/>
    </w:rPr>
  </w:style>
  <w:style w:type="paragraph" w:customStyle="1" w:styleId="CorsivoEC">
    <w:name w:val="Corsivo EC"/>
    <w:basedOn w:val="CorpoEC"/>
    <w:qFormat/>
    <w:rsid w:val="003C2285"/>
    <w:rPr>
      <w:i/>
    </w:rPr>
  </w:style>
  <w:style w:type="paragraph" w:customStyle="1" w:styleId="NotaEC">
    <w:name w:val="Nota EC"/>
    <w:basedOn w:val="CorpoEC"/>
    <w:qFormat/>
    <w:rsid w:val="003C2285"/>
    <w:pPr>
      <w:spacing w:before="120" w:after="330" w:line="240" w:lineRule="auto"/>
      <w:ind w:left="708"/>
    </w:pPr>
    <w:rPr>
      <w:sz w:val="16"/>
    </w:rPr>
  </w:style>
  <w:style w:type="paragraph" w:customStyle="1" w:styleId="CitEC">
    <w:name w:val="Cit. EC"/>
    <w:basedOn w:val="CorpoEC"/>
    <w:qFormat/>
    <w:rsid w:val="003C2285"/>
    <w:pPr>
      <w:spacing w:before="120" w:after="330" w:line="360" w:lineRule="auto"/>
      <w:jc w:val="center"/>
    </w:pPr>
    <w:rPr>
      <w:i/>
      <w:sz w:val="22"/>
    </w:rPr>
  </w:style>
  <w:style w:type="paragraph" w:customStyle="1" w:styleId="Puntato1EC">
    <w:name w:val="Puntato 1 EC"/>
    <w:basedOn w:val="CorpoEC"/>
    <w:qFormat/>
    <w:rsid w:val="003C2285"/>
    <w:pPr>
      <w:numPr>
        <w:numId w:val="1"/>
      </w:numPr>
    </w:pPr>
  </w:style>
  <w:style w:type="paragraph" w:customStyle="1" w:styleId="Punt2EC">
    <w:name w:val="Punt 2 EC"/>
    <w:basedOn w:val="CorpoEC"/>
    <w:qFormat/>
    <w:rsid w:val="003C2285"/>
    <w:pPr>
      <w:numPr>
        <w:numId w:val="2"/>
      </w:numPr>
    </w:pPr>
  </w:style>
  <w:style w:type="paragraph" w:customStyle="1" w:styleId="NumEC">
    <w:name w:val="Num EC"/>
    <w:basedOn w:val="CorpoEC"/>
    <w:qFormat/>
    <w:rsid w:val="003C2285"/>
    <w:pPr>
      <w:numPr>
        <w:numId w:val="3"/>
      </w:numPr>
    </w:pPr>
  </w:style>
  <w:style w:type="paragraph" w:customStyle="1" w:styleId="EngEC">
    <w:name w:val="Eng EC"/>
    <w:basedOn w:val="CorpoEC"/>
    <w:qFormat/>
    <w:rsid w:val="003C2285"/>
  </w:style>
  <w:style w:type="paragraph" w:customStyle="1" w:styleId="DidEC">
    <w:name w:val="Did. EC"/>
    <w:basedOn w:val="Didascalia"/>
    <w:qFormat/>
    <w:rsid w:val="003C2285"/>
    <w:pPr>
      <w:jc w:val="center"/>
    </w:pPr>
    <w:rPr>
      <w:rFonts w:ascii="Times New Roman" w:hAnsi="Times New Roman"/>
      <w:color w:val="auto"/>
      <w:sz w:val="16"/>
    </w:rPr>
  </w:style>
  <w:style w:type="character" w:customStyle="1" w:styleId="EngCarEC">
    <w:name w:val="Eng Car EC"/>
    <w:basedOn w:val="Carpredefinitoparagrafo"/>
    <w:uiPriority w:val="1"/>
    <w:qFormat/>
    <w:rsid w:val="003C2285"/>
    <w:rPr>
      <w:rFonts w:ascii="Georgia" w:hAnsi="Georgia"/>
      <w:i/>
      <w:sz w:val="24"/>
      <w:lang w:val="en-US"/>
    </w:rPr>
  </w:style>
  <w:style w:type="paragraph" w:customStyle="1" w:styleId="TestaEC">
    <w:name w:val="Testa EC"/>
    <w:basedOn w:val="Intestazione"/>
    <w:qFormat/>
    <w:rsid w:val="003C2285"/>
  </w:style>
  <w:style w:type="paragraph" w:styleId="Intestazione">
    <w:name w:val="header"/>
    <w:basedOn w:val="Normale"/>
    <w:link w:val="IntestazioneCarattere"/>
    <w:uiPriority w:val="99"/>
    <w:semiHidden/>
    <w:unhideWhenUsed/>
    <w:rsid w:val="003C2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2285"/>
  </w:style>
  <w:style w:type="paragraph" w:customStyle="1" w:styleId="Standard">
    <w:name w:val="Standard"/>
    <w:rsid w:val="00AE2F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2015-05-05T17:06:00Z</dcterms:created>
  <dcterms:modified xsi:type="dcterms:W3CDTF">2015-05-05T17:20:00Z</dcterms:modified>
</cp:coreProperties>
</file>